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F59C92C" w14:textId="19AC1940" w:rsidR="00E64116" w:rsidRPr="005817EC" w:rsidRDefault="00986C17" w:rsidP="00EC1FB3">
      <w:pPr>
        <w:ind w:firstLine="0"/>
        <w:rPr>
          <w:b/>
          <w:bCs/>
          <w:rtl/>
        </w:rPr>
      </w:pPr>
      <w:r>
        <w:rPr>
          <w:b/>
          <w:bCs/>
          <w:rtl/>
        </w:rPr>
        <w:t>הכנסת העשרים-וחמש</w:t>
      </w:r>
    </w:p>
    <w:p w14:paraId="1287904D" w14:textId="77777777" w:rsidR="00A22C90" w:rsidRDefault="00A22C90" w:rsidP="00327BF8">
      <w:pPr>
        <w:ind w:firstLine="0"/>
        <w:outlineLvl w:val="0"/>
        <w:rPr>
          <w:b/>
          <w:bCs/>
          <w:rtl/>
        </w:rPr>
        <w:sectPr w:rsidR="00A22C90" w:rsidSect="00324C5E">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20DC425F" w14:textId="7A5168CA" w:rsidR="00E64116" w:rsidRPr="008713A4" w:rsidRDefault="00986C17" w:rsidP="008320F6">
      <w:pPr>
        <w:ind w:firstLine="0"/>
        <w:rPr>
          <w:b/>
          <w:bCs/>
          <w:rtl/>
        </w:rPr>
      </w:pPr>
      <w:r>
        <w:rPr>
          <w:b/>
          <w:bCs/>
          <w:rtl/>
        </w:rPr>
        <w:t>מושב שני</w:t>
      </w:r>
    </w:p>
    <w:p w14:paraId="3CEAEABD" w14:textId="77777777" w:rsidR="00E64116" w:rsidRPr="008713A4" w:rsidRDefault="00E64116" w:rsidP="0049458B">
      <w:pPr>
        <w:rPr>
          <w:rtl/>
        </w:rPr>
      </w:pPr>
    </w:p>
    <w:p w14:paraId="66139791" w14:textId="2664DB91" w:rsidR="00E64116" w:rsidRPr="008713A4" w:rsidRDefault="00986C17" w:rsidP="008320F6">
      <w:pPr>
        <w:ind w:firstLine="0"/>
        <w:jc w:val="center"/>
        <w:outlineLvl w:val="0"/>
        <w:rPr>
          <w:b/>
          <w:bCs/>
          <w:rtl/>
        </w:rPr>
      </w:pPr>
      <w:r>
        <w:rPr>
          <w:b/>
          <w:bCs/>
          <w:rtl/>
        </w:rPr>
        <w:t>פרוטוקול מס'</w:t>
      </w:r>
      <w:r w:rsidR="00324C5E">
        <w:rPr>
          <w:rFonts w:hint="cs"/>
          <w:b/>
          <w:bCs/>
          <w:rtl/>
        </w:rPr>
        <w:t xml:space="preserve"> 203</w:t>
      </w:r>
    </w:p>
    <w:p w14:paraId="18AA8B17" w14:textId="0ED38118" w:rsidR="00E64116" w:rsidRPr="008713A4" w:rsidRDefault="00986C17" w:rsidP="008320F6">
      <w:pPr>
        <w:ind w:firstLine="0"/>
        <w:jc w:val="center"/>
        <w:outlineLvl w:val="0"/>
        <w:rPr>
          <w:b/>
          <w:bCs/>
          <w:rtl/>
        </w:rPr>
      </w:pPr>
      <w:r>
        <w:rPr>
          <w:b/>
          <w:bCs/>
          <w:rtl/>
        </w:rPr>
        <w:t>מישיבת ועדת הבריאות</w:t>
      </w:r>
    </w:p>
    <w:p w14:paraId="61A6BD08" w14:textId="62A10B56" w:rsidR="00E64116" w:rsidRPr="008713A4" w:rsidRDefault="00986C17" w:rsidP="008320F6">
      <w:pPr>
        <w:ind w:firstLine="0"/>
        <w:jc w:val="center"/>
        <w:outlineLvl w:val="0"/>
        <w:rPr>
          <w:b/>
          <w:bCs/>
          <w:u w:val="single"/>
          <w:rtl/>
        </w:rPr>
      </w:pPr>
      <w:r>
        <w:rPr>
          <w:b/>
          <w:bCs/>
          <w:u w:val="single"/>
          <w:rtl/>
        </w:rPr>
        <w:t xml:space="preserve">יום שני, ד' בסיון </w:t>
      </w:r>
      <w:proofErr w:type="spellStart"/>
      <w:r>
        <w:rPr>
          <w:b/>
          <w:bCs/>
          <w:u w:val="single"/>
          <w:rtl/>
        </w:rPr>
        <w:t>התשפ"ד</w:t>
      </w:r>
      <w:proofErr w:type="spellEnd"/>
      <w:r>
        <w:rPr>
          <w:b/>
          <w:bCs/>
          <w:u w:val="single"/>
          <w:rtl/>
        </w:rPr>
        <w:t xml:space="preserve"> (10 ביוני 2024), שעה 9:30</w:t>
      </w:r>
    </w:p>
    <w:p w14:paraId="54AEC747" w14:textId="77777777" w:rsidR="00E64116" w:rsidRPr="008713A4" w:rsidRDefault="00E64116" w:rsidP="008320F6">
      <w:pPr>
        <w:ind w:firstLine="0"/>
        <w:rPr>
          <w:rtl/>
        </w:rPr>
      </w:pPr>
    </w:p>
    <w:p w14:paraId="501FD3CC" w14:textId="77777777" w:rsidR="00E64116" w:rsidRPr="008713A4" w:rsidRDefault="00E64116" w:rsidP="008320F6">
      <w:pPr>
        <w:ind w:firstLine="0"/>
        <w:rPr>
          <w:rtl/>
        </w:rPr>
      </w:pPr>
    </w:p>
    <w:p w14:paraId="3FC24FC7"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1C7B6521" w14:textId="59A48429" w:rsidR="00E64116" w:rsidRPr="00324C5E" w:rsidRDefault="00986C17" w:rsidP="00986C17">
      <w:pPr>
        <w:spacing w:before="60"/>
        <w:ind w:firstLine="0"/>
        <w:rPr>
          <w:rtl/>
        </w:rPr>
      </w:pPr>
      <w:bookmarkStart w:id="0" w:name="ET_hatsach_639763_1"/>
      <w:r w:rsidRPr="00986C17">
        <w:rPr>
          <w:rStyle w:val="TagStyle"/>
          <w:rtl/>
        </w:rPr>
        <w:t xml:space="preserve"> &lt;&lt; הצח &gt;&gt; </w:t>
      </w:r>
      <w:r w:rsidRPr="00986C17">
        <w:rPr>
          <w:rtl/>
        </w:rPr>
        <w:t xml:space="preserve">הצעת חוק ניוד מידע רפואי, התשפ"ד-2024, </w:t>
      </w:r>
      <w:r w:rsidRPr="00324C5E">
        <w:rPr>
          <w:rtl/>
        </w:rPr>
        <w:t>של ח</w:t>
      </w:r>
      <w:r w:rsidR="003C772E" w:rsidRPr="00324C5E">
        <w:rPr>
          <w:rFonts w:hint="cs"/>
          <w:rtl/>
        </w:rPr>
        <w:t>ה</w:t>
      </w:r>
      <w:r w:rsidRPr="00324C5E">
        <w:rPr>
          <w:rtl/>
        </w:rPr>
        <w:t xml:space="preserve">"כ יונתן </w:t>
      </w:r>
      <w:proofErr w:type="spellStart"/>
      <w:r w:rsidRPr="00324C5E">
        <w:rPr>
          <w:rtl/>
        </w:rPr>
        <w:t>מישרק</w:t>
      </w:r>
      <w:r w:rsidR="003C772E" w:rsidRPr="00324C5E">
        <w:rPr>
          <w:rFonts w:hint="cs"/>
          <w:rtl/>
        </w:rPr>
        <w:t>י</w:t>
      </w:r>
      <w:proofErr w:type="spellEnd"/>
      <w:r w:rsidR="003C772E" w:rsidRPr="00324C5E">
        <w:rPr>
          <w:rFonts w:hint="cs"/>
          <w:rtl/>
        </w:rPr>
        <w:t>, חה"כ רון כץ, חה"כ אחמד טיבי, חה"כ ארז מלול</w:t>
      </w:r>
      <w:r w:rsidRPr="00324C5E">
        <w:rPr>
          <w:rStyle w:val="TagStyle"/>
          <w:rtl/>
        </w:rPr>
        <w:t xml:space="preserve"> &lt;&lt; הצח &gt;&gt;</w:t>
      </w:r>
      <w:r w:rsidR="005B1F14" w:rsidRPr="00324C5E">
        <w:rPr>
          <w:rtl/>
        </w:rPr>
        <w:t xml:space="preserve"> </w:t>
      </w:r>
      <w:bookmarkEnd w:id="0"/>
    </w:p>
    <w:p w14:paraId="451A464B" w14:textId="77777777" w:rsidR="00986C17" w:rsidRDefault="00986C17" w:rsidP="007C693F">
      <w:pPr>
        <w:spacing w:before="60"/>
        <w:ind w:firstLine="0"/>
        <w:rPr>
          <w:rtl/>
        </w:rPr>
      </w:pPr>
    </w:p>
    <w:p w14:paraId="06481189" w14:textId="77777777" w:rsidR="00324C5E" w:rsidRPr="008713A4" w:rsidRDefault="00324C5E" w:rsidP="007C693F">
      <w:pPr>
        <w:spacing w:before="60"/>
        <w:ind w:firstLine="0"/>
        <w:rPr>
          <w:rtl/>
        </w:rPr>
      </w:pPr>
    </w:p>
    <w:p w14:paraId="624D6FD2" w14:textId="77777777" w:rsidR="00E64116" w:rsidRPr="008713A4" w:rsidRDefault="00E64116" w:rsidP="00EC1FB3">
      <w:pPr>
        <w:ind w:firstLine="0"/>
        <w:outlineLvl w:val="1"/>
        <w:rPr>
          <w:b/>
          <w:bCs/>
          <w:u w:val="single"/>
          <w:rtl/>
        </w:rPr>
      </w:pPr>
      <w:r w:rsidRPr="008713A4">
        <w:rPr>
          <w:b/>
          <w:bCs/>
          <w:u w:val="single"/>
          <w:rtl/>
        </w:rPr>
        <w:t>נכחו:</w:t>
      </w:r>
    </w:p>
    <w:p w14:paraId="4FC7B77C"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3BD6F4FA" w14:textId="06E675BC" w:rsidR="00E64116" w:rsidRDefault="00986C17" w:rsidP="00EC1FB3">
      <w:pPr>
        <w:ind w:firstLine="0"/>
        <w:rPr>
          <w:rtl/>
        </w:rPr>
      </w:pPr>
      <w:r w:rsidRPr="0043432D">
        <w:rPr>
          <w:rtl/>
        </w:rPr>
        <w:t xml:space="preserve">יונתן </w:t>
      </w:r>
      <w:proofErr w:type="spellStart"/>
      <w:r w:rsidRPr="0043432D">
        <w:rPr>
          <w:rtl/>
        </w:rPr>
        <w:t>מישרקי</w:t>
      </w:r>
      <w:proofErr w:type="spellEnd"/>
      <w:r w:rsidRPr="0043432D">
        <w:rPr>
          <w:rtl/>
        </w:rPr>
        <w:t xml:space="preserve"> – היו"ר</w:t>
      </w:r>
    </w:p>
    <w:p w14:paraId="79A1381E" w14:textId="77777777" w:rsidR="007C72D7" w:rsidRPr="0043432D" w:rsidRDefault="007C72D7" w:rsidP="007C72D7">
      <w:pPr>
        <w:ind w:firstLine="0"/>
        <w:rPr>
          <w:rtl/>
        </w:rPr>
      </w:pPr>
      <w:r w:rsidRPr="0043432D">
        <w:rPr>
          <w:rtl/>
        </w:rPr>
        <w:t>אושר שקלים</w:t>
      </w:r>
      <w:r>
        <w:rPr>
          <w:rFonts w:hint="cs"/>
          <w:rtl/>
        </w:rPr>
        <w:t xml:space="preserve"> </w:t>
      </w:r>
      <w:r>
        <w:rPr>
          <w:rtl/>
        </w:rPr>
        <w:t>–</w:t>
      </w:r>
      <w:r>
        <w:rPr>
          <w:rFonts w:hint="cs"/>
          <w:rtl/>
        </w:rPr>
        <w:t xml:space="preserve"> מ"מ היו"ר</w:t>
      </w:r>
    </w:p>
    <w:p w14:paraId="28E50348" w14:textId="74BB9D78" w:rsidR="00986C17" w:rsidRPr="0043432D" w:rsidRDefault="00986C17" w:rsidP="00EC1FB3">
      <w:pPr>
        <w:ind w:firstLine="0"/>
        <w:rPr>
          <w:rtl/>
        </w:rPr>
      </w:pPr>
      <w:r w:rsidRPr="0043432D">
        <w:rPr>
          <w:rtl/>
        </w:rPr>
        <w:t>אחמד טיבי</w:t>
      </w:r>
    </w:p>
    <w:p w14:paraId="228FDA74" w14:textId="03BC57E1" w:rsidR="00986C17" w:rsidRPr="0043432D" w:rsidRDefault="00986C17" w:rsidP="00EC1FB3">
      <w:pPr>
        <w:ind w:firstLine="0"/>
        <w:rPr>
          <w:rtl/>
        </w:rPr>
      </w:pPr>
      <w:r w:rsidRPr="0043432D">
        <w:rPr>
          <w:rtl/>
        </w:rPr>
        <w:t>רון כץ</w:t>
      </w:r>
    </w:p>
    <w:p w14:paraId="6A3A50D4" w14:textId="5A3BD79D" w:rsidR="00986C17" w:rsidRPr="0043432D" w:rsidRDefault="00986C17" w:rsidP="00EC1FB3">
      <w:pPr>
        <w:ind w:firstLine="0"/>
        <w:rPr>
          <w:rtl/>
        </w:rPr>
      </w:pPr>
      <w:proofErr w:type="spellStart"/>
      <w:r w:rsidRPr="0043432D">
        <w:rPr>
          <w:rtl/>
        </w:rPr>
        <w:t>טטיאנה</w:t>
      </w:r>
      <w:proofErr w:type="spellEnd"/>
      <w:r w:rsidRPr="0043432D">
        <w:rPr>
          <w:rtl/>
        </w:rPr>
        <w:t xml:space="preserve"> </w:t>
      </w:r>
      <w:proofErr w:type="spellStart"/>
      <w:r w:rsidRPr="0043432D">
        <w:rPr>
          <w:rtl/>
        </w:rPr>
        <w:t>מזרסקי</w:t>
      </w:r>
      <w:proofErr w:type="spellEnd"/>
    </w:p>
    <w:p w14:paraId="3DC018A2" w14:textId="77777777" w:rsidR="002E5E31" w:rsidRPr="000C47F5" w:rsidRDefault="002E5E31" w:rsidP="00DE5B80">
      <w:pPr>
        <w:ind w:firstLine="0"/>
        <w:rPr>
          <w:b/>
          <w:bCs/>
          <w:u w:val="single"/>
          <w:rtl/>
        </w:rPr>
      </w:pPr>
    </w:p>
    <w:p w14:paraId="3D2FEAD5" w14:textId="77777777" w:rsidR="00324C5E" w:rsidRDefault="00324C5E" w:rsidP="00D40A29">
      <w:pPr>
        <w:ind w:firstLine="0"/>
        <w:outlineLvl w:val="1"/>
        <w:rPr>
          <w:b/>
          <w:bCs/>
          <w:u w:val="single"/>
          <w:rtl/>
        </w:rPr>
      </w:pPr>
    </w:p>
    <w:p w14:paraId="0D7DDE50"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e"/>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84"/>
        <w:gridCol w:w="336"/>
        <w:gridCol w:w="6737"/>
      </w:tblGrid>
      <w:tr w:rsidR="00636851" w14:paraId="4886061F" w14:textId="77777777" w:rsidTr="00636851">
        <w:tc>
          <w:tcPr>
            <w:tcW w:w="0" w:type="auto"/>
            <w:shd w:val="clear" w:color="auto" w:fill="auto"/>
          </w:tcPr>
          <w:p w14:paraId="5495A188" w14:textId="44CDC8E6" w:rsidR="00636851" w:rsidRDefault="00636851" w:rsidP="00DE5B80">
            <w:pPr>
              <w:ind w:firstLine="0"/>
              <w:rPr>
                <w:rtl/>
              </w:rPr>
            </w:pPr>
            <w:r>
              <w:rPr>
                <w:rtl/>
              </w:rPr>
              <w:t>אסתי שלי</w:t>
            </w:r>
          </w:p>
        </w:tc>
        <w:tc>
          <w:tcPr>
            <w:tcW w:w="0" w:type="auto"/>
            <w:shd w:val="clear" w:color="auto" w:fill="auto"/>
          </w:tcPr>
          <w:p w14:paraId="0B62BD32" w14:textId="25A0E637" w:rsidR="00636851" w:rsidRDefault="00636851" w:rsidP="00DE5B80">
            <w:pPr>
              <w:ind w:firstLine="0"/>
              <w:rPr>
                <w:rtl/>
              </w:rPr>
            </w:pPr>
            <w:r>
              <w:rPr>
                <w:rtl/>
              </w:rPr>
              <w:t>–</w:t>
            </w:r>
          </w:p>
        </w:tc>
        <w:tc>
          <w:tcPr>
            <w:tcW w:w="0" w:type="auto"/>
            <w:shd w:val="clear" w:color="auto" w:fill="auto"/>
          </w:tcPr>
          <w:p w14:paraId="6600D205" w14:textId="28AC8A79" w:rsidR="00636851" w:rsidRDefault="00636851" w:rsidP="00DE5B80">
            <w:pPr>
              <w:ind w:firstLine="0"/>
              <w:rPr>
                <w:rtl/>
              </w:rPr>
            </w:pPr>
            <w:r>
              <w:rPr>
                <w:rtl/>
              </w:rPr>
              <w:t>מנהלת בריאות דיגיטלית, משרד הבריאות</w:t>
            </w:r>
          </w:p>
        </w:tc>
      </w:tr>
      <w:tr w:rsidR="00636851" w14:paraId="263EC098" w14:textId="77777777" w:rsidTr="00636851">
        <w:tc>
          <w:tcPr>
            <w:tcW w:w="0" w:type="auto"/>
            <w:shd w:val="clear" w:color="auto" w:fill="auto"/>
          </w:tcPr>
          <w:p w14:paraId="58A5BA36" w14:textId="7E490A29" w:rsidR="00636851" w:rsidRDefault="00636851" w:rsidP="00DE5B80">
            <w:pPr>
              <w:ind w:firstLine="0"/>
              <w:rPr>
                <w:rtl/>
              </w:rPr>
            </w:pPr>
            <w:r>
              <w:rPr>
                <w:rtl/>
              </w:rPr>
              <w:t xml:space="preserve">רן </w:t>
            </w:r>
            <w:proofErr w:type="spellStart"/>
            <w:r>
              <w:rPr>
                <w:rtl/>
              </w:rPr>
              <w:t>רידניק</w:t>
            </w:r>
            <w:proofErr w:type="spellEnd"/>
          </w:p>
        </w:tc>
        <w:tc>
          <w:tcPr>
            <w:tcW w:w="0" w:type="auto"/>
            <w:shd w:val="clear" w:color="auto" w:fill="auto"/>
          </w:tcPr>
          <w:p w14:paraId="68E5997C" w14:textId="5317CEAA" w:rsidR="00636851" w:rsidRDefault="00636851" w:rsidP="00DE5B80">
            <w:pPr>
              <w:ind w:firstLine="0"/>
              <w:rPr>
                <w:rtl/>
              </w:rPr>
            </w:pPr>
            <w:r>
              <w:rPr>
                <w:rtl/>
              </w:rPr>
              <w:t>–</w:t>
            </w:r>
          </w:p>
        </w:tc>
        <w:tc>
          <w:tcPr>
            <w:tcW w:w="0" w:type="auto"/>
            <w:shd w:val="clear" w:color="auto" w:fill="auto"/>
          </w:tcPr>
          <w:p w14:paraId="4B3E0B27" w14:textId="53602EB1" w:rsidR="00636851" w:rsidRDefault="00636851" w:rsidP="00DE5B80">
            <w:pPr>
              <w:ind w:firstLine="0"/>
              <w:rPr>
                <w:rtl/>
              </w:rPr>
            </w:pPr>
            <w:r>
              <w:rPr>
                <w:rtl/>
              </w:rPr>
              <w:t>ראש חטיבת רגולציה, משרד הבריאות</w:t>
            </w:r>
          </w:p>
        </w:tc>
      </w:tr>
      <w:tr w:rsidR="00636851" w14:paraId="46A99C15" w14:textId="77777777" w:rsidTr="00636851">
        <w:tc>
          <w:tcPr>
            <w:tcW w:w="0" w:type="auto"/>
            <w:shd w:val="clear" w:color="auto" w:fill="auto"/>
          </w:tcPr>
          <w:p w14:paraId="506F507F" w14:textId="2BEC1B76" w:rsidR="00636851" w:rsidRDefault="00636851" w:rsidP="00DE5B80">
            <w:pPr>
              <w:ind w:firstLine="0"/>
              <w:rPr>
                <w:rtl/>
              </w:rPr>
            </w:pPr>
            <w:r>
              <w:rPr>
                <w:rtl/>
              </w:rPr>
              <w:t>יואל בן אור</w:t>
            </w:r>
          </w:p>
        </w:tc>
        <w:tc>
          <w:tcPr>
            <w:tcW w:w="0" w:type="auto"/>
            <w:shd w:val="clear" w:color="auto" w:fill="auto"/>
          </w:tcPr>
          <w:p w14:paraId="59700AB3" w14:textId="1BE64B92" w:rsidR="00636851" w:rsidRDefault="00636851" w:rsidP="00DE5B80">
            <w:pPr>
              <w:ind w:firstLine="0"/>
              <w:rPr>
                <w:rtl/>
              </w:rPr>
            </w:pPr>
            <w:r>
              <w:rPr>
                <w:rtl/>
              </w:rPr>
              <w:t>–</w:t>
            </w:r>
          </w:p>
        </w:tc>
        <w:tc>
          <w:tcPr>
            <w:tcW w:w="0" w:type="auto"/>
            <w:shd w:val="clear" w:color="auto" w:fill="auto"/>
          </w:tcPr>
          <w:p w14:paraId="3A576AD1" w14:textId="6CEDE160" w:rsidR="00636851" w:rsidRDefault="00636851" w:rsidP="00DE5B80">
            <w:pPr>
              <w:ind w:firstLine="0"/>
              <w:rPr>
                <w:rtl/>
              </w:rPr>
            </w:pPr>
            <w:r>
              <w:rPr>
                <w:rtl/>
              </w:rPr>
              <w:t>מנהל תחום רגולציה, בריאות דיגיטלית, משרד הבריאות</w:t>
            </w:r>
          </w:p>
        </w:tc>
      </w:tr>
      <w:tr w:rsidR="00636851" w14:paraId="74015C80" w14:textId="77777777" w:rsidTr="00636851">
        <w:tc>
          <w:tcPr>
            <w:tcW w:w="0" w:type="auto"/>
            <w:shd w:val="clear" w:color="auto" w:fill="auto"/>
          </w:tcPr>
          <w:p w14:paraId="73D5A865" w14:textId="7CEC08B2" w:rsidR="00636851" w:rsidRDefault="00636851" w:rsidP="00DE5B80">
            <w:pPr>
              <w:ind w:firstLine="0"/>
              <w:rPr>
                <w:rtl/>
              </w:rPr>
            </w:pPr>
            <w:r>
              <w:rPr>
                <w:rtl/>
              </w:rPr>
              <w:t>ראובן אליהו</w:t>
            </w:r>
          </w:p>
        </w:tc>
        <w:tc>
          <w:tcPr>
            <w:tcW w:w="0" w:type="auto"/>
            <w:shd w:val="clear" w:color="auto" w:fill="auto"/>
          </w:tcPr>
          <w:p w14:paraId="66AA1191" w14:textId="0616995E" w:rsidR="00636851" w:rsidRDefault="00636851" w:rsidP="00DE5B80">
            <w:pPr>
              <w:ind w:firstLine="0"/>
              <w:rPr>
                <w:rtl/>
              </w:rPr>
            </w:pPr>
            <w:r>
              <w:rPr>
                <w:rtl/>
              </w:rPr>
              <w:t>–</w:t>
            </w:r>
          </w:p>
        </w:tc>
        <w:tc>
          <w:tcPr>
            <w:tcW w:w="0" w:type="auto"/>
            <w:shd w:val="clear" w:color="auto" w:fill="auto"/>
          </w:tcPr>
          <w:p w14:paraId="2570D0A7" w14:textId="2C0652A3" w:rsidR="00636851" w:rsidRDefault="00636851" w:rsidP="00DE5B80">
            <w:pPr>
              <w:ind w:firstLine="0"/>
              <w:rPr>
                <w:rtl/>
              </w:rPr>
            </w:pPr>
            <w:r>
              <w:rPr>
                <w:rtl/>
              </w:rPr>
              <w:t>ממונה אבטחת מידע, משרד הבריאות</w:t>
            </w:r>
          </w:p>
        </w:tc>
      </w:tr>
      <w:tr w:rsidR="00636851" w14:paraId="6F8E2124" w14:textId="77777777" w:rsidTr="00636851">
        <w:tc>
          <w:tcPr>
            <w:tcW w:w="0" w:type="auto"/>
            <w:shd w:val="clear" w:color="auto" w:fill="auto"/>
          </w:tcPr>
          <w:p w14:paraId="73467F6D" w14:textId="099D067E" w:rsidR="00636851" w:rsidRDefault="00636851" w:rsidP="00DE5B80">
            <w:pPr>
              <w:ind w:firstLine="0"/>
              <w:rPr>
                <w:rtl/>
              </w:rPr>
            </w:pPr>
            <w:r>
              <w:rPr>
                <w:rtl/>
              </w:rPr>
              <w:t>מירי כהן</w:t>
            </w:r>
          </w:p>
        </w:tc>
        <w:tc>
          <w:tcPr>
            <w:tcW w:w="0" w:type="auto"/>
            <w:shd w:val="clear" w:color="auto" w:fill="auto"/>
          </w:tcPr>
          <w:p w14:paraId="72936C36" w14:textId="680EC9FE" w:rsidR="00636851" w:rsidRDefault="00636851" w:rsidP="00DE5B80">
            <w:pPr>
              <w:ind w:firstLine="0"/>
              <w:rPr>
                <w:rtl/>
              </w:rPr>
            </w:pPr>
            <w:r>
              <w:rPr>
                <w:rtl/>
              </w:rPr>
              <w:t>–</w:t>
            </w:r>
          </w:p>
        </w:tc>
        <w:tc>
          <w:tcPr>
            <w:tcW w:w="0" w:type="auto"/>
            <w:shd w:val="clear" w:color="auto" w:fill="auto"/>
          </w:tcPr>
          <w:p w14:paraId="1CAB37F3" w14:textId="1A67F449" w:rsidR="00636851" w:rsidRDefault="00636851" w:rsidP="00DE5B80">
            <w:pPr>
              <w:ind w:firstLine="0"/>
              <w:rPr>
                <w:rtl/>
              </w:rPr>
            </w:pPr>
            <w:r>
              <w:rPr>
                <w:rtl/>
              </w:rPr>
              <w:t>מנהלת קשרי ממשל ותוכניות לאומיות, משרד הבריאות</w:t>
            </w:r>
          </w:p>
        </w:tc>
      </w:tr>
      <w:tr w:rsidR="00636851" w14:paraId="32D73860" w14:textId="77777777" w:rsidTr="00636851">
        <w:tc>
          <w:tcPr>
            <w:tcW w:w="0" w:type="auto"/>
            <w:shd w:val="clear" w:color="auto" w:fill="auto"/>
          </w:tcPr>
          <w:p w14:paraId="3A9A674D" w14:textId="21135449" w:rsidR="00636851" w:rsidRDefault="00636851" w:rsidP="00DE5B80">
            <w:pPr>
              <w:ind w:firstLine="0"/>
              <w:rPr>
                <w:rtl/>
              </w:rPr>
            </w:pPr>
            <w:r>
              <w:rPr>
                <w:rtl/>
              </w:rPr>
              <w:t>טל פלדמן</w:t>
            </w:r>
          </w:p>
        </w:tc>
        <w:tc>
          <w:tcPr>
            <w:tcW w:w="0" w:type="auto"/>
            <w:shd w:val="clear" w:color="auto" w:fill="auto"/>
          </w:tcPr>
          <w:p w14:paraId="5079CD50" w14:textId="7D953E18" w:rsidR="00636851" w:rsidRDefault="00636851" w:rsidP="00DE5B80">
            <w:pPr>
              <w:ind w:firstLine="0"/>
              <w:rPr>
                <w:rtl/>
              </w:rPr>
            </w:pPr>
            <w:r>
              <w:rPr>
                <w:rtl/>
              </w:rPr>
              <w:t>–</w:t>
            </w:r>
          </w:p>
        </w:tc>
        <w:tc>
          <w:tcPr>
            <w:tcW w:w="0" w:type="auto"/>
            <w:shd w:val="clear" w:color="auto" w:fill="auto"/>
          </w:tcPr>
          <w:p w14:paraId="6BC655D2" w14:textId="617C2D28" w:rsidR="00636851" w:rsidRDefault="00636851" w:rsidP="00DE5B80">
            <w:pPr>
              <w:ind w:firstLine="0"/>
              <w:rPr>
                <w:rtl/>
              </w:rPr>
            </w:pPr>
            <w:r>
              <w:rPr>
                <w:rtl/>
              </w:rPr>
              <w:t>לשכה משפטית, משרד הבריאות</w:t>
            </w:r>
          </w:p>
        </w:tc>
      </w:tr>
      <w:tr w:rsidR="00636851" w14:paraId="177E87AD" w14:textId="77777777" w:rsidTr="00636851">
        <w:tc>
          <w:tcPr>
            <w:tcW w:w="0" w:type="auto"/>
            <w:shd w:val="clear" w:color="auto" w:fill="auto"/>
          </w:tcPr>
          <w:p w14:paraId="059A81B0" w14:textId="73DD3CE8" w:rsidR="00636851" w:rsidRDefault="00636851" w:rsidP="00DE5B80">
            <w:pPr>
              <w:ind w:firstLine="0"/>
              <w:rPr>
                <w:rtl/>
              </w:rPr>
            </w:pPr>
            <w:r>
              <w:rPr>
                <w:rtl/>
              </w:rPr>
              <w:t xml:space="preserve">עמית </w:t>
            </w:r>
            <w:proofErr w:type="spellStart"/>
            <w:r>
              <w:rPr>
                <w:rtl/>
              </w:rPr>
              <w:t>יוסוב</w:t>
            </w:r>
            <w:proofErr w:type="spellEnd"/>
            <w:r>
              <w:rPr>
                <w:rtl/>
              </w:rPr>
              <w:t xml:space="preserve"> עמיר</w:t>
            </w:r>
          </w:p>
        </w:tc>
        <w:tc>
          <w:tcPr>
            <w:tcW w:w="0" w:type="auto"/>
            <w:shd w:val="clear" w:color="auto" w:fill="auto"/>
          </w:tcPr>
          <w:p w14:paraId="136DE301" w14:textId="09768745" w:rsidR="00636851" w:rsidRDefault="00636851" w:rsidP="00DE5B80">
            <w:pPr>
              <w:ind w:firstLine="0"/>
              <w:rPr>
                <w:rtl/>
              </w:rPr>
            </w:pPr>
            <w:r>
              <w:rPr>
                <w:rtl/>
              </w:rPr>
              <w:t>–</w:t>
            </w:r>
          </w:p>
        </w:tc>
        <w:tc>
          <w:tcPr>
            <w:tcW w:w="0" w:type="auto"/>
            <w:shd w:val="clear" w:color="auto" w:fill="auto"/>
          </w:tcPr>
          <w:p w14:paraId="79AA5B53" w14:textId="233026A1" w:rsidR="00636851" w:rsidRDefault="00636851" w:rsidP="00DE5B80">
            <w:pPr>
              <w:ind w:firstLine="0"/>
              <w:rPr>
                <w:rtl/>
              </w:rPr>
            </w:pPr>
            <w:r>
              <w:rPr>
                <w:rtl/>
              </w:rPr>
              <w:t>מחלקת ייעוץ וחקיקה, משרד המשפטים</w:t>
            </w:r>
          </w:p>
        </w:tc>
      </w:tr>
      <w:tr w:rsidR="00636851" w14:paraId="3B13A719" w14:textId="77777777" w:rsidTr="00636851">
        <w:tc>
          <w:tcPr>
            <w:tcW w:w="0" w:type="auto"/>
            <w:shd w:val="clear" w:color="auto" w:fill="auto"/>
          </w:tcPr>
          <w:p w14:paraId="6C27A986" w14:textId="0946A9AF" w:rsidR="00636851" w:rsidRDefault="00636851" w:rsidP="00DE5B80">
            <w:pPr>
              <w:ind w:firstLine="0"/>
              <w:rPr>
                <w:rtl/>
              </w:rPr>
            </w:pPr>
            <w:proofErr w:type="spellStart"/>
            <w:r>
              <w:rPr>
                <w:rtl/>
              </w:rPr>
              <w:t>תמארה</w:t>
            </w:r>
            <w:proofErr w:type="spellEnd"/>
            <w:r>
              <w:rPr>
                <w:rtl/>
              </w:rPr>
              <w:t xml:space="preserve"> </w:t>
            </w:r>
            <w:proofErr w:type="spellStart"/>
            <w:r>
              <w:rPr>
                <w:rtl/>
              </w:rPr>
              <w:t>סגיראת</w:t>
            </w:r>
            <w:proofErr w:type="spellEnd"/>
          </w:p>
        </w:tc>
        <w:tc>
          <w:tcPr>
            <w:tcW w:w="0" w:type="auto"/>
            <w:shd w:val="clear" w:color="auto" w:fill="auto"/>
          </w:tcPr>
          <w:p w14:paraId="489F63EE" w14:textId="76E86514" w:rsidR="00636851" w:rsidRDefault="00636851" w:rsidP="00DE5B80">
            <w:pPr>
              <w:ind w:firstLine="0"/>
              <w:rPr>
                <w:rtl/>
              </w:rPr>
            </w:pPr>
            <w:r>
              <w:rPr>
                <w:rtl/>
              </w:rPr>
              <w:t>–</w:t>
            </w:r>
          </w:p>
        </w:tc>
        <w:tc>
          <w:tcPr>
            <w:tcW w:w="0" w:type="auto"/>
            <w:shd w:val="clear" w:color="auto" w:fill="auto"/>
          </w:tcPr>
          <w:p w14:paraId="25C96AD1" w14:textId="4C7AAD8C" w:rsidR="00636851" w:rsidRDefault="00636851" w:rsidP="00DE5B80">
            <w:pPr>
              <w:ind w:firstLine="0"/>
              <w:rPr>
                <w:rtl/>
              </w:rPr>
            </w:pPr>
            <w:r>
              <w:rPr>
                <w:rtl/>
              </w:rPr>
              <w:t>עו"ד, רשות התחרות</w:t>
            </w:r>
          </w:p>
        </w:tc>
      </w:tr>
      <w:tr w:rsidR="00636851" w14:paraId="72E427DF" w14:textId="77777777" w:rsidTr="00636851">
        <w:tc>
          <w:tcPr>
            <w:tcW w:w="0" w:type="auto"/>
            <w:shd w:val="clear" w:color="auto" w:fill="auto"/>
          </w:tcPr>
          <w:p w14:paraId="7BFE3562" w14:textId="1960A250" w:rsidR="00636851" w:rsidRDefault="00636851" w:rsidP="00DE5B80">
            <w:pPr>
              <w:ind w:firstLine="0"/>
              <w:rPr>
                <w:rtl/>
              </w:rPr>
            </w:pPr>
            <w:r>
              <w:rPr>
                <w:rtl/>
              </w:rPr>
              <w:t>ניר גרסון</w:t>
            </w:r>
          </w:p>
        </w:tc>
        <w:tc>
          <w:tcPr>
            <w:tcW w:w="0" w:type="auto"/>
            <w:shd w:val="clear" w:color="auto" w:fill="auto"/>
          </w:tcPr>
          <w:p w14:paraId="6252DF7E" w14:textId="2B3F915C" w:rsidR="00636851" w:rsidRDefault="00636851" w:rsidP="00DE5B80">
            <w:pPr>
              <w:ind w:firstLine="0"/>
              <w:rPr>
                <w:rtl/>
              </w:rPr>
            </w:pPr>
            <w:r>
              <w:rPr>
                <w:rtl/>
              </w:rPr>
              <w:t>–</w:t>
            </w:r>
          </w:p>
        </w:tc>
        <w:tc>
          <w:tcPr>
            <w:tcW w:w="0" w:type="auto"/>
            <w:shd w:val="clear" w:color="auto" w:fill="auto"/>
          </w:tcPr>
          <w:p w14:paraId="2054DE62" w14:textId="40B83609" w:rsidR="00636851" w:rsidRDefault="00636851" w:rsidP="00DE5B80">
            <w:pPr>
              <w:ind w:firstLine="0"/>
              <w:rPr>
                <w:rtl/>
              </w:rPr>
            </w:pPr>
            <w:r>
              <w:rPr>
                <w:rtl/>
              </w:rPr>
              <w:t>ס' ראש מחלקת יעוץ משפטי ואסדרה, הרשות להגנת הפרטיות</w:t>
            </w:r>
          </w:p>
        </w:tc>
      </w:tr>
      <w:tr w:rsidR="00636851" w14:paraId="4B26F293" w14:textId="77777777" w:rsidTr="00636851">
        <w:tc>
          <w:tcPr>
            <w:tcW w:w="0" w:type="auto"/>
            <w:shd w:val="clear" w:color="auto" w:fill="auto"/>
          </w:tcPr>
          <w:p w14:paraId="35DA80C9" w14:textId="75FDD946" w:rsidR="00636851" w:rsidRDefault="00636851" w:rsidP="00DE5B80">
            <w:pPr>
              <w:ind w:firstLine="0"/>
              <w:rPr>
                <w:rtl/>
              </w:rPr>
            </w:pPr>
            <w:r>
              <w:rPr>
                <w:rtl/>
              </w:rPr>
              <w:t>קרן גלאון</w:t>
            </w:r>
          </w:p>
        </w:tc>
        <w:tc>
          <w:tcPr>
            <w:tcW w:w="0" w:type="auto"/>
            <w:shd w:val="clear" w:color="auto" w:fill="auto"/>
          </w:tcPr>
          <w:p w14:paraId="1A8B72B8" w14:textId="268542C0" w:rsidR="00636851" w:rsidRDefault="00636851" w:rsidP="00DE5B80">
            <w:pPr>
              <w:ind w:firstLine="0"/>
              <w:rPr>
                <w:rtl/>
              </w:rPr>
            </w:pPr>
            <w:r>
              <w:rPr>
                <w:rtl/>
              </w:rPr>
              <w:t>–</w:t>
            </w:r>
          </w:p>
        </w:tc>
        <w:tc>
          <w:tcPr>
            <w:tcW w:w="0" w:type="auto"/>
            <w:shd w:val="clear" w:color="auto" w:fill="auto"/>
          </w:tcPr>
          <w:p w14:paraId="72BCAC32" w14:textId="615E7E04" w:rsidR="00636851" w:rsidRDefault="00636851" w:rsidP="00DE5B80">
            <w:pPr>
              <w:ind w:firstLine="0"/>
              <w:rPr>
                <w:rtl/>
              </w:rPr>
            </w:pPr>
            <w:r>
              <w:rPr>
                <w:rtl/>
              </w:rPr>
              <w:t>ייעוץ משפטי, מערך הסייבר הלאומי</w:t>
            </w:r>
          </w:p>
        </w:tc>
      </w:tr>
      <w:tr w:rsidR="00636851" w14:paraId="46975958" w14:textId="77777777" w:rsidTr="00636851">
        <w:tc>
          <w:tcPr>
            <w:tcW w:w="0" w:type="auto"/>
            <w:shd w:val="clear" w:color="auto" w:fill="auto"/>
          </w:tcPr>
          <w:p w14:paraId="3034C759" w14:textId="01153720" w:rsidR="00636851" w:rsidRDefault="00636851" w:rsidP="00DE5B80">
            <w:pPr>
              <w:ind w:firstLine="0"/>
              <w:rPr>
                <w:rtl/>
              </w:rPr>
            </w:pPr>
            <w:r>
              <w:rPr>
                <w:rtl/>
              </w:rPr>
              <w:t xml:space="preserve">אליאב </w:t>
            </w:r>
            <w:proofErr w:type="spellStart"/>
            <w:r>
              <w:rPr>
                <w:rtl/>
              </w:rPr>
              <w:t>נורי</w:t>
            </w:r>
            <w:proofErr w:type="spellEnd"/>
          </w:p>
        </w:tc>
        <w:tc>
          <w:tcPr>
            <w:tcW w:w="0" w:type="auto"/>
            <w:shd w:val="clear" w:color="auto" w:fill="auto"/>
          </w:tcPr>
          <w:p w14:paraId="73D061EB" w14:textId="25F067AC" w:rsidR="00636851" w:rsidRDefault="00636851" w:rsidP="00DE5B80">
            <w:pPr>
              <w:ind w:firstLine="0"/>
              <w:rPr>
                <w:rtl/>
              </w:rPr>
            </w:pPr>
            <w:r>
              <w:rPr>
                <w:rtl/>
              </w:rPr>
              <w:t>–</w:t>
            </w:r>
          </w:p>
        </w:tc>
        <w:tc>
          <w:tcPr>
            <w:tcW w:w="0" w:type="auto"/>
            <w:shd w:val="clear" w:color="auto" w:fill="auto"/>
          </w:tcPr>
          <w:p w14:paraId="1C49643E" w14:textId="12C5E8F0" w:rsidR="00636851" w:rsidRDefault="00636851" w:rsidP="00DE5B80">
            <w:pPr>
              <w:ind w:firstLine="0"/>
              <w:rPr>
                <w:rtl/>
              </w:rPr>
            </w:pPr>
            <w:r>
              <w:rPr>
                <w:rtl/>
              </w:rPr>
              <w:t>ראש מחלקת הכוונת המשק, מערך הסייבר הלאומי</w:t>
            </w:r>
          </w:p>
        </w:tc>
      </w:tr>
      <w:tr w:rsidR="00636851" w14:paraId="6D6EB2DB" w14:textId="77777777" w:rsidTr="00636851">
        <w:tc>
          <w:tcPr>
            <w:tcW w:w="0" w:type="auto"/>
            <w:shd w:val="clear" w:color="auto" w:fill="auto"/>
          </w:tcPr>
          <w:p w14:paraId="374B4F00" w14:textId="4D85E7B0" w:rsidR="00636851" w:rsidRDefault="00636851" w:rsidP="00DE5B80">
            <w:pPr>
              <w:ind w:firstLine="0"/>
              <w:rPr>
                <w:rtl/>
              </w:rPr>
            </w:pPr>
            <w:r>
              <w:rPr>
                <w:rtl/>
              </w:rPr>
              <w:t>לימור נצר</w:t>
            </w:r>
          </w:p>
        </w:tc>
        <w:tc>
          <w:tcPr>
            <w:tcW w:w="0" w:type="auto"/>
            <w:shd w:val="clear" w:color="auto" w:fill="auto"/>
          </w:tcPr>
          <w:p w14:paraId="5F227828" w14:textId="25161861" w:rsidR="00636851" w:rsidRDefault="00636851" w:rsidP="00DE5B80">
            <w:pPr>
              <w:ind w:firstLine="0"/>
              <w:rPr>
                <w:rtl/>
              </w:rPr>
            </w:pPr>
            <w:r>
              <w:rPr>
                <w:rtl/>
              </w:rPr>
              <w:t>–</w:t>
            </w:r>
          </w:p>
        </w:tc>
        <w:tc>
          <w:tcPr>
            <w:tcW w:w="0" w:type="auto"/>
            <w:shd w:val="clear" w:color="auto" w:fill="auto"/>
          </w:tcPr>
          <w:p w14:paraId="48688979" w14:textId="5BB1FD54" w:rsidR="00636851" w:rsidRDefault="00636851" w:rsidP="00DE5B80">
            <w:pPr>
              <w:ind w:firstLine="0"/>
              <w:rPr>
                <w:rtl/>
              </w:rPr>
            </w:pPr>
            <w:r>
              <w:rPr>
                <w:rtl/>
              </w:rPr>
              <w:t>מנהלת תחום מרשם בריאות, המוסד לביטוח לאומי</w:t>
            </w:r>
          </w:p>
        </w:tc>
      </w:tr>
      <w:tr w:rsidR="00636851" w14:paraId="55F54E9C" w14:textId="77777777" w:rsidTr="00636851">
        <w:tc>
          <w:tcPr>
            <w:tcW w:w="0" w:type="auto"/>
            <w:shd w:val="clear" w:color="auto" w:fill="auto"/>
          </w:tcPr>
          <w:p w14:paraId="4AD07BD6" w14:textId="56507347" w:rsidR="00636851" w:rsidRDefault="00636851" w:rsidP="00DE5B80">
            <w:pPr>
              <w:ind w:firstLine="0"/>
              <w:rPr>
                <w:rtl/>
              </w:rPr>
            </w:pPr>
            <w:r>
              <w:rPr>
                <w:rtl/>
              </w:rPr>
              <w:t>אביבית קוטלר</w:t>
            </w:r>
          </w:p>
        </w:tc>
        <w:tc>
          <w:tcPr>
            <w:tcW w:w="0" w:type="auto"/>
            <w:shd w:val="clear" w:color="auto" w:fill="auto"/>
          </w:tcPr>
          <w:p w14:paraId="3B2B9962" w14:textId="67635CFB" w:rsidR="00636851" w:rsidRDefault="00636851" w:rsidP="00DE5B80">
            <w:pPr>
              <w:ind w:firstLine="0"/>
              <w:rPr>
                <w:rtl/>
              </w:rPr>
            </w:pPr>
            <w:r>
              <w:rPr>
                <w:rtl/>
              </w:rPr>
              <w:t>–</w:t>
            </w:r>
          </w:p>
        </w:tc>
        <w:tc>
          <w:tcPr>
            <w:tcW w:w="0" w:type="auto"/>
            <w:shd w:val="clear" w:color="auto" w:fill="auto"/>
          </w:tcPr>
          <w:p w14:paraId="12A819E0" w14:textId="69F3027E" w:rsidR="00636851" w:rsidRDefault="00636851" w:rsidP="00DE5B80">
            <w:pPr>
              <w:ind w:firstLine="0"/>
              <w:rPr>
                <w:rtl/>
              </w:rPr>
            </w:pPr>
            <w:proofErr w:type="spellStart"/>
            <w:r>
              <w:rPr>
                <w:rtl/>
              </w:rPr>
              <w:t>ממונת</w:t>
            </w:r>
            <w:proofErr w:type="spellEnd"/>
            <w:r>
              <w:rPr>
                <w:rtl/>
              </w:rPr>
              <w:t xml:space="preserve"> הגנת מידע סייבר ופרטיות, שירותי בריאות כללית</w:t>
            </w:r>
          </w:p>
        </w:tc>
      </w:tr>
      <w:tr w:rsidR="00636851" w14:paraId="3ACB2E53" w14:textId="77777777" w:rsidTr="00636851">
        <w:tc>
          <w:tcPr>
            <w:tcW w:w="0" w:type="auto"/>
            <w:shd w:val="clear" w:color="auto" w:fill="auto"/>
          </w:tcPr>
          <w:p w14:paraId="3ED5A544" w14:textId="2AB37889" w:rsidR="00636851" w:rsidRDefault="00636851" w:rsidP="00DE5B80">
            <w:pPr>
              <w:ind w:firstLine="0"/>
              <w:rPr>
                <w:rtl/>
              </w:rPr>
            </w:pPr>
            <w:proofErr w:type="spellStart"/>
            <w:r>
              <w:rPr>
                <w:rtl/>
              </w:rPr>
              <w:t>גנאדי</w:t>
            </w:r>
            <w:proofErr w:type="spellEnd"/>
            <w:r>
              <w:rPr>
                <w:rtl/>
              </w:rPr>
              <w:t xml:space="preserve"> </w:t>
            </w:r>
            <w:proofErr w:type="spellStart"/>
            <w:r>
              <w:rPr>
                <w:rtl/>
              </w:rPr>
              <w:t>זסלבסקי</w:t>
            </w:r>
            <w:proofErr w:type="spellEnd"/>
          </w:p>
        </w:tc>
        <w:tc>
          <w:tcPr>
            <w:tcW w:w="0" w:type="auto"/>
            <w:shd w:val="clear" w:color="auto" w:fill="auto"/>
          </w:tcPr>
          <w:p w14:paraId="2531FF71" w14:textId="4223F4AA" w:rsidR="00636851" w:rsidRDefault="00636851" w:rsidP="00DE5B80">
            <w:pPr>
              <w:ind w:firstLine="0"/>
              <w:rPr>
                <w:rtl/>
              </w:rPr>
            </w:pPr>
            <w:r>
              <w:rPr>
                <w:rtl/>
              </w:rPr>
              <w:t>–</w:t>
            </w:r>
          </w:p>
        </w:tc>
        <w:tc>
          <w:tcPr>
            <w:tcW w:w="0" w:type="auto"/>
            <w:shd w:val="clear" w:color="auto" w:fill="auto"/>
          </w:tcPr>
          <w:p w14:paraId="0A214E72" w14:textId="786DEFE0" w:rsidR="00636851" w:rsidRDefault="00636851" w:rsidP="00DE5B80">
            <w:pPr>
              <w:ind w:firstLine="0"/>
              <w:rPr>
                <w:rtl/>
              </w:rPr>
            </w:pPr>
            <w:r>
              <w:rPr>
                <w:rtl/>
              </w:rPr>
              <w:t>מנהל פיתוח מערכות מידע, לאומית שירותי בריאות</w:t>
            </w:r>
          </w:p>
        </w:tc>
      </w:tr>
      <w:tr w:rsidR="00636851" w14:paraId="5D8390DA" w14:textId="77777777" w:rsidTr="00636851">
        <w:tc>
          <w:tcPr>
            <w:tcW w:w="0" w:type="auto"/>
            <w:shd w:val="clear" w:color="auto" w:fill="auto"/>
          </w:tcPr>
          <w:p w14:paraId="1FBD07DC" w14:textId="2C986793" w:rsidR="00636851" w:rsidRDefault="00636851" w:rsidP="00DE5B80">
            <w:pPr>
              <w:ind w:firstLine="0"/>
              <w:rPr>
                <w:rtl/>
              </w:rPr>
            </w:pPr>
            <w:r>
              <w:rPr>
                <w:rtl/>
              </w:rPr>
              <w:t xml:space="preserve">שלומי </w:t>
            </w:r>
            <w:proofErr w:type="spellStart"/>
            <w:r>
              <w:rPr>
                <w:rtl/>
              </w:rPr>
              <w:t>עמבר</w:t>
            </w:r>
            <w:proofErr w:type="spellEnd"/>
          </w:p>
        </w:tc>
        <w:tc>
          <w:tcPr>
            <w:tcW w:w="0" w:type="auto"/>
            <w:shd w:val="clear" w:color="auto" w:fill="auto"/>
          </w:tcPr>
          <w:p w14:paraId="31E3575E" w14:textId="6DCA4E56" w:rsidR="00636851" w:rsidRDefault="00636851" w:rsidP="00DE5B80">
            <w:pPr>
              <w:ind w:firstLine="0"/>
              <w:rPr>
                <w:rtl/>
              </w:rPr>
            </w:pPr>
            <w:r>
              <w:rPr>
                <w:rtl/>
              </w:rPr>
              <w:t>–</w:t>
            </w:r>
          </w:p>
        </w:tc>
        <w:tc>
          <w:tcPr>
            <w:tcW w:w="0" w:type="auto"/>
            <w:shd w:val="clear" w:color="auto" w:fill="auto"/>
          </w:tcPr>
          <w:p w14:paraId="799B7FD2" w14:textId="052C3494" w:rsidR="00636851" w:rsidRDefault="00636851" w:rsidP="00DE5B80">
            <w:pPr>
              <w:ind w:firstLine="0"/>
              <w:rPr>
                <w:rtl/>
              </w:rPr>
            </w:pPr>
            <w:r>
              <w:t>CTO</w:t>
            </w:r>
            <w:r>
              <w:rPr>
                <w:rtl/>
              </w:rPr>
              <w:t>, מכבי שירותי בריאות</w:t>
            </w:r>
          </w:p>
        </w:tc>
      </w:tr>
      <w:tr w:rsidR="00636851" w14:paraId="412ACC5F" w14:textId="77777777" w:rsidTr="00636851">
        <w:tc>
          <w:tcPr>
            <w:tcW w:w="0" w:type="auto"/>
            <w:shd w:val="clear" w:color="auto" w:fill="auto"/>
          </w:tcPr>
          <w:p w14:paraId="1B58D4E3" w14:textId="0BE9C4A5" w:rsidR="00636851" w:rsidRDefault="00636851" w:rsidP="00DE5B80">
            <w:pPr>
              <w:ind w:firstLine="0"/>
              <w:rPr>
                <w:rtl/>
              </w:rPr>
            </w:pPr>
            <w:r>
              <w:rPr>
                <w:rtl/>
              </w:rPr>
              <w:t xml:space="preserve">שירה </w:t>
            </w:r>
            <w:proofErr w:type="spellStart"/>
            <w:r>
              <w:rPr>
                <w:rtl/>
              </w:rPr>
              <w:t>גרינפלד</w:t>
            </w:r>
            <w:proofErr w:type="spellEnd"/>
          </w:p>
        </w:tc>
        <w:tc>
          <w:tcPr>
            <w:tcW w:w="0" w:type="auto"/>
            <w:shd w:val="clear" w:color="auto" w:fill="auto"/>
          </w:tcPr>
          <w:p w14:paraId="39EBCC33" w14:textId="2229AE3B" w:rsidR="00636851" w:rsidRDefault="00636851" w:rsidP="00DE5B80">
            <w:pPr>
              <w:ind w:firstLine="0"/>
              <w:rPr>
                <w:rtl/>
              </w:rPr>
            </w:pPr>
            <w:r>
              <w:rPr>
                <w:rtl/>
              </w:rPr>
              <w:t>–</w:t>
            </w:r>
          </w:p>
        </w:tc>
        <w:tc>
          <w:tcPr>
            <w:tcW w:w="0" w:type="auto"/>
            <w:shd w:val="clear" w:color="auto" w:fill="auto"/>
          </w:tcPr>
          <w:p w14:paraId="2605A229" w14:textId="340DE16E" w:rsidR="00636851" w:rsidRDefault="00636851" w:rsidP="00DE5B80">
            <w:pPr>
              <w:ind w:firstLine="0"/>
              <w:rPr>
                <w:rtl/>
              </w:rPr>
            </w:pPr>
            <w:r>
              <w:rPr>
                <w:rtl/>
              </w:rPr>
              <w:t xml:space="preserve">מנהלת מחלקת </w:t>
            </w:r>
            <w:proofErr w:type="spellStart"/>
            <w:r>
              <w:rPr>
                <w:rtl/>
              </w:rPr>
              <w:t>מדיקל</w:t>
            </w:r>
            <w:proofErr w:type="spellEnd"/>
            <w:r>
              <w:rPr>
                <w:rtl/>
              </w:rPr>
              <w:t xml:space="preserve"> </w:t>
            </w:r>
            <w:proofErr w:type="spellStart"/>
            <w:r>
              <w:rPr>
                <w:rtl/>
              </w:rPr>
              <w:t>אינפורמטיקס</w:t>
            </w:r>
            <w:proofErr w:type="spellEnd"/>
            <w:r>
              <w:rPr>
                <w:rtl/>
              </w:rPr>
              <w:t>, מכבי שירותי בריאות</w:t>
            </w:r>
          </w:p>
        </w:tc>
      </w:tr>
      <w:tr w:rsidR="00636851" w14:paraId="6158145F" w14:textId="77777777" w:rsidTr="00636851">
        <w:tc>
          <w:tcPr>
            <w:tcW w:w="0" w:type="auto"/>
            <w:shd w:val="clear" w:color="auto" w:fill="auto"/>
          </w:tcPr>
          <w:p w14:paraId="21EF2B4F" w14:textId="138E0431" w:rsidR="00636851" w:rsidRDefault="00636851" w:rsidP="00DE5B80">
            <w:pPr>
              <w:ind w:firstLine="0"/>
              <w:rPr>
                <w:rtl/>
              </w:rPr>
            </w:pPr>
            <w:r>
              <w:rPr>
                <w:rtl/>
              </w:rPr>
              <w:t xml:space="preserve">איתי </w:t>
            </w:r>
            <w:proofErr w:type="spellStart"/>
            <w:r>
              <w:rPr>
                <w:rtl/>
              </w:rPr>
              <w:t>קלטניק</w:t>
            </w:r>
            <w:proofErr w:type="spellEnd"/>
          </w:p>
        </w:tc>
        <w:tc>
          <w:tcPr>
            <w:tcW w:w="0" w:type="auto"/>
            <w:shd w:val="clear" w:color="auto" w:fill="auto"/>
          </w:tcPr>
          <w:p w14:paraId="6F5D4485" w14:textId="4A438D5D" w:rsidR="00636851" w:rsidRDefault="00636851" w:rsidP="00DE5B80">
            <w:pPr>
              <w:ind w:firstLine="0"/>
              <w:rPr>
                <w:rtl/>
              </w:rPr>
            </w:pPr>
            <w:r>
              <w:rPr>
                <w:rtl/>
              </w:rPr>
              <w:t>–</w:t>
            </w:r>
          </w:p>
        </w:tc>
        <w:tc>
          <w:tcPr>
            <w:tcW w:w="0" w:type="auto"/>
            <w:shd w:val="clear" w:color="auto" w:fill="auto"/>
          </w:tcPr>
          <w:p w14:paraId="681AA5D0" w14:textId="1C930027" w:rsidR="00636851" w:rsidRDefault="00636851" w:rsidP="00DE5B80">
            <w:pPr>
              <w:ind w:firstLine="0"/>
              <w:rPr>
                <w:rtl/>
              </w:rPr>
            </w:pPr>
            <w:r>
              <w:rPr>
                <w:rtl/>
              </w:rPr>
              <w:t>ראש אגף תקציבים ורגולציה, קופת חולים מאוחדת</w:t>
            </w:r>
          </w:p>
        </w:tc>
      </w:tr>
      <w:tr w:rsidR="00636851" w14:paraId="00F86D64" w14:textId="77777777" w:rsidTr="00636851">
        <w:tc>
          <w:tcPr>
            <w:tcW w:w="0" w:type="auto"/>
            <w:shd w:val="clear" w:color="auto" w:fill="auto"/>
          </w:tcPr>
          <w:p w14:paraId="0B126B5D" w14:textId="4E79AA10" w:rsidR="00636851" w:rsidRDefault="00636851" w:rsidP="00DE5B80">
            <w:pPr>
              <w:ind w:firstLine="0"/>
              <w:rPr>
                <w:rtl/>
              </w:rPr>
            </w:pPr>
            <w:r>
              <w:rPr>
                <w:rtl/>
              </w:rPr>
              <w:t xml:space="preserve">סיגל </w:t>
            </w:r>
            <w:proofErr w:type="spellStart"/>
            <w:r>
              <w:rPr>
                <w:rtl/>
              </w:rPr>
              <w:t>משהיוף</w:t>
            </w:r>
            <w:proofErr w:type="spellEnd"/>
          </w:p>
        </w:tc>
        <w:tc>
          <w:tcPr>
            <w:tcW w:w="0" w:type="auto"/>
            <w:shd w:val="clear" w:color="auto" w:fill="auto"/>
          </w:tcPr>
          <w:p w14:paraId="5CAD8302" w14:textId="2C7E161C" w:rsidR="00636851" w:rsidRDefault="00636851" w:rsidP="00DE5B80">
            <w:pPr>
              <w:ind w:firstLine="0"/>
              <w:rPr>
                <w:rtl/>
              </w:rPr>
            </w:pPr>
            <w:r>
              <w:rPr>
                <w:rtl/>
              </w:rPr>
              <w:t>–</w:t>
            </w:r>
          </w:p>
        </w:tc>
        <w:tc>
          <w:tcPr>
            <w:tcW w:w="0" w:type="auto"/>
            <w:shd w:val="clear" w:color="auto" w:fill="auto"/>
          </w:tcPr>
          <w:p w14:paraId="0787D4B9" w14:textId="7C22F208" w:rsidR="00636851" w:rsidRDefault="00636851" w:rsidP="00DE5B80">
            <w:pPr>
              <w:ind w:firstLine="0"/>
              <w:rPr>
                <w:rtl/>
              </w:rPr>
            </w:pPr>
            <w:r>
              <w:rPr>
                <w:rtl/>
              </w:rPr>
              <w:t xml:space="preserve">מנכ"לית, </w:t>
            </w:r>
            <w:proofErr w:type="spellStart"/>
            <w:r>
              <w:rPr>
                <w:rtl/>
              </w:rPr>
              <w:t>ארצ"י</w:t>
            </w:r>
            <w:proofErr w:type="spellEnd"/>
            <w:r>
              <w:rPr>
                <w:rtl/>
              </w:rPr>
              <w:t>- ארגון הרופאים העצמאיים בישראל</w:t>
            </w:r>
          </w:p>
        </w:tc>
      </w:tr>
      <w:tr w:rsidR="00636851" w14:paraId="13F17E8D" w14:textId="77777777" w:rsidTr="00636851">
        <w:tc>
          <w:tcPr>
            <w:tcW w:w="0" w:type="auto"/>
            <w:shd w:val="clear" w:color="auto" w:fill="auto"/>
          </w:tcPr>
          <w:p w14:paraId="558940EF" w14:textId="63AC1025" w:rsidR="00636851" w:rsidRDefault="00636851" w:rsidP="00DE5B80">
            <w:pPr>
              <w:ind w:firstLine="0"/>
              <w:rPr>
                <w:rtl/>
              </w:rPr>
            </w:pPr>
            <w:r>
              <w:rPr>
                <w:rtl/>
              </w:rPr>
              <w:t>יצחק אוריין</w:t>
            </w:r>
          </w:p>
        </w:tc>
        <w:tc>
          <w:tcPr>
            <w:tcW w:w="0" w:type="auto"/>
            <w:shd w:val="clear" w:color="auto" w:fill="auto"/>
          </w:tcPr>
          <w:p w14:paraId="0D8D0617" w14:textId="5AF4435E" w:rsidR="00636851" w:rsidRDefault="00636851" w:rsidP="00DE5B80">
            <w:pPr>
              <w:ind w:firstLine="0"/>
              <w:rPr>
                <w:rtl/>
              </w:rPr>
            </w:pPr>
            <w:r>
              <w:rPr>
                <w:rtl/>
              </w:rPr>
              <w:t>–</w:t>
            </w:r>
          </w:p>
        </w:tc>
        <w:tc>
          <w:tcPr>
            <w:tcW w:w="0" w:type="auto"/>
            <w:shd w:val="clear" w:color="auto" w:fill="auto"/>
          </w:tcPr>
          <w:p w14:paraId="762F698F" w14:textId="67C94483" w:rsidR="00636851" w:rsidRDefault="00636851" w:rsidP="00DE5B80">
            <w:pPr>
              <w:ind w:firstLine="0"/>
              <w:rPr>
                <w:rtl/>
              </w:rPr>
            </w:pPr>
            <w:r>
              <w:rPr>
                <w:rtl/>
              </w:rPr>
              <w:t xml:space="preserve">מייסד, עמותת </w:t>
            </w:r>
            <w:proofErr w:type="spellStart"/>
            <w:r>
              <w:rPr>
                <w:rtl/>
              </w:rPr>
              <w:t>מגיני</w:t>
            </w:r>
            <w:proofErr w:type="spellEnd"/>
            <w:r>
              <w:rPr>
                <w:rtl/>
              </w:rPr>
              <w:t xml:space="preserve"> דיירי בתי האבות</w:t>
            </w:r>
          </w:p>
        </w:tc>
      </w:tr>
      <w:tr w:rsidR="00636851" w14:paraId="1C5AC824" w14:textId="77777777" w:rsidTr="00636851">
        <w:tc>
          <w:tcPr>
            <w:tcW w:w="0" w:type="auto"/>
            <w:shd w:val="clear" w:color="auto" w:fill="auto"/>
          </w:tcPr>
          <w:p w14:paraId="32909468" w14:textId="2F564DDA" w:rsidR="00636851" w:rsidRDefault="00636851" w:rsidP="00DE5B80">
            <w:pPr>
              <w:ind w:firstLine="0"/>
              <w:rPr>
                <w:rtl/>
              </w:rPr>
            </w:pPr>
            <w:r>
              <w:rPr>
                <w:rtl/>
              </w:rPr>
              <w:t xml:space="preserve">ורד </w:t>
            </w:r>
            <w:proofErr w:type="spellStart"/>
            <w:r>
              <w:rPr>
                <w:rtl/>
              </w:rPr>
              <w:t>זליכה</w:t>
            </w:r>
            <w:proofErr w:type="spellEnd"/>
          </w:p>
        </w:tc>
        <w:tc>
          <w:tcPr>
            <w:tcW w:w="0" w:type="auto"/>
            <w:shd w:val="clear" w:color="auto" w:fill="auto"/>
          </w:tcPr>
          <w:p w14:paraId="6F9A218F" w14:textId="1CF56C21" w:rsidR="00636851" w:rsidRDefault="00636851" w:rsidP="00DE5B80">
            <w:pPr>
              <w:ind w:firstLine="0"/>
              <w:rPr>
                <w:rtl/>
              </w:rPr>
            </w:pPr>
            <w:r>
              <w:rPr>
                <w:rtl/>
              </w:rPr>
              <w:t>–</w:t>
            </w:r>
          </w:p>
        </w:tc>
        <w:tc>
          <w:tcPr>
            <w:tcW w:w="0" w:type="auto"/>
            <w:shd w:val="clear" w:color="auto" w:fill="auto"/>
          </w:tcPr>
          <w:p w14:paraId="07066B9B" w14:textId="0E41EFDB" w:rsidR="00636851" w:rsidRDefault="00636851" w:rsidP="00DE5B80">
            <w:pPr>
              <w:ind w:firstLine="0"/>
              <w:rPr>
                <w:rtl/>
              </w:rPr>
            </w:pPr>
            <w:r>
              <w:rPr>
                <w:rtl/>
              </w:rPr>
              <w:t xml:space="preserve">שותפה </w:t>
            </w:r>
            <w:proofErr w:type="spellStart"/>
            <w:r>
              <w:rPr>
                <w:rtl/>
              </w:rPr>
              <w:t>וראשת</w:t>
            </w:r>
            <w:proofErr w:type="spellEnd"/>
            <w:r>
              <w:rPr>
                <w:rtl/>
              </w:rPr>
              <w:t xml:space="preserve"> תחום סייבר (</w:t>
            </w:r>
            <w:proofErr w:type="spellStart"/>
            <w:r>
              <w:rPr>
                <w:rtl/>
              </w:rPr>
              <w:t>ליפא</w:t>
            </w:r>
            <w:proofErr w:type="spellEnd"/>
            <w:r>
              <w:rPr>
                <w:rtl/>
              </w:rPr>
              <w:t xml:space="preserve"> מאיר), מייצגת את שירותי בריאות כללית</w:t>
            </w:r>
          </w:p>
        </w:tc>
      </w:tr>
      <w:tr w:rsidR="00636851" w14:paraId="098634EC" w14:textId="77777777" w:rsidTr="00636851">
        <w:tc>
          <w:tcPr>
            <w:tcW w:w="0" w:type="auto"/>
            <w:shd w:val="clear" w:color="auto" w:fill="auto"/>
          </w:tcPr>
          <w:p w14:paraId="61BCD4B5" w14:textId="129B4B13" w:rsidR="00636851" w:rsidRDefault="00636851" w:rsidP="00DE5B80">
            <w:pPr>
              <w:ind w:firstLine="0"/>
              <w:rPr>
                <w:rtl/>
              </w:rPr>
            </w:pPr>
            <w:r>
              <w:rPr>
                <w:rtl/>
              </w:rPr>
              <w:t xml:space="preserve">אשר </w:t>
            </w:r>
            <w:proofErr w:type="spellStart"/>
            <w:r>
              <w:rPr>
                <w:rtl/>
              </w:rPr>
              <w:t>הוכברגר</w:t>
            </w:r>
            <w:proofErr w:type="spellEnd"/>
          </w:p>
        </w:tc>
        <w:tc>
          <w:tcPr>
            <w:tcW w:w="0" w:type="auto"/>
            <w:shd w:val="clear" w:color="auto" w:fill="auto"/>
          </w:tcPr>
          <w:p w14:paraId="24391679" w14:textId="6A9BD950" w:rsidR="00636851" w:rsidRDefault="00636851" w:rsidP="00DE5B80">
            <w:pPr>
              <w:ind w:firstLine="0"/>
              <w:rPr>
                <w:rtl/>
              </w:rPr>
            </w:pPr>
            <w:r>
              <w:rPr>
                <w:rtl/>
              </w:rPr>
              <w:t>–</w:t>
            </w:r>
          </w:p>
        </w:tc>
        <w:tc>
          <w:tcPr>
            <w:tcW w:w="0" w:type="auto"/>
            <w:shd w:val="clear" w:color="auto" w:fill="auto"/>
          </w:tcPr>
          <w:p w14:paraId="3D1FD6F4" w14:textId="77ECC1DA" w:rsidR="00636851" w:rsidRDefault="00636851" w:rsidP="00DE5B80">
            <w:pPr>
              <w:ind w:firstLine="0"/>
              <w:rPr>
                <w:rtl/>
              </w:rPr>
            </w:pPr>
            <w:r>
              <w:rPr>
                <w:rtl/>
              </w:rPr>
              <w:t>פורום לקידום בריאות של אנשים עם מוגבלויות, בית איזי שפירא</w:t>
            </w:r>
          </w:p>
        </w:tc>
      </w:tr>
      <w:tr w:rsidR="00636851" w14:paraId="02535F52" w14:textId="77777777" w:rsidTr="00636851">
        <w:tc>
          <w:tcPr>
            <w:tcW w:w="0" w:type="auto"/>
            <w:shd w:val="clear" w:color="auto" w:fill="auto"/>
          </w:tcPr>
          <w:p w14:paraId="7CA8F2E2" w14:textId="50D5C8B2" w:rsidR="00636851" w:rsidRDefault="00636851" w:rsidP="00DE5B80">
            <w:pPr>
              <w:ind w:firstLine="0"/>
              <w:rPr>
                <w:rtl/>
              </w:rPr>
            </w:pPr>
            <w:r>
              <w:rPr>
                <w:rtl/>
              </w:rPr>
              <w:t>סער רוסמן</w:t>
            </w:r>
          </w:p>
        </w:tc>
        <w:tc>
          <w:tcPr>
            <w:tcW w:w="0" w:type="auto"/>
            <w:shd w:val="clear" w:color="auto" w:fill="auto"/>
          </w:tcPr>
          <w:p w14:paraId="787ACE4C" w14:textId="34814249" w:rsidR="00636851" w:rsidRDefault="00636851" w:rsidP="00DE5B80">
            <w:pPr>
              <w:ind w:firstLine="0"/>
              <w:rPr>
                <w:rtl/>
              </w:rPr>
            </w:pPr>
            <w:r>
              <w:rPr>
                <w:rtl/>
              </w:rPr>
              <w:t>–</w:t>
            </w:r>
          </w:p>
        </w:tc>
        <w:tc>
          <w:tcPr>
            <w:tcW w:w="0" w:type="auto"/>
            <w:shd w:val="clear" w:color="auto" w:fill="auto"/>
          </w:tcPr>
          <w:p w14:paraId="1A491FBD" w14:textId="5DD8BA64" w:rsidR="00636851" w:rsidRDefault="00636851" w:rsidP="00DE5B80">
            <w:pPr>
              <w:ind w:firstLine="0"/>
              <w:rPr>
                <w:rtl/>
              </w:rPr>
            </w:pPr>
            <w:r>
              <w:rPr>
                <w:rtl/>
              </w:rPr>
              <w:t>עו"ד, משרד אגמון, מלווה גופים בתחום</w:t>
            </w:r>
          </w:p>
        </w:tc>
      </w:tr>
      <w:tr w:rsidR="00636851" w14:paraId="340B96CB" w14:textId="77777777" w:rsidTr="00636851">
        <w:tc>
          <w:tcPr>
            <w:tcW w:w="0" w:type="auto"/>
            <w:shd w:val="clear" w:color="auto" w:fill="auto"/>
          </w:tcPr>
          <w:p w14:paraId="537C6F1B" w14:textId="5E73804B" w:rsidR="00636851" w:rsidRDefault="00636851" w:rsidP="00DE5B80">
            <w:pPr>
              <w:ind w:firstLine="0"/>
              <w:rPr>
                <w:rtl/>
              </w:rPr>
            </w:pPr>
            <w:r>
              <w:rPr>
                <w:rtl/>
              </w:rPr>
              <w:t>ענבל צח</w:t>
            </w:r>
          </w:p>
        </w:tc>
        <w:tc>
          <w:tcPr>
            <w:tcW w:w="0" w:type="auto"/>
            <w:shd w:val="clear" w:color="auto" w:fill="auto"/>
          </w:tcPr>
          <w:p w14:paraId="67BF3FFE" w14:textId="100DA1A7" w:rsidR="00636851" w:rsidRDefault="00636851" w:rsidP="00DE5B80">
            <w:pPr>
              <w:ind w:firstLine="0"/>
              <w:rPr>
                <w:rtl/>
              </w:rPr>
            </w:pPr>
            <w:r>
              <w:rPr>
                <w:rtl/>
              </w:rPr>
              <w:t>–</w:t>
            </w:r>
          </w:p>
        </w:tc>
        <w:tc>
          <w:tcPr>
            <w:tcW w:w="0" w:type="auto"/>
            <w:shd w:val="clear" w:color="auto" w:fill="auto"/>
          </w:tcPr>
          <w:p w14:paraId="2F06D44F" w14:textId="75FF466D" w:rsidR="00636851" w:rsidRDefault="00636851" w:rsidP="00DE5B80">
            <w:pPr>
              <w:ind w:firstLine="0"/>
              <w:rPr>
                <w:rtl/>
              </w:rPr>
            </w:pPr>
            <w:r>
              <w:rPr>
                <w:rtl/>
              </w:rPr>
              <w:t>משפחות החטופים</w:t>
            </w:r>
          </w:p>
        </w:tc>
      </w:tr>
      <w:tr w:rsidR="00636851" w14:paraId="52583BDF" w14:textId="77777777" w:rsidTr="00636851">
        <w:tc>
          <w:tcPr>
            <w:tcW w:w="0" w:type="auto"/>
            <w:shd w:val="clear" w:color="auto" w:fill="auto"/>
          </w:tcPr>
          <w:p w14:paraId="3BA4B726" w14:textId="5D3DBDBB" w:rsidR="00636851" w:rsidRDefault="00636851" w:rsidP="00DE5B80">
            <w:pPr>
              <w:ind w:firstLine="0"/>
              <w:rPr>
                <w:rtl/>
              </w:rPr>
            </w:pPr>
            <w:r>
              <w:rPr>
                <w:rtl/>
              </w:rPr>
              <w:t>יוסף ג'וחא אנגל</w:t>
            </w:r>
          </w:p>
        </w:tc>
        <w:tc>
          <w:tcPr>
            <w:tcW w:w="0" w:type="auto"/>
            <w:shd w:val="clear" w:color="auto" w:fill="auto"/>
          </w:tcPr>
          <w:p w14:paraId="3912F8A2" w14:textId="24A48BC6" w:rsidR="00636851" w:rsidRDefault="00636851" w:rsidP="00DE5B80">
            <w:pPr>
              <w:ind w:firstLine="0"/>
              <w:rPr>
                <w:rtl/>
              </w:rPr>
            </w:pPr>
            <w:r>
              <w:rPr>
                <w:rtl/>
              </w:rPr>
              <w:t>–</w:t>
            </w:r>
          </w:p>
        </w:tc>
        <w:tc>
          <w:tcPr>
            <w:tcW w:w="0" w:type="auto"/>
            <w:shd w:val="clear" w:color="auto" w:fill="auto"/>
          </w:tcPr>
          <w:p w14:paraId="27D931CD" w14:textId="5792E06D" w:rsidR="00636851" w:rsidRDefault="00636851" w:rsidP="00DE5B80">
            <w:pPr>
              <w:ind w:firstLine="0"/>
              <w:rPr>
                <w:rtl/>
              </w:rPr>
            </w:pPr>
            <w:r>
              <w:rPr>
                <w:rtl/>
              </w:rPr>
              <w:t>משפחות החטופים</w:t>
            </w:r>
          </w:p>
        </w:tc>
      </w:tr>
      <w:tr w:rsidR="00636851" w14:paraId="3BA5617A" w14:textId="77777777" w:rsidTr="00636851">
        <w:tc>
          <w:tcPr>
            <w:tcW w:w="0" w:type="auto"/>
            <w:shd w:val="clear" w:color="auto" w:fill="auto"/>
          </w:tcPr>
          <w:p w14:paraId="1DFDAEE8" w14:textId="38B8A9F6" w:rsidR="00636851" w:rsidRDefault="00636851" w:rsidP="00DE5B80">
            <w:pPr>
              <w:ind w:firstLine="0"/>
              <w:rPr>
                <w:rtl/>
              </w:rPr>
            </w:pPr>
            <w:r>
              <w:rPr>
                <w:rtl/>
              </w:rPr>
              <w:t>אלון גת</w:t>
            </w:r>
          </w:p>
        </w:tc>
        <w:tc>
          <w:tcPr>
            <w:tcW w:w="0" w:type="auto"/>
            <w:shd w:val="clear" w:color="auto" w:fill="auto"/>
          </w:tcPr>
          <w:p w14:paraId="282BCC68" w14:textId="1F5D1F95" w:rsidR="00636851" w:rsidRDefault="00636851" w:rsidP="00DE5B80">
            <w:pPr>
              <w:ind w:firstLine="0"/>
              <w:rPr>
                <w:rtl/>
              </w:rPr>
            </w:pPr>
            <w:r>
              <w:rPr>
                <w:rtl/>
              </w:rPr>
              <w:t>–</w:t>
            </w:r>
          </w:p>
        </w:tc>
        <w:tc>
          <w:tcPr>
            <w:tcW w:w="0" w:type="auto"/>
            <w:shd w:val="clear" w:color="auto" w:fill="auto"/>
          </w:tcPr>
          <w:p w14:paraId="334D6841" w14:textId="5291491B" w:rsidR="00636851" w:rsidRDefault="00636851" w:rsidP="00DE5B80">
            <w:pPr>
              <w:ind w:firstLine="0"/>
              <w:rPr>
                <w:rtl/>
              </w:rPr>
            </w:pPr>
            <w:r>
              <w:rPr>
                <w:rtl/>
              </w:rPr>
              <w:t>משפחות החטופים</w:t>
            </w:r>
          </w:p>
        </w:tc>
      </w:tr>
    </w:tbl>
    <w:p w14:paraId="30C66646" w14:textId="2126164C" w:rsidR="00E64116" w:rsidRDefault="00E64116" w:rsidP="00DE5B80">
      <w:pPr>
        <w:ind w:firstLine="0"/>
        <w:rPr>
          <w:rtl/>
        </w:rPr>
      </w:pPr>
    </w:p>
    <w:p w14:paraId="7250C3EB" w14:textId="77777777" w:rsidR="00324C5E" w:rsidRPr="008713A4" w:rsidRDefault="00324C5E" w:rsidP="00DE5B80">
      <w:pPr>
        <w:ind w:firstLine="0"/>
        <w:rPr>
          <w:rtl/>
        </w:rPr>
      </w:pPr>
    </w:p>
    <w:p w14:paraId="2DACA97E" w14:textId="098AE92C" w:rsidR="00636851" w:rsidRPr="008713A4" w:rsidRDefault="00636851" w:rsidP="00636851">
      <w:pPr>
        <w:ind w:firstLine="0"/>
        <w:outlineLvl w:val="1"/>
        <w:rPr>
          <w:rtl/>
        </w:rPr>
      </w:pPr>
      <w:r>
        <w:rPr>
          <w:rFonts w:hint="cs"/>
          <w:b/>
          <w:bCs/>
          <w:u w:val="single"/>
          <w:rtl/>
        </w:rPr>
        <w:t>משתתפים באמצעים מקוו</w:t>
      </w:r>
      <w:r w:rsidRPr="008713A4">
        <w:rPr>
          <w:b/>
          <w:bCs/>
          <w:u w:val="single"/>
          <w:rtl/>
        </w:rPr>
        <w:t>נים</w:t>
      </w:r>
      <w:r w:rsidRPr="008713A4">
        <w:rPr>
          <w:rFonts w:hint="cs"/>
          <w:b/>
          <w:bCs/>
          <w:u w:val="single"/>
          <w:rtl/>
        </w:rPr>
        <w:t xml:space="preserve">: </w:t>
      </w:r>
    </w:p>
    <w:tbl>
      <w:tblPr>
        <w:tblStyle w:val="afe"/>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82"/>
        <w:gridCol w:w="336"/>
        <w:gridCol w:w="3450"/>
      </w:tblGrid>
      <w:tr w:rsidR="00636851" w14:paraId="013B0D8C" w14:textId="77777777" w:rsidTr="00636851">
        <w:tc>
          <w:tcPr>
            <w:tcW w:w="1682" w:type="dxa"/>
            <w:shd w:val="clear" w:color="auto" w:fill="auto"/>
          </w:tcPr>
          <w:p w14:paraId="7DE9FAB0" w14:textId="77777777" w:rsidR="00636851" w:rsidRDefault="00636851" w:rsidP="00C42F68">
            <w:pPr>
              <w:ind w:firstLine="0"/>
              <w:rPr>
                <w:rtl/>
              </w:rPr>
            </w:pPr>
            <w:r>
              <w:rPr>
                <w:rtl/>
              </w:rPr>
              <w:t xml:space="preserve">שלי </w:t>
            </w:r>
            <w:proofErr w:type="spellStart"/>
            <w:r>
              <w:rPr>
                <w:rtl/>
              </w:rPr>
              <w:t>החנוכי</w:t>
            </w:r>
            <w:proofErr w:type="spellEnd"/>
          </w:p>
        </w:tc>
        <w:tc>
          <w:tcPr>
            <w:tcW w:w="0" w:type="auto"/>
            <w:shd w:val="clear" w:color="auto" w:fill="auto"/>
          </w:tcPr>
          <w:p w14:paraId="144335E4" w14:textId="77777777" w:rsidR="00636851" w:rsidRDefault="00636851" w:rsidP="00C42F68">
            <w:pPr>
              <w:ind w:firstLine="0"/>
              <w:rPr>
                <w:rtl/>
              </w:rPr>
            </w:pPr>
            <w:r>
              <w:rPr>
                <w:rtl/>
              </w:rPr>
              <w:t>–</w:t>
            </w:r>
          </w:p>
        </w:tc>
        <w:tc>
          <w:tcPr>
            <w:tcW w:w="0" w:type="auto"/>
            <w:shd w:val="clear" w:color="auto" w:fill="auto"/>
          </w:tcPr>
          <w:p w14:paraId="71771A5B" w14:textId="77777777" w:rsidR="00636851" w:rsidRDefault="00636851" w:rsidP="00C42F68">
            <w:pPr>
              <w:ind w:firstLine="0"/>
              <w:rPr>
                <w:rtl/>
              </w:rPr>
            </w:pPr>
            <w:r>
              <w:rPr>
                <w:rtl/>
              </w:rPr>
              <w:t>יועצת משפטית, מכבי שירותי בריאות</w:t>
            </w:r>
          </w:p>
        </w:tc>
      </w:tr>
    </w:tbl>
    <w:p w14:paraId="464E62A5" w14:textId="77777777" w:rsidR="00E64116" w:rsidRDefault="00E64116" w:rsidP="00DE5B80">
      <w:pPr>
        <w:ind w:firstLine="0"/>
        <w:rPr>
          <w:rtl/>
        </w:rPr>
      </w:pPr>
    </w:p>
    <w:p w14:paraId="482B3E44" w14:textId="77777777" w:rsidR="00D37550" w:rsidRDefault="00D37550" w:rsidP="00DE5B80">
      <w:pPr>
        <w:ind w:firstLine="0"/>
        <w:rPr>
          <w:rtl/>
        </w:rPr>
      </w:pPr>
    </w:p>
    <w:p w14:paraId="7FF2BA47" w14:textId="77777777" w:rsidR="00AC1750" w:rsidRPr="008713A4" w:rsidRDefault="00AC1750" w:rsidP="00DE5B80">
      <w:pPr>
        <w:ind w:firstLine="0"/>
        <w:rPr>
          <w:rtl/>
        </w:rPr>
      </w:pPr>
    </w:p>
    <w:p w14:paraId="3E0086E0" w14:textId="77777777" w:rsidR="00E64116" w:rsidRPr="008713A4" w:rsidRDefault="00E64116" w:rsidP="00D40A29">
      <w:pPr>
        <w:ind w:firstLine="0"/>
        <w:outlineLvl w:val="1"/>
        <w:rPr>
          <w:rtl/>
        </w:rPr>
      </w:pPr>
      <w:r w:rsidRPr="008713A4">
        <w:rPr>
          <w:rFonts w:hint="cs"/>
          <w:b/>
          <w:bCs/>
          <w:u w:val="single"/>
          <w:rtl/>
        </w:rPr>
        <w:lastRenderedPageBreak/>
        <w:t>ייעוץ משפטי:</w:t>
      </w:r>
      <w:r w:rsidRPr="008713A4">
        <w:rPr>
          <w:rFonts w:hint="cs"/>
          <w:rtl/>
        </w:rPr>
        <w:t xml:space="preserve"> </w:t>
      </w:r>
    </w:p>
    <w:p w14:paraId="4A10D129" w14:textId="2EE212D4" w:rsidR="00986C17" w:rsidRPr="007A2648" w:rsidRDefault="00986C17" w:rsidP="00D40A29">
      <w:pPr>
        <w:ind w:firstLine="0"/>
      </w:pPr>
      <w:r w:rsidRPr="007A2648">
        <w:rPr>
          <w:rFonts w:hint="cs"/>
          <w:rtl/>
        </w:rPr>
        <w:t xml:space="preserve">אילת </w:t>
      </w:r>
      <w:proofErr w:type="spellStart"/>
      <w:r w:rsidRPr="007A2648">
        <w:rPr>
          <w:rFonts w:hint="cs"/>
          <w:rtl/>
        </w:rPr>
        <w:t>וולברג</w:t>
      </w:r>
      <w:proofErr w:type="spellEnd"/>
    </w:p>
    <w:p w14:paraId="6C364D1D" w14:textId="77777777" w:rsidR="00E64116" w:rsidRPr="008713A4" w:rsidRDefault="00E64116" w:rsidP="00DE5B80">
      <w:pPr>
        <w:ind w:firstLine="0"/>
        <w:rPr>
          <w:rtl/>
        </w:rPr>
      </w:pPr>
    </w:p>
    <w:p w14:paraId="7A393C28" w14:textId="21927E6D"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00C5B6A8" w14:textId="616C63B4" w:rsidR="00E64116" w:rsidRPr="008713A4" w:rsidRDefault="00986C17" w:rsidP="00D40A29">
      <w:pPr>
        <w:ind w:firstLine="0"/>
        <w:rPr>
          <w:u w:val="single"/>
        </w:rPr>
      </w:pPr>
      <w:r>
        <w:rPr>
          <w:rtl/>
        </w:rPr>
        <w:t>מיכל דיבנר כרמל</w:t>
      </w:r>
    </w:p>
    <w:p w14:paraId="3BFD02B4" w14:textId="77777777" w:rsidR="00E64116" w:rsidRPr="008713A4" w:rsidRDefault="00E64116" w:rsidP="00DE5B80">
      <w:pPr>
        <w:ind w:firstLine="0"/>
        <w:rPr>
          <w:rtl/>
        </w:rPr>
      </w:pPr>
    </w:p>
    <w:p w14:paraId="745D8BA8"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43C39049" w14:textId="75F94BD5" w:rsidR="00E64116" w:rsidRDefault="00986C17" w:rsidP="008320F6">
      <w:pPr>
        <w:ind w:firstLine="0"/>
        <w:rPr>
          <w:rtl/>
        </w:rPr>
      </w:pPr>
      <w:r>
        <w:rPr>
          <w:rFonts w:hint="cs"/>
          <w:rtl/>
        </w:rPr>
        <w:t>סמדר לביא, חבר תרגומים</w:t>
      </w:r>
    </w:p>
    <w:p w14:paraId="47D05A9C" w14:textId="77777777" w:rsidR="00986C17" w:rsidRDefault="00986C17" w:rsidP="008320F6">
      <w:pPr>
        <w:ind w:firstLine="0"/>
        <w:rPr>
          <w:rtl/>
        </w:rPr>
      </w:pPr>
    </w:p>
    <w:p w14:paraId="1F7906B5" w14:textId="77777777" w:rsidR="00324C5E" w:rsidRDefault="00324C5E" w:rsidP="008320F6">
      <w:pPr>
        <w:ind w:firstLine="0"/>
        <w:rPr>
          <w:rtl/>
        </w:rPr>
      </w:pPr>
    </w:p>
    <w:p w14:paraId="1F04FF8C" w14:textId="77777777" w:rsidR="00986C17" w:rsidRPr="00986C17" w:rsidRDefault="00986C17" w:rsidP="00986C17">
      <w:pPr>
        <w:ind w:firstLine="0"/>
      </w:pPr>
      <w:r w:rsidRPr="00986C17">
        <w:rPr>
          <w:rtl/>
        </w:rPr>
        <w:t>רשימת הנוכחים על תואריהם מבוססת על המידע שהוזן במערכת המוזמנים הממוחשבת. ייתכנו אי-דיוקים והשמטות</w:t>
      </w:r>
      <w:r w:rsidRPr="00986C17">
        <w:t>.</w:t>
      </w:r>
    </w:p>
    <w:p w14:paraId="352D1566" w14:textId="77777777" w:rsidR="00986C17" w:rsidRDefault="00986C17" w:rsidP="008320F6">
      <w:pPr>
        <w:ind w:firstLine="0"/>
        <w:rPr>
          <w:rtl/>
        </w:rPr>
      </w:pPr>
    </w:p>
    <w:p w14:paraId="70FD4D0C" w14:textId="4081A7F7" w:rsidR="00986C17" w:rsidRDefault="00986C17">
      <w:pPr>
        <w:bidi w:val="0"/>
        <w:spacing w:line="240" w:lineRule="auto"/>
        <w:ind w:firstLine="0"/>
        <w:jc w:val="left"/>
        <w:rPr>
          <w:rtl/>
        </w:rPr>
      </w:pPr>
      <w:r>
        <w:rPr>
          <w:rtl/>
        </w:rPr>
        <w:br w:type="page"/>
      </w:r>
    </w:p>
    <w:p w14:paraId="49158A11" w14:textId="1A0BFDD0" w:rsidR="00986C17" w:rsidRDefault="00986C17" w:rsidP="00986C17">
      <w:pPr>
        <w:pStyle w:val="a6"/>
        <w:keepNext/>
        <w:rPr>
          <w:rtl/>
        </w:rPr>
      </w:pPr>
      <w:bookmarkStart w:id="1" w:name="ET_subject_639763_2"/>
      <w:r w:rsidRPr="00986C17">
        <w:rPr>
          <w:rStyle w:val="TagStyle"/>
          <w:rtl/>
        </w:rPr>
        <w:lastRenderedPageBreak/>
        <w:t xml:space="preserve"> &lt;&lt; נושא &gt;&gt; </w:t>
      </w:r>
      <w:r>
        <w:rPr>
          <w:rtl/>
        </w:rPr>
        <w:t>הצעת חוק ניוד מידע רפואי, התשפ"ד-2024, פ/956/25</w:t>
      </w:r>
      <w:r w:rsidRPr="00986C17">
        <w:rPr>
          <w:rStyle w:val="TagStyle"/>
          <w:rtl/>
        </w:rPr>
        <w:t xml:space="preserve"> &lt;&lt; נושא &gt;&gt;</w:t>
      </w:r>
      <w:r w:rsidR="005B1F14">
        <w:rPr>
          <w:rtl/>
        </w:rPr>
        <w:t xml:space="preserve"> </w:t>
      </w:r>
      <w:bookmarkEnd w:id="1"/>
    </w:p>
    <w:p w14:paraId="209409DC" w14:textId="77777777" w:rsidR="00986C17" w:rsidRDefault="00986C17" w:rsidP="00986C17">
      <w:pPr>
        <w:pStyle w:val="KeepWithNext"/>
        <w:rPr>
          <w:rtl/>
        </w:rPr>
      </w:pPr>
    </w:p>
    <w:p w14:paraId="27E5D331" w14:textId="77777777" w:rsidR="00986C17" w:rsidRDefault="00986C17" w:rsidP="00986C17">
      <w:pPr>
        <w:rPr>
          <w:rtl/>
        </w:rPr>
      </w:pPr>
    </w:p>
    <w:p w14:paraId="58BC79A5" w14:textId="0D1CFB61" w:rsidR="00986C17" w:rsidRDefault="00986C17" w:rsidP="00986C17">
      <w:pPr>
        <w:pStyle w:val="af6"/>
        <w:keepNext/>
        <w:rPr>
          <w:rtl/>
        </w:rPr>
      </w:pPr>
      <w:bookmarkStart w:id="2" w:name="ET_yor_6447_3"/>
      <w:r w:rsidRPr="00986C17">
        <w:rPr>
          <w:rStyle w:val="TagStyle"/>
          <w:rtl/>
        </w:rPr>
        <w:t xml:space="preserve"> &lt;&lt; יור &gt;&gt; </w:t>
      </w:r>
      <w:r>
        <w:rPr>
          <w:rtl/>
        </w:rPr>
        <w:t xml:space="preserve">היו"ר יונתן </w:t>
      </w:r>
      <w:proofErr w:type="spellStart"/>
      <w:r>
        <w:rPr>
          <w:rtl/>
        </w:rPr>
        <w:t>מישרקי</w:t>
      </w:r>
      <w:proofErr w:type="spellEnd"/>
      <w:r>
        <w:rPr>
          <w:rtl/>
        </w:rPr>
        <w:t>:</w:t>
      </w:r>
      <w:r w:rsidRPr="00986C17">
        <w:rPr>
          <w:rStyle w:val="TagStyle"/>
          <w:rtl/>
        </w:rPr>
        <w:t xml:space="preserve"> &lt;&lt; יור &gt;&gt;</w:t>
      </w:r>
      <w:r w:rsidR="005B1F14">
        <w:rPr>
          <w:rtl/>
        </w:rPr>
        <w:t xml:space="preserve"> </w:t>
      </w:r>
      <w:bookmarkEnd w:id="2"/>
    </w:p>
    <w:p w14:paraId="016F7450" w14:textId="77777777" w:rsidR="00986C17" w:rsidRDefault="00986C17" w:rsidP="00986C17">
      <w:pPr>
        <w:pStyle w:val="KeepWithNext"/>
        <w:rPr>
          <w:rtl/>
          <w:lang w:eastAsia="he-IL"/>
        </w:rPr>
      </w:pPr>
    </w:p>
    <w:p w14:paraId="1F4ED4F1" w14:textId="2C20944C" w:rsidR="00986C17" w:rsidRDefault="003C772E" w:rsidP="00986C17">
      <w:pPr>
        <w:rPr>
          <w:rtl/>
          <w:lang w:eastAsia="he-IL"/>
        </w:rPr>
      </w:pPr>
      <w:r>
        <w:rPr>
          <w:rFonts w:hint="cs"/>
          <w:rtl/>
          <w:lang w:eastAsia="he-IL"/>
        </w:rPr>
        <w:t xml:space="preserve">שלום לכולם. היום יום שני, ד' בסיון </w:t>
      </w:r>
      <w:proofErr w:type="spellStart"/>
      <w:r>
        <w:rPr>
          <w:rFonts w:hint="cs"/>
          <w:rtl/>
          <w:lang w:eastAsia="he-IL"/>
        </w:rPr>
        <w:t>התשפ"ד</w:t>
      </w:r>
      <w:proofErr w:type="spellEnd"/>
      <w:r>
        <w:rPr>
          <w:rFonts w:hint="cs"/>
          <w:rtl/>
          <w:lang w:eastAsia="he-IL"/>
        </w:rPr>
        <w:t xml:space="preserve">, ה-10 ביוני </w:t>
      </w:r>
      <w:bookmarkStart w:id="3" w:name="_ETM_Q1_2742"/>
      <w:bookmarkEnd w:id="3"/>
      <w:r>
        <w:rPr>
          <w:rFonts w:hint="cs"/>
          <w:rtl/>
          <w:lang w:eastAsia="he-IL"/>
        </w:rPr>
        <w:t xml:space="preserve">2024, אני מתכבד לפתוח את ישיבת ועדת הבריאות הבוקר שתעסוק </w:t>
      </w:r>
      <w:bookmarkStart w:id="4" w:name="_ETM_Q1_10525"/>
      <w:bookmarkEnd w:id="4"/>
      <w:r>
        <w:rPr>
          <w:rFonts w:hint="cs"/>
          <w:rtl/>
          <w:lang w:eastAsia="he-IL"/>
        </w:rPr>
        <w:t xml:space="preserve">בנושא הצעת חוק ניוד מידע רפואי, התשפ"ד-2024, שלי וקבוצת חברי </w:t>
      </w:r>
      <w:bookmarkStart w:id="5" w:name="_ETM_Q1_15182"/>
      <w:bookmarkEnd w:id="5"/>
      <w:r>
        <w:rPr>
          <w:rFonts w:hint="cs"/>
          <w:rtl/>
          <w:lang w:eastAsia="he-IL"/>
        </w:rPr>
        <w:t xml:space="preserve">כנסת. </w:t>
      </w:r>
      <w:bookmarkStart w:id="6" w:name="_ETM_Q1_14788"/>
      <w:bookmarkEnd w:id="6"/>
    </w:p>
    <w:p w14:paraId="65E6EC55" w14:textId="77777777" w:rsidR="0005062C" w:rsidRDefault="0005062C" w:rsidP="00986C17">
      <w:pPr>
        <w:rPr>
          <w:rtl/>
          <w:lang w:eastAsia="he-IL"/>
        </w:rPr>
      </w:pPr>
      <w:bookmarkStart w:id="7" w:name="_ETM_Q1_14832"/>
      <w:bookmarkEnd w:id="7"/>
    </w:p>
    <w:p w14:paraId="78FAB3AF" w14:textId="4609CA8C" w:rsidR="008607B7" w:rsidRDefault="0005062C" w:rsidP="00B82C39">
      <w:pPr>
        <w:rPr>
          <w:rtl/>
          <w:lang w:eastAsia="he-IL"/>
        </w:rPr>
      </w:pPr>
      <w:bookmarkStart w:id="8" w:name="_ETM_Q1_14940"/>
      <w:bookmarkStart w:id="9" w:name="_ETM_Q1_14973"/>
      <w:bookmarkEnd w:id="8"/>
      <w:bookmarkEnd w:id="9"/>
      <w:r>
        <w:rPr>
          <w:rFonts w:hint="cs"/>
          <w:rtl/>
          <w:lang w:eastAsia="he-IL"/>
        </w:rPr>
        <w:t>גם את הבוקר הזה, כפי שאנחנו נוהגים תמיד, אנחנו נפתח בתפילה ל</w:t>
      </w:r>
      <w:r w:rsidR="008607B7">
        <w:rPr>
          <w:rFonts w:hint="cs"/>
          <w:rtl/>
          <w:lang w:eastAsia="he-IL"/>
        </w:rPr>
        <w:t xml:space="preserve">רפואתם השלמה של כל הפצועים במלחמה הקשה הזו וכמובן בתפילה </w:t>
      </w:r>
      <w:bookmarkStart w:id="10" w:name="_ETM_Q1_28195"/>
      <w:bookmarkEnd w:id="10"/>
      <w:r w:rsidR="008607B7">
        <w:rPr>
          <w:rFonts w:hint="cs"/>
          <w:rtl/>
          <w:lang w:eastAsia="he-IL"/>
        </w:rPr>
        <w:t xml:space="preserve">שלי ושלכם להשבתם הביתה במהירה של כל 120 החטופים והחטופות </w:t>
      </w:r>
      <w:bookmarkStart w:id="11" w:name="_ETM_Q1_32102"/>
      <w:bookmarkEnd w:id="11"/>
      <w:r w:rsidR="008607B7">
        <w:rPr>
          <w:rFonts w:hint="cs"/>
          <w:rtl/>
          <w:lang w:eastAsia="he-IL"/>
        </w:rPr>
        <w:t xml:space="preserve">הנמצאים בשבי, הקדוש ברוך הוא יעזור שיהיה לנו בשורות טובות </w:t>
      </w:r>
      <w:bookmarkStart w:id="12" w:name="_ETM_Q1_40060"/>
      <w:bookmarkEnd w:id="12"/>
      <w:r w:rsidR="008607B7">
        <w:rPr>
          <w:rFonts w:hint="cs"/>
          <w:rtl/>
          <w:lang w:eastAsia="he-IL"/>
        </w:rPr>
        <w:t xml:space="preserve">כפי ששמענו בסוף השבוע האחרון גם בהקשר הזה. </w:t>
      </w:r>
      <w:bookmarkStart w:id="13" w:name="_ETM_Q1_40990"/>
      <w:bookmarkStart w:id="14" w:name="_ETM_Q1_41037"/>
      <w:bookmarkStart w:id="15" w:name="_ETM_Q1_41182"/>
      <w:bookmarkStart w:id="16" w:name="_ETM_Q1_41217"/>
      <w:bookmarkEnd w:id="13"/>
      <w:bookmarkEnd w:id="14"/>
      <w:bookmarkEnd w:id="15"/>
      <w:bookmarkEnd w:id="16"/>
      <w:r w:rsidR="008607B7">
        <w:rPr>
          <w:rFonts w:hint="cs"/>
          <w:rtl/>
          <w:lang w:eastAsia="he-IL"/>
        </w:rPr>
        <w:t>אנחנו נפתח</w:t>
      </w:r>
      <w:bookmarkStart w:id="17" w:name="_ETM_Q1_42431"/>
      <w:bookmarkEnd w:id="17"/>
      <w:r w:rsidR="008607B7">
        <w:rPr>
          <w:rFonts w:hint="cs"/>
          <w:rtl/>
          <w:lang w:eastAsia="he-IL"/>
        </w:rPr>
        <w:t xml:space="preserve"> לבקשת המשפחות בסרטון ולאחר מכן אנחנו ניתן את רשות הדיבור </w:t>
      </w:r>
      <w:bookmarkStart w:id="18" w:name="_ETM_Q1_50087"/>
      <w:bookmarkEnd w:id="18"/>
      <w:r w:rsidR="008607B7">
        <w:rPr>
          <w:rFonts w:hint="cs"/>
          <w:rtl/>
          <w:lang w:eastAsia="he-IL"/>
        </w:rPr>
        <w:t>לענבל.</w:t>
      </w:r>
      <w:bookmarkStart w:id="19" w:name="_ETM_Q1_51310"/>
      <w:bookmarkEnd w:id="19"/>
    </w:p>
    <w:p w14:paraId="489412AD" w14:textId="77777777" w:rsidR="008607B7" w:rsidRDefault="008607B7" w:rsidP="00986C17">
      <w:pPr>
        <w:rPr>
          <w:rtl/>
          <w:lang w:eastAsia="he-IL"/>
        </w:rPr>
      </w:pPr>
      <w:bookmarkStart w:id="20" w:name="_ETM_Q1_51345"/>
      <w:bookmarkEnd w:id="20"/>
    </w:p>
    <w:p w14:paraId="76A010EC" w14:textId="2E95B49F" w:rsidR="008607B7" w:rsidRDefault="008607B7" w:rsidP="00986C17">
      <w:pPr>
        <w:rPr>
          <w:rtl/>
          <w:lang w:eastAsia="he-IL"/>
        </w:rPr>
      </w:pPr>
      <w:bookmarkStart w:id="21" w:name="_ETM_Q1_51478"/>
      <w:bookmarkStart w:id="22" w:name="_ETM_Q1_51512"/>
      <w:bookmarkEnd w:id="21"/>
      <w:bookmarkEnd w:id="22"/>
      <w:r>
        <w:rPr>
          <w:rFonts w:hint="cs"/>
          <w:rtl/>
          <w:lang w:eastAsia="he-IL"/>
        </w:rPr>
        <w:t xml:space="preserve">(הקרנת סרטון). </w:t>
      </w:r>
      <w:bookmarkStart w:id="23" w:name="_ETM_Q1_55398"/>
      <w:bookmarkEnd w:id="23"/>
    </w:p>
    <w:p w14:paraId="03EE181E" w14:textId="77777777" w:rsidR="008607B7" w:rsidRDefault="008607B7" w:rsidP="00986C17">
      <w:pPr>
        <w:rPr>
          <w:rtl/>
          <w:lang w:eastAsia="he-IL"/>
        </w:rPr>
      </w:pPr>
      <w:bookmarkStart w:id="24" w:name="_ETM_Q1_113693"/>
      <w:bookmarkEnd w:id="24"/>
    </w:p>
    <w:p w14:paraId="40AEF63B" w14:textId="7355F08C" w:rsidR="008607B7" w:rsidRDefault="008607B7" w:rsidP="008607B7">
      <w:pPr>
        <w:pStyle w:val="af9"/>
        <w:keepNext/>
        <w:rPr>
          <w:rtl/>
          <w:lang w:eastAsia="he-IL"/>
        </w:rPr>
      </w:pPr>
      <w:bookmarkStart w:id="25" w:name="ET_guest_ענבל_4"/>
      <w:r w:rsidRPr="008607B7">
        <w:rPr>
          <w:rStyle w:val="TagStyle"/>
          <w:rtl/>
        </w:rPr>
        <w:t xml:space="preserve"> &lt;&lt; אורח &gt;&gt; </w:t>
      </w:r>
      <w:r>
        <w:rPr>
          <w:rtl/>
          <w:lang w:eastAsia="he-IL"/>
        </w:rPr>
        <w:t>ענבל</w:t>
      </w:r>
      <w:r w:rsidR="002B6ABC">
        <w:rPr>
          <w:rFonts w:hint="cs"/>
          <w:rtl/>
          <w:lang w:eastAsia="he-IL"/>
        </w:rPr>
        <w:t xml:space="preserve"> צח</w:t>
      </w:r>
      <w:r>
        <w:rPr>
          <w:rtl/>
          <w:lang w:eastAsia="he-IL"/>
        </w:rPr>
        <w:t>:</w:t>
      </w:r>
      <w:r w:rsidRPr="008607B7">
        <w:rPr>
          <w:rStyle w:val="TagStyle"/>
          <w:rtl/>
        </w:rPr>
        <w:t xml:space="preserve"> &lt;&lt; אורח &gt;&gt;</w:t>
      </w:r>
      <w:r w:rsidR="005B1F14">
        <w:rPr>
          <w:rtl/>
          <w:lang w:eastAsia="he-IL"/>
        </w:rPr>
        <w:t xml:space="preserve"> </w:t>
      </w:r>
      <w:bookmarkEnd w:id="25"/>
    </w:p>
    <w:p w14:paraId="27A352CA" w14:textId="77777777" w:rsidR="008607B7" w:rsidRDefault="008607B7" w:rsidP="008607B7">
      <w:pPr>
        <w:pStyle w:val="KeepWithNext"/>
        <w:rPr>
          <w:rtl/>
          <w:lang w:eastAsia="he-IL"/>
        </w:rPr>
      </w:pPr>
    </w:p>
    <w:p w14:paraId="08346C3D" w14:textId="3EEC81A8" w:rsidR="008607B7" w:rsidRDefault="008607B7" w:rsidP="008607B7">
      <w:pPr>
        <w:rPr>
          <w:rtl/>
          <w:lang w:eastAsia="he-IL"/>
        </w:rPr>
      </w:pPr>
      <w:bookmarkStart w:id="26" w:name="_ETM_Q1_114042"/>
      <w:bookmarkStart w:id="27" w:name="_ETM_Q1_114066"/>
      <w:bookmarkEnd w:id="26"/>
      <w:bookmarkEnd w:id="27"/>
      <w:r>
        <w:rPr>
          <w:rFonts w:hint="cs"/>
          <w:rtl/>
          <w:lang w:eastAsia="he-IL"/>
        </w:rPr>
        <w:t xml:space="preserve">בוקר של 120, אני רוצה גם כזה, </w:t>
      </w:r>
      <w:bookmarkStart w:id="28" w:name="_ETM_Q1_116296"/>
      <w:bookmarkEnd w:id="28"/>
      <w:r>
        <w:rPr>
          <w:rFonts w:hint="cs"/>
          <w:rtl/>
          <w:lang w:eastAsia="he-IL"/>
        </w:rPr>
        <w:t xml:space="preserve">אני רוצה את טל בבית, אבל </w:t>
      </w:r>
      <w:bookmarkStart w:id="29" w:name="_ETM_Q1_121002"/>
      <w:bookmarkEnd w:id="29"/>
      <w:r>
        <w:rPr>
          <w:rFonts w:hint="cs"/>
          <w:rtl/>
          <w:lang w:eastAsia="he-IL"/>
        </w:rPr>
        <w:t>אנחנו לא עומדים בפרוטוקול</w:t>
      </w:r>
      <w:r w:rsidR="00D24592">
        <w:rPr>
          <w:rFonts w:hint="cs"/>
          <w:rtl/>
          <w:lang w:eastAsia="he-IL"/>
        </w:rPr>
        <w:t>,</w:t>
      </w:r>
      <w:r>
        <w:rPr>
          <w:rFonts w:hint="cs"/>
          <w:rtl/>
          <w:lang w:eastAsia="he-IL"/>
        </w:rPr>
        <w:t xml:space="preserve"> דברים שהובטחו שיקרו לא קורים. לא </w:t>
      </w:r>
      <w:bookmarkStart w:id="30" w:name="_ETM_Q1_125830"/>
      <w:bookmarkEnd w:id="30"/>
      <w:r>
        <w:rPr>
          <w:rFonts w:hint="cs"/>
          <w:rtl/>
          <w:lang w:eastAsia="he-IL"/>
        </w:rPr>
        <w:t xml:space="preserve">היה אמור להיות אח הגדול חטופים, לא הייתי אמורה לדעת </w:t>
      </w:r>
      <w:bookmarkStart w:id="31" w:name="_ETM_Q1_129599"/>
      <w:bookmarkEnd w:id="31"/>
      <w:r>
        <w:rPr>
          <w:rFonts w:hint="cs"/>
          <w:rtl/>
          <w:lang w:eastAsia="he-IL"/>
        </w:rPr>
        <w:t xml:space="preserve">לראות עכשיו שהרופא שלהם בדיוק העלה עכשיו תמונה, יונתן, </w:t>
      </w:r>
      <w:bookmarkStart w:id="32" w:name="_ETM_Q1_137106"/>
      <w:bookmarkEnd w:id="32"/>
      <w:r>
        <w:rPr>
          <w:rFonts w:hint="cs"/>
          <w:rtl/>
          <w:lang w:eastAsia="he-IL"/>
        </w:rPr>
        <w:t>אנחנו דיברנו על הדברים האלה, לא רוצה האח הגדול</w:t>
      </w:r>
      <w:bookmarkStart w:id="33" w:name="_ETM_Q1_137607"/>
      <w:bookmarkEnd w:id="33"/>
      <w:r>
        <w:rPr>
          <w:rFonts w:hint="cs"/>
          <w:rtl/>
          <w:lang w:eastAsia="he-IL"/>
        </w:rPr>
        <w:t xml:space="preserve"> של משפחות חטופים, לא רוצה לראות אותם בכל מקום. הרופא </w:t>
      </w:r>
      <w:bookmarkStart w:id="34" w:name="_ETM_Q1_144655"/>
      <w:bookmarkEnd w:id="34"/>
      <w:r>
        <w:rPr>
          <w:rFonts w:hint="cs"/>
          <w:rtl/>
          <w:lang w:eastAsia="he-IL"/>
        </w:rPr>
        <w:t xml:space="preserve">שמטפל בהם, הם בתת תזונה קשה, עברו </w:t>
      </w:r>
      <w:bookmarkStart w:id="35" w:name="_ETM_Q1_145600"/>
      <w:bookmarkEnd w:id="35"/>
      <w:r>
        <w:rPr>
          <w:rFonts w:hint="cs"/>
          <w:rtl/>
          <w:lang w:eastAsia="he-IL"/>
        </w:rPr>
        <w:t>התעללות ממושכת. למה?</w:t>
      </w:r>
      <w:r>
        <w:rPr>
          <w:lang w:eastAsia="he-IL"/>
        </w:rPr>
        <w:t xml:space="preserve"> </w:t>
      </w:r>
      <w:r>
        <w:rPr>
          <w:rFonts w:hint="cs"/>
          <w:rtl/>
          <w:lang w:eastAsia="he-IL"/>
        </w:rPr>
        <w:t xml:space="preserve">דיברנו על הדברים האלה, פרוטוקול, שאף אחד לא מדבר עליהם ואף אחד </w:t>
      </w:r>
      <w:bookmarkStart w:id="36" w:name="_ETM_Q1_152084"/>
      <w:bookmarkEnd w:id="36"/>
      <w:r>
        <w:rPr>
          <w:rFonts w:hint="cs"/>
          <w:rtl/>
          <w:lang w:eastAsia="he-IL"/>
        </w:rPr>
        <w:t xml:space="preserve">לא מוציא מידע רפואי עליהם ואנחנו דיברנו על זה באירוע </w:t>
      </w:r>
      <w:bookmarkStart w:id="37" w:name="_ETM_Q1_155484"/>
      <w:bookmarkEnd w:id="37"/>
      <w:r>
        <w:rPr>
          <w:rFonts w:hint="cs"/>
          <w:rtl/>
          <w:lang w:eastAsia="he-IL"/>
        </w:rPr>
        <w:t xml:space="preserve">הקודם. מה קורה? </w:t>
      </w:r>
      <w:bookmarkStart w:id="38" w:name="_ETM_Q1_158156"/>
      <w:bookmarkEnd w:id="38"/>
    </w:p>
    <w:p w14:paraId="7FC2E38E" w14:textId="77777777" w:rsidR="008607B7" w:rsidRDefault="008607B7" w:rsidP="008607B7">
      <w:pPr>
        <w:rPr>
          <w:rtl/>
          <w:lang w:eastAsia="he-IL"/>
        </w:rPr>
      </w:pPr>
      <w:bookmarkStart w:id="39" w:name="_ETM_Q1_158196"/>
      <w:bookmarkEnd w:id="39"/>
    </w:p>
    <w:p w14:paraId="1CB59245" w14:textId="36767E3B" w:rsidR="008607B7" w:rsidRDefault="008607B7" w:rsidP="008607B7">
      <w:pPr>
        <w:rPr>
          <w:rtl/>
          <w:lang w:eastAsia="he-IL"/>
        </w:rPr>
      </w:pPr>
      <w:bookmarkStart w:id="40" w:name="_ETM_Q1_158308"/>
      <w:bookmarkStart w:id="41" w:name="_ETM_Q1_158347"/>
      <w:bookmarkEnd w:id="40"/>
      <w:bookmarkEnd w:id="41"/>
      <w:r>
        <w:rPr>
          <w:rFonts w:hint="cs"/>
          <w:rtl/>
          <w:lang w:eastAsia="he-IL"/>
        </w:rPr>
        <w:t>למה המשפחות היו צריכות לראות את השחרור</w:t>
      </w:r>
      <w:bookmarkStart w:id="42" w:name="_ETM_Q1_159312"/>
      <w:bookmarkEnd w:id="42"/>
      <w:r>
        <w:rPr>
          <w:rFonts w:hint="cs"/>
          <w:rtl/>
          <w:lang w:eastAsia="he-IL"/>
        </w:rPr>
        <w:t xml:space="preserve"> שלהם עוד לפני שהם ראו אותם פיזית? ואם חלילה </w:t>
      </w:r>
      <w:bookmarkStart w:id="43" w:name="_ETM_Q1_163064"/>
      <w:bookmarkEnd w:id="43"/>
      <w:r>
        <w:rPr>
          <w:rFonts w:hint="cs"/>
          <w:rtl/>
          <w:lang w:eastAsia="he-IL"/>
        </w:rPr>
        <w:t xml:space="preserve">מישהו היה בלי יד? בלי רגל? דיברנו על פרוטוקול, דיברנו </w:t>
      </w:r>
      <w:bookmarkStart w:id="44" w:name="_ETM_Q1_166464"/>
      <w:bookmarkEnd w:id="44"/>
      <w:r>
        <w:rPr>
          <w:rFonts w:hint="cs"/>
          <w:rtl/>
          <w:lang w:eastAsia="he-IL"/>
        </w:rPr>
        <w:t xml:space="preserve">על דברים שאמורים לקרות. זה מידע רפואי מסווג, החטופים </w:t>
      </w:r>
      <w:bookmarkStart w:id="45" w:name="_ETM_Q1_173618"/>
      <w:bookmarkEnd w:id="45"/>
      <w:r w:rsidR="00D24592">
        <w:rPr>
          <w:rFonts w:hint="cs"/>
          <w:rtl/>
          <w:lang w:eastAsia="he-IL"/>
        </w:rPr>
        <w:t xml:space="preserve">הם שלנו, </w:t>
      </w:r>
      <w:r>
        <w:rPr>
          <w:rFonts w:hint="cs"/>
          <w:rtl/>
          <w:lang w:eastAsia="he-IL"/>
        </w:rPr>
        <w:t xml:space="preserve">הם של עצמם, הם לא של כולכם. בואו </w:t>
      </w:r>
      <w:bookmarkStart w:id="46" w:name="_ETM_Q1_175733"/>
      <w:bookmarkEnd w:id="46"/>
      <w:r>
        <w:rPr>
          <w:rFonts w:hint="cs"/>
          <w:rtl/>
          <w:lang w:eastAsia="he-IL"/>
        </w:rPr>
        <w:t xml:space="preserve">נשים את זה על השולחן, הם שלנו, הם של המשפחות. </w:t>
      </w:r>
      <w:bookmarkStart w:id="47" w:name="_ETM_Q1_178990"/>
      <w:bookmarkEnd w:id="47"/>
      <w:r>
        <w:rPr>
          <w:rFonts w:hint="cs"/>
          <w:rtl/>
          <w:lang w:eastAsia="he-IL"/>
        </w:rPr>
        <w:t xml:space="preserve">לא מגיע לאף אחד לקבל מידע רפואי על חטוף לפני </w:t>
      </w:r>
      <w:bookmarkStart w:id="48" w:name="_ETM_Q1_184021"/>
      <w:bookmarkEnd w:id="48"/>
      <w:proofErr w:type="spellStart"/>
      <w:r>
        <w:rPr>
          <w:rFonts w:hint="cs"/>
          <w:rtl/>
          <w:lang w:eastAsia="he-IL"/>
        </w:rPr>
        <w:t>שאמא</w:t>
      </w:r>
      <w:proofErr w:type="spellEnd"/>
      <w:r>
        <w:rPr>
          <w:rFonts w:hint="cs"/>
          <w:rtl/>
          <w:lang w:eastAsia="he-IL"/>
        </w:rPr>
        <w:t xml:space="preserve"> שלו חיבקה אותו, לא מגיע לנו לדעת מידע רפואי</w:t>
      </w:r>
      <w:bookmarkStart w:id="49" w:name="_ETM_Q1_183375"/>
      <w:bookmarkEnd w:id="49"/>
      <w:r>
        <w:rPr>
          <w:rFonts w:hint="cs"/>
          <w:rtl/>
          <w:lang w:eastAsia="he-IL"/>
        </w:rPr>
        <w:t xml:space="preserve"> דרך צוות רפואי שלא אמור להוציא מידע. אנחנו דיברנו על </w:t>
      </w:r>
      <w:bookmarkStart w:id="50" w:name="_ETM_Q1_189782"/>
      <w:bookmarkEnd w:id="50"/>
      <w:r>
        <w:rPr>
          <w:rFonts w:hint="cs"/>
          <w:rtl/>
          <w:lang w:eastAsia="he-IL"/>
        </w:rPr>
        <w:t>הדברים האלה.</w:t>
      </w:r>
    </w:p>
    <w:p w14:paraId="2A1AA7E6" w14:textId="77777777" w:rsidR="008607B7" w:rsidRDefault="008607B7" w:rsidP="008607B7">
      <w:pPr>
        <w:rPr>
          <w:rtl/>
          <w:lang w:eastAsia="he-IL"/>
        </w:rPr>
      </w:pPr>
      <w:bookmarkStart w:id="51" w:name="_ETM_Q1_191406"/>
      <w:bookmarkStart w:id="52" w:name="_ETM_Q1_191450"/>
      <w:bookmarkStart w:id="53" w:name="_ETM_Q1_191582"/>
      <w:bookmarkEnd w:id="51"/>
      <w:bookmarkEnd w:id="52"/>
      <w:bookmarkEnd w:id="53"/>
    </w:p>
    <w:p w14:paraId="531DC7CF" w14:textId="5472B56C" w:rsidR="008607B7" w:rsidRDefault="008607B7" w:rsidP="008607B7">
      <w:pPr>
        <w:rPr>
          <w:rtl/>
          <w:lang w:eastAsia="he-IL"/>
        </w:rPr>
      </w:pPr>
      <w:bookmarkStart w:id="54" w:name="_ETM_Q1_191622"/>
      <w:bookmarkEnd w:id="54"/>
      <w:r>
        <w:rPr>
          <w:rFonts w:hint="cs"/>
          <w:rtl/>
          <w:lang w:eastAsia="he-IL"/>
        </w:rPr>
        <w:t>אני לא מבינה. נכון, זאת לא הייתה עסקה שתוכננה,</w:t>
      </w:r>
      <w:bookmarkStart w:id="55" w:name="_ETM_Q1_197678"/>
      <w:bookmarkEnd w:id="55"/>
      <w:r>
        <w:rPr>
          <w:rFonts w:hint="cs"/>
          <w:rtl/>
          <w:lang w:eastAsia="he-IL"/>
        </w:rPr>
        <w:t xml:space="preserve"> הם בבית והיה פרוטוקול שהיה אמור לקרות. אני לא </w:t>
      </w:r>
      <w:bookmarkStart w:id="56" w:name="_ETM_Q1_202243"/>
      <w:bookmarkEnd w:id="56"/>
      <w:r>
        <w:rPr>
          <w:rFonts w:hint="cs"/>
          <w:rtl/>
          <w:lang w:eastAsia="he-IL"/>
        </w:rPr>
        <w:t xml:space="preserve">רוצה לגלות שלבן דוד שלי חסר </w:t>
      </w:r>
      <w:r w:rsidR="00E1471F">
        <w:rPr>
          <w:rFonts w:hint="cs"/>
          <w:rtl/>
          <w:lang w:eastAsia="he-IL"/>
        </w:rPr>
        <w:t xml:space="preserve">איזה </w:t>
      </w:r>
      <w:bookmarkStart w:id="57" w:name="_ETM_Q1_203151"/>
      <w:bookmarkEnd w:id="57"/>
      <w:r w:rsidR="00E1471F">
        <w:rPr>
          <w:rFonts w:hint="cs"/>
          <w:rtl/>
          <w:lang w:eastAsia="he-IL"/>
        </w:rPr>
        <w:t>איבר, חס ושלום, ושישמור עליו האלוהים</w:t>
      </w:r>
      <w:r w:rsidR="00D24592">
        <w:rPr>
          <w:rFonts w:hint="cs"/>
          <w:rtl/>
          <w:lang w:eastAsia="he-IL"/>
        </w:rPr>
        <w:t>,</w:t>
      </w:r>
      <w:r w:rsidR="00E1471F">
        <w:rPr>
          <w:rFonts w:hint="cs"/>
          <w:rtl/>
          <w:lang w:eastAsia="he-IL"/>
        </w:rPr>
        <w:t xml:space="preserve"> דרך הטלוויזיה. לא </w:t>
      </w:r>
      <w:bookmarkStart w:id="58" w:name="_ETM_Q1_207337"/>
      <w:bookmarkEnd w:id="58"/>
      <w:r w:rsidR="00E1471F">
        <w:rPr>
          <w:rFonts w:hint="cs"/>
          <w:rtl/>
          <w:lang w:eastAsia="he-IL"/>
        </w:rPr>
        <w:t>רוצה שאף אחד יידע שום דבר ממה שקורה לא</w:t>
      </w:r>
      <w:bookmarkStart w:id="59" w:name="_ETM_Q1_210947"/>
      <w:bookmarkEnd w:id="59"/>
      <w:r w:rsidR="00E1471F">
        <w:rPr>
          <w:rFonts w:hint="cs"/>
          <w:rtl/>
          <w:lang w:eastAsia="he-IL"/>
        </w:rPr>
        <w:t>נשים לפני שהמשפחות שלהם רוא</w:t>
      </w:r>
      <w:r w:rsidR="00D24592">
        <w:rPr>
          <w:rFonts w:hint="cs"/>
          <w:rtl/>
          <w:lang w:eastAsia="he-IL"/>
        </w:rPr>
        <w:t>ות</w:t>
      </w:r>
      <w:r w:rsidR="00E1471F">
        <w:rPr>
          <w:rFonts w:hint="cs"/>
          <w:rtl/>
          <w:lang w:eastAsia="he-IL"/>
        </w:rPr>
        <w:t xml:space="preserve"> אותם. לא רוצה את זה, </w:t>
      </w:r>
      <w:bookmarkStart w:id="60" w:name="_ETM_Q1_211908"/>
      <w:bookmarkEnd w:id="60"/>
      <w:r w:rsidR="00E1471F">
        <w:rPr>
          <w:rFonts w:hint="cs"/>
          <w:rtl/>
          <w:lang w:eastAsia="he-IL"/>
        </w:rPr>
        <w:t xml:space="preserve">אנחנו דיברנו על זה כשהילדים חזרו בנובמבר. אנחנו ביוני ושום </w:t>
      </w:r>
      <w:bookmarkStart w:id="61" w:name="_ETM_Q1_220676"/>
      <w:bookmarkEnd w:id="61"/>
      <w:r w:rsidR="00E1471F">
        <w:rPr>
          <w:rFonts w:hint="cs"/>
          <w:rtl/>
          <w:lang w:eastAsia="he-IL"/>
        </w:rPr>
        <w:t>דבר ממה שדיברנו לא קורה, אז בואו נחדד נהלים,</w:t>
      </w:r>
      <w:bookmarkStart w:id="62" w:name="_ETM_Q1_223719"/>
      <w:bookmarkEnd w:id="62"/>
      <w:r w:rsidR="00E1471F">
        <w:rPr>
          <w:rFonts w:hint="cs"/>
          <w:rtl/>
          <w:lang w:eastAsia="he-IL"/>
        </w:rPr>
        <w:t xml:space="preserve"> לא מפרסמים מידע רפואי על חטופים. </w:t>
      </w:r>
    </w:p>
    <w:p w14:paraId="1856FB18" w14:textId="77777777" w:rsidR="00E1471F" w:rsidRDefault="00E1471F" w:rsidP="008607B7">
      <w:pPr>
        <w:rPr>
          <w:rtl/>
          <w:lang w:eastAsia="he-IL"/>
        </w:rPr>
      </w:pPr>
      <w:bookmarkStart w:id="63" w:name="_ETM_Q1_224841"/>
      <w:bookmarkStart w:id="64" w:name="_ETM_Q1_224873"/>
      <w:bookmarkStart w:id="65" w:name="_ETM_Q1_225033"/>
      <w:bookmarkEnd w:id="63"/>
      <w:bookmarkEnd w:id="64"/>
      <w:bookmarkEnd w:id="65"/>
    </w:p>
    <w:p w14:paraId="5D59C5BA" w14:textId="77777777" w:rsidR="00D24592" w:rsidRDefault="00E1471F" w:rsidP="00D24592">
      <w:pPr>
        <w:rPr>
          <w:rtl/>
          <w:lang w:eastAsia="he-IL"/>
        </w:rPr>
      </w:pPr>
      <w:bookmarkStart w:id="66" w:name="_ETM_Q1_225061"/>
      <w:bookmarkEnd w:id="66"/>
      <w:r>
        <w:rPr>
          <w:rFonts w:hint="cs"/>
          <w:rtl/>
          <w:lang w:eastAsia="he-IL"/>
        </w:rPr>
        <w:t xml:space="preserve">לא מעניין כמה שזה </w:t>
      </w:r>
      <w:bookmarkStart w:id="67" w:name="_ETM_Q1_227482"/>
      <w:bookmarkEnd w:id="67"/>
      <w:r>
        <w:rPr>
          <w:rFonts w:hint="cs"/>
          <w:rtl/>
          <w:lang w:eastAsia="he-IL"/>
        </w:rPr>
        <w:t xml:space="preserve">חשוב, כמה שאתם רוצים לדעת, שחררו אותם, זה לא כוכבי </w:t>
      </w:r>
      <w:bookmarkStart w:id="68" w:name="_ETM_Q1_228627"/>
      <w:bookmarkEnd w:id="68"/>
      <w:r>
        <w:rPr>
          <w:rFonts w:hint="cs"/>
          <w:rtl/>
          <w:lang w:eastAsia="he-IL"/>
        </w:rPr>
        <w:t xml:space="preserve">האח הגדול, הם לא בחרו להיות במסכים שלכם, הם </w:t>
      </w:r>
      <w:bookmarkStart w:id="69" w:name="_ETM_Q1_235446"/>
      <w:bookmarkEnd w:id="69"/>
      <w:r>
        <w:rPr>
          <w:rFonts w:hint="cs"/>
          <w:rtl/>
          <w:lang w:eastAsia="he-IL"/>
        </w:rPr>
        <w:t xml:space="preserve">חזרו הביתה. בואו נחזיר אותם לשיקום בלי שכולנו דוחפים </w:t>
      </w:r>
      <w:bookmarkStart w:id="70" w:name="_ETM_Q1_240517"/>
      <w:bookmarkEnd w:id="70"/>
      <w:r>
        <w:rPr>
          <w:rFonts w:hint="cs"/>
          <w:rtl/>
          <w:lang w:eastAsia="he-IL"/>
        </w:rPr>
        <w:t xml:space="preserve">את האף שלנו אליהם ומחכים להם עם תקשורת מחוץ לבית </w:t>
      </w:r>
      <w:bookmarkStart w:id="71" w:name="_ETM_Q1_241968"/>
      <w:bookmarkEnd w:id="71"/>
      <w:r>
        <w:rPr>
          <w:rFonts w:hint="cs"/>
          <w:rtl/>
          <w:lang w:eastAsia="he-IL"/>
        </w:rPr>
        <w:t xml:space="preserve">החולים ומצלמים אותם כאילו </w:t>
      </w:r>
      <w:r w:rsidR="00D24592">
        <w:rPr>
          <w:rFonts w:hint="cs"/>
          <w:rtl/>
          <w:lang w:eastAsia="he-IL"/>
        </w:rPr>
        <w:t xml:space="preserve">הם </w:t>
      </w:r>
      <w:r>
        <w:rPr>
          <w:rFonts w:hint="cs"/>
          <w:rtl/>
          <w:lang w:eastAsia="he-IL"/>
        </w:rPr>
        <w:t xml:space="preserve">רכוש של כולם. לא, הם לא, </w:t>
      </w:r>
      <w:bookmarkStart w:id="72" w:name="_ETM_Q1_249687"/>
      <w:bookmarkEnd w:id="72"/>
      <w:r>
        <w:rPr>
          <w:rFonts w:hint="cs"/>
          <w:rtl/>
          <w:lang w:eastAsia="he-IL"/>
        </w:rPr>
        <w:t xml:space="preserve">הם רק ברשות עצמם וברשות המשפחות שלהם. הם חזרו </w:t>
      </w:r>
      <w:bookmarkStart w:id="73" w:name="_ETM_Q1_255035"/>
      <w:bookmarkEnd w:id="73"/>
      <w:r>
        <w:rPr>
          <w:rFonts w:hint="cs"/>
          <w:rtl/>
          <w:lang w:eastAsia="he-IL"/>
        </w:rPr>
        <w:t>הביתה, תודה רבה לכולם על המאבק, יש עוד 120 להחזיר</w:t>
      </w:r>
      <w:bookmarkStart w:id="74" w:name="_ETM_Q1_258177"/>
      <w:bookmarkEnd w:id="74"/>
      <w:r>
        <w:rPr>
          <w:rFonts w:hint="cs"/>
          <w:rtl/>
          <w:lang w:eastAsia="he-IL"/>
        </w:rPr>
        <w:t xml:space="preserve">, בואו נחזיר את אלה לשיקום. </w:t>
      </w:r>
      <w:bookmarkStart w:id="75" w:name="_ETM_Q1_262984"/>
      <w:bookmarkStart w:id="76" w:name="_ETM_Q1_263019"/>
      <w:bookmarkStart w:id="77" w:name="_ETM_Q1_263144"/>
      <w:bookmarkStart w:id="78" w:name="_ETM_Q1_263174"/>
      <w:bookmarkEnd w:id="75"/>
      <w:bookmarkEnd w:id="76"/>
      <w:bookmarkEnd w:id="77"/>
      <w:bookmarkEnd w:id="78"/>
    </w:p>
    <w:p w14:paraId="130DBB84" w14:textId="77777777" w:rsidR="00D24592" w:rsidRDefault="00D24592" w:rsidP="00D24592">
      <w:pPr>
        <w:rPr>
          <w:rtl/>
          <w:lang w:eastAsia="he-IL"/>
        </w:rPr>
      </w:pPr>
    </w:p>
    <w:p w14:paraId="2081267C" w14:textId="155F16B9" w:rsidR="00E1471F" w:rsidRDefault="00E1471F" w:rsidP="00D24592">
      <w:pPr>
        <w:rPr>
          <w:rtl/>
          <w:lang w:eastAsia="he-IL"/>
        </w:rPr>
      </w:pPr>
      <w:r>
        <w:rPr>
          <w:rFonts w:hint="cs"/>
          <w:rtl/>
          <w:lang w:eastAsia="he-IL"/>
        </w:rPr>
        <w:t xml:space="preserve">בשביל שאני אוכל לקבל </w:t>
      </w:r>
      <w:bookmarkStart w:id="79" w:name="_ETM_Q1_261845"/>
      <w:bookmarkEnd w:id="79"/>
      <w:r>
        <w:rPr>
          <w:rFonts w:hint="cs"/>
          <w:rtl/>
          <w:lang w:eastAsia="he-IL"/>
        </w:rPr>
        <w:t xml:space="preserve">את טל ואלון יוכל לקבל את כרמל וג'וחא יוכל לקבל </w:t>
      </w:r>
      <w:bookmarkStart w:id="80" w:name="_ETM_Q1_267646"/>
      <w:bookmarkEnd w:id="80"/>
      <w:r>
        <w:rPr>
          <w:rFonts w:hint="cs"/>
          <w:rtl/>
          <w:lang w:eastAsia="he-IL"/>
        </w:rPr>
        <w:t>את שרעבי</w:t>
      </w:r>
      <w:r w:rsidR="00D24592">
        <w:rPr>
          <w:rFonts w:hint="cs"/>
          <w:rtl/>
          <w:lang w:eastAsia="he-IL"/>
        </w:rPr>
        <w:t xml:space="preserve">, </w:t>
      </w:r>
      <w:r>
        <w:rPr>
          <w:rFonts w:hint="cs"/>
          <w:rtl/>
          <w:lang w:eastAsia="he-IL"/>
        </w:rPr>
        <w:t xml:space="preserve">בואו נחזיר אותם לשיקום ובואו נמשיך את האנרגיות שלנו למי שלא כאן. את היצר שלנו לדחוף את האף </w:t>
      </w:r>
      <w:bookmarkStart w:id="81" w:name="_ETM_Q1_273628"/>
      <w:bookmarkEnd w:id="81"/>
      <w:r>
        <w:rPr>
          <w:rFonts w:hint="cs"/>
          <w:rtl/>
          <w:lang w:eastAsia="he-IL"/>
        </w:rPr>
        <w:t xml:space="preserve">למקומות שלא קשורים כבר לאף אחד </w:t>
      </w:r>
      <w:proofErr w:type="spellStart"/>
      <w:r>
        <w:rPr>
          <w:rFonts w:hint="cs"/>
          <w:rtl/>
          <w:lang w:eastAsia="he-IL"/>
        </w:rPr>
        <w:t>מאיתנו</w:t>
      </w:r>
      <w:proofErr w:type="spellEnd"/>
      <w:r>
        <w:rPr>
          <w:rFonts w:hint="cs"/>
          <w:rtl/>
          <w:lang w:eastAsia="he-IL"/>
        </w:rPr>
        <w:t xml:space="preserve"> תשחררו בבקשה. לא </w:t>
      </w:r>
      <w:bookmarkStart w:id="82" w:name="_ETM_Q1_280868"/>
      <w:bookmarkEnd w:id="82"/>
      <w:r>
        <w:rPr>
          <w:rFonts w:hint="cs"/>
          <w:rtl/>
          <w:lang w:eastAsia="he-IL"/>
        </w:rPr>
        <w:t>לראות אותם ולצלם אותם, לא לעשות להם פפראצי</w:t>
      </w:r>
      <w:r w:rsidR="00D24592">
        <w:rPr>
          <w:rFonts w:hint="cs"/>
          <w:rtl/>
          <w:lang w:eastAsia="he-IL"/>
        </w:rPr>
        <w:t>,</w:t>
      </w:r>
      <w:r>
        <w:rPr>
          <w:rFonts w:hint="cs"/>
          <w:rtl/>
          <w:lang w:eastAsia="he-IL"/>
        </w:rPr>
        <w:t xml:space="preserve"> ואני יודעת </w:t>
      </w:r>
      <w:bookmarkStart w:id="83" w:name="_ETM_Q1_284951"/>
      <w:bookmarkEnd w:id="83"/>
      <w:r>
        <w:rPr>
          <w:rFonts w:hint="cs"/>
          <w:rtl/>
          <w:lang w:eastAsia="he-IL"/>
        </w:rPr>
        <w:t xml:space="preserve">את זה כי כשהאחיינים שלי חזרו, הילדים של בן </w:t>
      </w:r>
      <w:bookmarkStart w:id="84" w:name="_ETM_Q1_289285"/>
      <w:bookmarkEnd w:id="84"/>
      <w:r>
        <w:rPr>
          <w:rFonts w:hint="cs"/>
          <w:rtl/>
          <w:lang w:eastAsia="he-IL"/>
        </w:rPr>
        <w:t xml:space="preserve">דוד שלי, הם הלכו לאכול גלידה ואנשים דחפו להם טלפון ככה לפנים. </w:t>
      </w:r>
      <w:bookmarkStart w:id="85" w:name="_ETM_Q1_293285"/>
      <w:bookmarkEnd w:id="85"/>
    </w:p>
    <w:p w14:paraId="53446D64" w14:textId="77777777" w:rsidR="00E1471F" w:rsidRDefault="00E1471F" w:rsidP="008607B7">
      <w:pPr>
        <w:rPr>
          <w:rtl/>
          <w:lang w:eastAsia="he-IL"/>
        </w:rPr>
      </w:pPr>
      <w:bookmarkStart w:id="86" w:name="_ETM_Q1_293316"/>
      <w:bookmarkEnd w:id="86"/>
    </w:p>
    <w:p w14:paraId="50F815D5" w14:textId="15DA5F1C" w:rsidR="00E1471F" w:rsidRDefault="00E1471F" w:rsidP="008607B7">
      <w:pPr>
        <w:rPr>
          <w:rtl/>
          <w:lang w:eastAsia="he-IL"/>
        </w:rPr>
      </w:pPr>
      <w:bookmarkStart w:id="87" w:name="_ETM_Q1_293445"/>
      <w:bookmarkStart w:id="88" w:name="_ETM_Q1_293475"/>
      <w:bookmarkEnd w:id="87"/>
      <w:bookmarkEnd w:id="88"/>
      <w:r>
        <w:rPr>
          <w:rFonts w:hint="cs"/>
          <w:rtl/>
          <w:lang w:eastAsia="he-IL"/>
        </w:rPr>
        <w:t xml:space="preserve">די, מספיק עם זה. באתי עצבנית כי </w:t>
      </w:r>
      <w:bookmarkStart w:id="89" w:name="_ETM_Q1_295547"/>
      <w:bookmarkEnd w:id="89"/>
      <w:r>
        <w:rPr>
          <w:rFonts w:hint="cs"/>
          <w:rtl/>
          <w:lang w:eastAsia="he-IL"/>
        </w:rPr>
        <w:t xml:space="preserve">מיום שבת אני רק שומעת אם נועה בהיריון או לא בהיריון. זה לא עניינכם אם היא בהיריון או לא </w:t>
      </w:r>
      <w:bookmarkStart w:id="90" w:name="_ETM_Q1_301544"/>
      <w:bookmarkEnd w:id="90"/>
      <w:r>
        <w:rPr>
          <w:rFonts w:hint="cs"/>
          <w:rtl/>
          <w:lang w:eastAsia="he-IL"/>
        </w:rPr>
        <w:t xml:space="preserve">בהיריון, המשפחה שלה תפתור את זה, לא </w:t>
      </w:r>
      <w:bookmarkStart w:id="91" w:name="_ETM_Q1_304672"/>
      <w:bookmarkEnd w:id="91"/>
      <w:r>
        <w:rPr>
          <w:rFonts w:hint="cs"/>
          <w:rtl/>
          <w:lang w:eastAsia="he-IL"/>
        </w:rPr>
        <w:t xml:space="preserve">אף אחד מכם כי אתם חייבים לדעת דברים. יונתן, פנייה </w:t>
      </w:r>
      <w:bookmarkStart w:id="92" w:name="_ETM_Q1_310925"/>
      <w:bookmarkEnd w:id="92"/>
      <w:r>
        <w:rPr>
          <w:rFonts w:hint="cs"/>
          <w:rtl/>
          <w:lang w:eastAsia="he-IL"/>
        </w:rPr>
        <w:t xml:space="preserve">לתקשורת, זה לא קורה. צאו להם מהמחלקות, צאו </w:t>
      </w:r>
      <w:bookmarkStart w:id="93" w:name="_ETM_Q1_311571"/>
      <w:bookmarkEnd w:id="93"/>
      <w:r>
        <w:rPr>
          <w:rFonts w:hint="cs"/>
          <w:rtl/>
          <w:lang w:eastAsia="he-IL"/>
        </w:rPr>
        <w:t xml:space="preserve">להם מהטלפונים ודיברנו על זה שאף אחד לא נוגע בחטופים </w:t>
      </w:r>
      <w:bookmarkStart w:id="94" w:name="_ETM_Q1_313757"/>
      <w:bookmarkEnd w:id="94"/>
      <w:r>
        <w:rPr>
          <w:rFonts w:hint="cs"/>
          <w:rtl/>
          <w:lang w:eastAsia="he-IL"/>
        </w:rPr>
        <w:t xml:space="preserve">שחזרו, למה התמונה הראשונה שאני רואה זה שבנימין נתניהו מחבק </w:t>
      </w:r>
      <w:bookmarkStart w:id="95" w:name="_ETM_Q1_320576"/>
      <w:bookmarkEnd w:id="95"/>
      <w:r>
        <w:rPr>
          <w:rFonts w:hint="cs"/>
          <w:rtl/>
          <w:lang w:eastAsia="he-IL"/>
        </w:rPr>
        <w:t xml:space="preserve">את נועה. היא בחורה שחזרה מהשבי ואנחנו לא יודעים מה </w:t>
      </w:r>
      <w:bookmarkStart w:id="96" w:name="_ETM_Q1_323120"/>
      <w:bookmarkEnd w:id="96"/>
      <w:r>
        <w:rPr>
          <w:rFonts w:hint="cs"/>
          <w:rtl/>
          <w:lang w:eastAsia="he-IL"/>
        </w:rPr>
        <w:t xml:space="preserve">היא עברה שם, אני לא יודעת אם איזה גבר </w:t>
      </w:r>
      <w:bookmarkStart w:id="97" w:name="_ETM_Q1_324583"/>
      <w:bookmarkEnd w:id="97"/>
      <w:r>
        <w:rPr>
          <w:rFonts w:hint="cs"/>
          <w:rtl/>
          <w:lang w:eastAsia="he-IL"/>
        </w:rPr>
        <w:t xml:space="preserve">התעלל בה או לא. אז יגיע ראש ממשלה, ואיפה </w:t>
      </w:r>
      <w:bookmarkStart w:id="98" w:name="_ETM_Q1_326637"/>
      <w:bookmarkEnd w:id="98"/>
      <w:r>
        <w:rPr>
          <w:rFonts w:hint="cs"/>
          <w:rtl/>
          <w:lang w:eastAsia="he-IL"/>
        </w:rPr>
        <w:t xml:space="preserve">ראש הממשלה הזה היה לפני שבועיים כשקברנו את </w:t>
      </w:r>
      <w:r>
        <w:rPr>
          <w:rFonts w:hint="cs"/>
          <w:rtl/>
          <w:lang w:eastAsia="he-IL"/>
        </w:rPr>
        <w:lastRenderedPageBreak/>
        <w:t xml:space="preserve">חנן </w:t>
      </w:r>
      <w:bookmarkStart w:id="99" w:name="_ETM_Q1_330979"/>
      <w:bookmarkEnd w:id="99"/>
      <w:proofErr w:type="spellStart"/>
      <w:r>
        <w:rPr>
          <w:rFonts w:hint="cs"/>
          <w:rtl/>
          <w:lang w:eastAsia="he-IL"/>
        </w:rPr>
        <w:t>יבלונקה</w:t>
      </w:r>
      <w:proofErr w:type="spellEnd"/>
      <w:r>
        <w:rPr>
          <w:rFonts w:hint="cs"/>
          <w:rtl/>
          <w:lang w:eastAsia="he-IL"/>
        </w:rPr>
        <w:t>, איפה אז הוא היה? הוא לא</w:t>
      </w:r>
      <w:r w:rsidR="005B1F14">
        <w:rPr>
          <w:rFonts w:hint="cs"/>
          <w:rtl/>
          <w:lang w:eastAsia="he-IL"/>
        </w:rPr>
        <w:t xml:space="preserve"> </w:t>
      </w:r>
      <w:r>
        <w:rPr>
          <w:rFonts w:hint="cs"/>
          <w:rtl/>
          <w:lang w:eastAsia="he-IL"/>
        </w:rPr>
        <w:t xml:space="preserve">היה, </w:t>
      </w:r>
      <w:bookmarkStart w:id="100" w:name="_ETM_Q1_333778"/>
      <w:bookmarkEnd w:id="100"/>
      <w:r>
        <w:rPr>
          <w:rFonts w:hint="cs"/>
          <w:rtl/>
          <w:lang w:eastAsia="he-IL"/>
        </w:rPr>
        <w:t xml:space="preserve">הוא לא בא לחבק את משפחת </w:t>
      </w:r>
      <w:proofErr w:type="spellStart"/>
      <w:r>
        <w:rPr>
          <w:rFonts w:hint="cs"/>
          <w:rtl/>
          <w:lang w:eastAsia="he-IL"/>
        </w:rPr>
        <w:t>יבלונקה</w:t>
      </w:r>
      <w:proofErr w:type="spellEnd"/>
      <w:r>
        <w:rPr>
          <w:rFonts w:hint="cs"/>
          <w:rtl/>
          <w:lang w:eastAsia="he-IL"/>
        </w:rPr>
        <w:t xml:space="preserve"> ואנחנו עמדנו שם </w:t>
      </w:r>
      <w:bookmarkStart w:id="101" w:name="_ETM_Q1_335887"/>
      <w:bookmarkEnd w:id="101"/>
      <w:r>
        <w:rPr>
          <w:rFonts w:hint="cs"/>
          <w:rtl/>
          <w:lang w:eastAsia="he-IL"/>
        </w:rPr>
        <w:t xml:space="preserve">וחיכינו לו. אף אחד לא היה פה והוציא מברק מטעם </w:t>
      </w:r>
      <w:bookmarkStart w:id="102" w:name="_ETM_Q1_342304"/>
      <w:bookmarkEnd w:id="102"/>
      <w:r>
        <w:rPr>
          <w:rFonts w:hint="cs"/>
          <w:rtl/>
          <w:lang w:eastAsia="he-IL"/>
        </w:rPr>
        <w:t xml:space="preserve">ממשלת ישראל. </w:t>
      </w:r>
    </w:p>
    <w:p w14:paraId="378A2526" w14:textId="77777777" w:rsidR="00E1471F" w:rsidRDefault="00E1471F" w:rsidP="008607B7">
      <w:pPr>
        <w:rPr>
          <w:rtl/>
          <w:lang w:eastAsia="he-IL"/>
        </w:rPr>
      </w:pPr>
      <w:bookmarkStart w:id="103" w:name="_ETM_Q1_344505"/>
      <w:bookmarkStart w:id="104" w:name="_ETM_Q1_344561"/>
      <w:bookmarkEnd w:id="103"/>
      <w:bookmarkEnd w:id="104"/>
    </w:p>
    <w:p w14:paraId="6318B0F6" w14:textId="45924DC0" w:rsidR="00E1471F" w:rsidRDefault="00E1471F" w:rsidP="008607B7">
      <w:pPr>
        <w:rPr>
          <w:rtl/>
          <w:lang w:eastAsia="he-IL"/>
        </w:rPr>
      </w:pPr>
      <w:bookmarkStart w:id="105" w:name="_ETM_Q1_344663"/>
      <w:bookmarkStart w:id="106" w:name="_ETM_Q1_344712"/>
      <w:bookmarkEnd w:id="105"/>
      <w:bookmarkEnd w:id="106"/>
      <w:r>
        <w:rPr>
          <w:rFonts w:hint="cs"/>
          <w:rtl/>
          <w:lang w:eastAsia="he-IL"/>
        </w:rPr>
        <w:t xml:space="preserve">אתם לא נוגעים בחטופים כשאתם רואים אותם, אתם </w:t>
      </w:r>
      <w:bookmarkStart w:id="107" w:name="_ETM_Q1_345635"/>
      <w:bookmarkEnd w:id="107"/>
      <w:r>
        <w:rPr>
          <w:rFonts w:hint="cs"/>
          <w:rtl/>
          <w:lang w:eastAsia="he-IL"/>
        </w:rPr>
        <w:t xml:space="preserve">לא נוגעים בחטופות כשאתם רואים אותן. הן של עצמן והן </w:t>
      </w:r>
      <w:bookmarkStart w:id="108" w:name="_ETM_Q1_350102"/>
      <w:bookmarkEnd w:id="108"/>
      <w:r>
        <w:rPr>
          <w:rFonts w:hint="cs"/>
          <w:rtl/>
          <w:lang w:eastAsia="he-IL"/>
        </w:rPr>
        <w:t>של המשפחות שלהם. ואם זה לא ברור אני</w:t>
      </w:r>
      <w:r w:rsidR="00D24592">
        <w:rPr>
          <w:rFonts w:hint="cs"/>
          <w:rtl/>
          <w:lang w:eastAsia="he-IL"/>
        </w:rPr>
        <w:t xml:space="preserve"> </w:t>
      </w:r>
      <w:r>
        <w:rPr>
          <w:rFonts w:hint="cs"/>
          <w:rtl/>
          <w:lang w:eastAsia="he-IL"/>
        </w:rPr>
        <w:t xml:space="preserve">אבהיר את זה </w:t>
      </w:r>
      <w:bookmarkStart w:id="109" w:name="_ETM_Q1_351267"/>
      <w:bookmarkEnd w:id="109"/>
      <w:r>
        <w:rPr>
          <w:rFonts w:hint="cs"/>
          <w:rtl/>
          <w:lang w:eastAsia="he-IL"/>
        </w:rPr>
        <w:t>שוב, הם של עצמם ולא שלכם, לא לדחוף את האף</w:t>
      </w:r>
      <w:bookmarkStart w:id="110" w:name="_ETM_Q1_354147"/>
      <w:bookmarkEnd w:id="110"/>
      <w:r w:rsidR="00D24592">
        <w:rPr>
          <w:rFonts w:hint="cs"/>
          <w:rtl/>
          <w:lang w:eastAsia="he-IL"/>
        </w:rPr>
        <w:t>.</w:t>
      </w:r>
      <w:r>
        <w:rPr>
          <w:rFonts w:hint="cs"/>
          <w:rtl/>
          <w:lang w:eastAsia="he-IL"/>
        </w:rPr>
        <w:t xml:space="preserve"> לדבר עם התקשורת, להוציא את התקשורת מהמחלקות, די. אני </w:t>
      </w:r>
      <w:bookmarkStart w:id="111" w:name="_ETM_Q1_359911"/>
      <w:bookmarkEnd w:id="111"/>
      <w:r>
        <w:rPr>
          <w:rFonts w:hint="cs"/>
          <w:rtl/>
          <w:lang w:eastAsia="he-IL"/>
        </w:rPr>
        <w:t xml:space="preserve">לא רוצה שבן דוד שלי יחזור ומישהו יראה אותו לפני </w:t>
      </w:r>
      <w:bookmarkStart w:id="112" w:name="_ETM_Q1_363367"/>
      <w:bookmarkEnd w:id="112"/>
      <w:r>
        <w:rPr>
          <w:rFonts w:hint="cs"/>
          <w:rtl/>
          <w:lang w:eastAsia="he-IL"/>
        </w:rPr>
        <w:t xml:space="preserve">שההורים שלו ואנחנו רואים אותו, אני לא רוצה שכרמל תחזור </w:t>
      </w:r>
      <w:bookmarkStart w:id="113" w:name="_ETM_Q1_366107"/>
      <w:bookmarkEnd w:id="113"/>
      <w:r>
        <w:rPr>
          <w:rFonts w:hint="cs"/>
          <w:rtl/>
          <w:lang w:eastAsia="he-IL"/>
        </w:rPr>
        <w:t xml:space="preserve">לפני שאלון רואה אותה ומדבר </w:t>
      </w:r>
      <w:proofErr w:type="spellStart"/>
      <w:r>
        <w:rPr>
          <w:rFonts w:hint="cs"/>
          <w:rtl/>
          <w:lang w:eastAsia="he-IL"/>
        </w:rPr>
        <w:t>איתה</w:t>
      </w:r>
      <w:proofErr w:type="spellEnd"/>
      <w:r>
        <w:rPr>
          <w:rFonts w:hint="cs"/>
          <w:rtl/>
          <w:lang w:eastAsia="he-IL"/>
        </w:rPr>
        <w:t xml:space="preserve"> על הדברים ולא שמישהו </w:t>
      </w:r>
      <w:bookmarkStart w:id="114" w:name="_ETM_Q1_371055"/>
      <w:bookmarkEnd w:id="114"/>
      <w:r>
        <w:rPr>
          <w:rFonts w:hint="cs"/>
          <w:rtl/>
          <w:lang w:eastAsia="he-IL"/>
        </w:rPr>
        <w:t>בטעות יגיד לה</w:t>
      </w:r>
      <w:r w:rsidR="00D24592">
        <w:rPr>
          <w:rFonts w:hint="cs"/>
          <w:rtl/>
          <w:lang w:eastAsia="he-IL"/>
        </w:rPr>
        <w:t xml:space="preserve">, </w:t>
      </w:r>
      <w:r>
        <w:rPr>
          <w:rFonts w:hint="cs"/>
          <w:rtl/>
          <w:lang w:eastAsia="he-IL"/>
        </w:rPr>
        <w:t xml:space="preserve">אולי היא לא יודעת </w:t>
      </w:r>
      <w:proofErr w:type="spellStart"/>
      <w:r>
        <w:rPr>
          <w:rFonts w:hint="cs"/>
          <w:rtl/>
          <w:lang w:eastAsia="he-IL"/>
        </w:rPr>
        <w:t>שאמא</w:t>
      </w:r>
      <w:proofErr w:type="spellEnd"/>
      <w:r>
        <w:rPr>
          <w:rFonts w:hint="cs"/>
          <w:rtl/>
          <w:lang w:eastAsia="he-IL"/>
        </w:rPr>
        <w:t xml:space="preserve"> שלה נרצחה, </w:t>
      </w:r>
      <w:bookmarkStart w:id="115" w:name="_ETM_Q1_374292"/>
      <w:bookmarkEnd w:id="115"/>
      <w:r>
        <w:rPr>
          <w:rFonts w:hint="cs"/>
          <w:rtl/>
          <w:lang w:eastAsia="he-IL"/>
        </w:rPr>
        <w:t xml:space="preserve">אבל שזה יגיע ממישהו אחר. </w:t>
      </w:r>
      <w:bookmarkStart w:id="116" w:name="_ETM_Q1_374287"/>
      <w:bookmarkEnd w:id="116"/>
    </w:p>
    <w:p w14:paraId="2A45C991" w14:textId="77777777" w:rsidR="00E1471F" w:rsidRDefault="00E1471F" w:rsidP="008607B7">
      <w:pPr>
        <w:rPr>
          <w:rtl/>
          <w:lang w:eastAsia="he-IL"/>
        </w:rPr>
      </w:pPr>
      <w:bookmarkStart w:id="117" w:name="_ETM_Q1_374343"/>
      <w:bookmarkStart w:id="118" w:name="_ETM_Q1_374463"/>
      <w:bookmarkEnd w:id="117"/>
      <w:bookmarkEnd w:id="118"/>
    </w:p>
    <w:p w14:paraId="456DD369" w14:textId="45A7146F" w:rsidR="00E1471F" w:rsidRDefault="00E1471F" w:rsidP="008607B7">
      <w:pPr>
        <w:rPr>
          <w:rtl/>
          <w:lang w:eastAsia="he-IL"/>
        </w:rPr>
      </w:pPr>
      <w:bookmarkStart w:id="119" w:name="_ETM_Q1_374517"/>
      <w:bookmarkEnd w:id="119"/>
      <w:r>
        <w:rPr>
          <w:rFonts w:hint="cs"/>
          <w:rtl/>
          <w:lang w:eastAsia="he-IL"/>
        </w:rPr>
        <w:t xml:space="preserve">בבקשה, יונתן, </w:t>
      </w:r>
      <w:bookmarkStart w:id="120" w:name="_ETM_Q1_374552"/>
      <w:bookmarkEnd w:id="120"/>
      <w:r>
        <w:rPr>
          <w:rFonts w:hint="cs"/>
          <w:rtl/>
          <w:lang w:eastAsia="he-IL"/>
        </w:rPr>
        <w:t xml:space="preserve">אנחנו דיברנו על זה בנובמבר והמשכנו לדבר על זה </w:t>
      </w:r>
      <w:bookmarkStart w:id="121" w:name="_ETM_Q1_377329"/>
      <w:bookmarkEnd w:id="121"/>
      <w:r>
        <w:rPr>
          <w:rFonts w:hint="cs"/>
          <w:rtl/>
          <w:lang w:eastAsia="he-IL"/>
        </w:rPr>
        <w:t>אחר כך, ואז זה קרה עוד פעם עם לואיס</w:t>
      </w:r>
      <w:bookmarkStart w:id="122" w:name="_ETM_Q1_379765"/>
      <w:bookmarkEnd w:id="122"/>
      <w:r>
        <w:rPr>
          <w:rFonts w:hint="cs"/>
          <w:rtl/>
          <w:lang w:eastAsia="he-IL"/>
        </w:rPr>
        <w:t xml:space="preserve"> </w:t>
      </w:r>
      <w:proofErr w:type="spellStart"/>
      <w:r>
        <w:rPr>
          <w:rFonts w:hint="cs"/>
          <w:rtl/>
          <w:lang w:eastAsia="he-IL"/>
        </w:rPr>
        <w:t>ופרננדו</w:t>
      </w:r>
      <w:proofErr w:type="spellEnd"/>
      <w:r>
        <w:rPr>
          <w:rFonts w:hint="cs"/>
          <w:rtl/>
          <w:lang w:eastAsia="he-IL"/>
        </w:rPr>
        <w:t xml:space="preserve">, כשעוד פעם עמדו מחוץ לבית החולים, אבל פה </w:t>
      </w:r>
      <w:bookmarkStart w:id="123" w:name="_ETM_Q1_385434"/>
      <w:bookmarkEnd w:id="123"/>
      <w:r>
        <w:rPr>
          <w:rFonts w:hint="cs"/>
          <w:rtl/>
          <w:lang w:eastAsia="he-IL"/>
        </w:rPr>
        <w:t xml:space="preserve">זה כבר היה יותר מזה, פה צילמו אותם יורדים </w:t>
      </w:r>
      <w:bookmarkStart w:id="124" w:name="_ETM_Q1_385261"/>
      <w:bookmarkEnd w:id="124"/>
      <w:r>
        <w:rPr>
          <w:rFonts w:hint="cs"/>
          <w:rtl/>
          <w:lang w:eastAsia="he-IL"/>
        </w:rPr>
        <w:t xml:space="preserve">מהמסוקים בכלל. די, הם שלנו, הם של עצמם, הם </w:t>
      </w:r>
      <w:bookmarkStart w:id="125" w:name="_ETM_Q1_389204"/>
      <w:bookmarkEnd w:id="125"/>
      <w:r>
        <w:rPr>
          <w:rFonts w:hint="cs"/>
          <w:rtl/>
          <w:lang w:eastAsia="he-IL"/>
        </w:rPr>
        <w:t xml:space="preserve">של המשפחות, הם לא שלכם בנקודת זמן זו כשהם </w:t>
      </w:r>
      <w:bookmarkStart w:id="126" w:name="_ETM_Q1_392414"/>
      <w:bookmarkEnd w:id="126"/>
      <w:r>
        <w:rPr>
          <w:rFonts w:hint="cs"/>
          <w:rtl/>
          <w:lang w:eastAsia="he-IL"/>
        </w:rPr>
        <w:t xml:space="preserve">חזרו הביתה, תשחררו אותם, הם לא כוכבי האח הגדול. לחדד </w:t>
      </w:r>
      <w:bookmarkStart w:id="127" w:name="_ETM_Q1_396910"/>
      <w:bookmarkEnd w:id="127"/>
      <w:r>
        <w:rPr>
          <w:rFonts w:hint="cs"/>
          <w:rtl/>
          <w:lang w:eastAsia="he-IL"/>
        </w:rPr>
        <w:t xml:space="preserve">נהלים מול בתי החולים, שאף רופא שמטפל לא יוציא מידע רפואי, כי בדיוק על זה דיברנו. </w:t>
      </w:r>
    </w:p>
    <w:p w14:paraId="48B1391F" w14:textId="77777777" w:rsidR="00E1471F" w:rsidRDefault="00E1471F" w:rsidP="008607B7">
      <w:pPr>
        <w:rPr>
          <w:rtl/>
          <w:lang w:eastAsia="he-IL"/>
        </w:rPr>
      </w:pPr>
      <w:bookmarkStart w:id="128" w:name="_ETM_Q1_405699"/>
      <w:bookmarkStart w:id="129" w:name="_ETM_Q1_405758"/>
      <w:bookmarkEnd w:id="128"/>
      <w:bookmarkEnd w:id="129"/>
    </w:p>
    <w:p w14:paraId="7CD68037" w14:textId="373E0F3F" w:rsidR="00E1471F" w:rsidRDefault="00E1471F" w:rsidP="008607B7">
      <w:pPr>
        <w:rPr>
          <w:rtl/>
          <w:lang w:eastAsia="he-IL"/>
        </w:rPr>
      </w:pPr>
      <w:bookmarkStart w:id="130" w:name="_ETM_Q1_405867"/>
      <w:bookmarkStart w:id="131" w:name="_ETM_Q1_405920"/>
      <w:bookmarkEnd w:id="130"/>
      <w:bookmarkEnd w:id="131"/>
      <w:r>
        <w:rPr>
          <w:rFonts w:hint="cs"/>
          <w:rtl/>
          <w:lang w:eastAsia="he-IL"/>
        </w:rPr>
        <w:t xml:space="preserve">אני לא </w:t>
      </w:r>
      <w:bookmarkStart w:id="132" w:name="_ETM_Q1_406598"/>
      <w:bookmarkEnd w:id="132"/>
      <w:r>
        <w:rPr>
          <w:rFonts w:hint="cs"/>
          <w:rtl/>
          <w:lang w:eastAsia="he-IL"/>
        </w:rPr>
        <w:t xml:space="preserve">רוצה לדעת אם נועה בהיריון מפוסט </w:t>
      </w:r>
      <w:proofErr w:type="spellStart"/>
      <w:r>
        <w:rPr>
          <w:rFonts w:hint="cs"/>
          <w:rtl/>
          <w:lang w:eastAsia="he-IL"/>
        </w:rPr>
        <w:t>בפייסבוק</w:t>
      </w:r>
      <w:proofErr w:type="spellEnd"/>
      <w:r>
        <w:rPr>
          <w:rFonts w:hint="cs"/>
          <w:rtl/>
          <w:lang w:eastAsia="he-IL"/>
        </w:rPr>
        <w:t>, אני לא רוצה</w:t>
      </w:r>
      <w:bookmarkStart w:id="133" w:name="_ETM_Q1_409672"/>
      <w:bookmarkEnd w:id="133"/>
      <w:r>
        <w:rPr>
          <w:rFonts w:hint="cs"/>
          <w:rtl/>
          <w:lang w:eastAsia="he-IL"/>
        </w:rPr>
        <w:t xml:space="preserve"> שהרופאה או האחות או מי שזה לא יהיה יספר לי </w:t>
      </w:r>
      <w:bookmarkStart w:id="134" w:name="_ETM_Q1_412912"/>
      <w:bookmarkEnd w:id="134"/>
      <w:r>
        <w:rPr>
          <w:rFonts w:hint="cs"/>
          <w:rtl/>
          <w:lang w:eastAsia="he-IL"/>
        </w:rPr>
        <w:t xml:space="preserve">אם נועה ארגמני בהיריון או אם היא ראתה את </w:t>
      </w:r>
      <w:proofErr w:type="spellStart"/>
      <w:r>
        <w:rPr>
          <w:rFonts w:hint="cs"/>
          <w:rtl/>
          <w:lang w:eastAsia="he-IL"/>
        </w:rPr>
        <w:t>אמא</w:t>
      </w:r>
      <w:proofErr w:type="spellEnd"/>
      <w:r>
        <w:rPr>
          <w:rFonts w:hint="cs"/>
          <w:rtl/>
          <w:lang w:eastAsia="he-IL"/>
        </w:rPr>
        <w:t xml:space="preserve"> </w:t>
      </w:r>
      <w:bookmarkStart w:id="135" w:name="_ETM_Q1_414344"/>
      <w:bookmarkEnd w:id="135"/>
      <w:r>
        <w:rPr>
          <w:rFonts w:hint="cs"/>
          <w:rtl/>
          <w:lang w:eastAsia="he-IL"/>
        </w:rPr>
        <w:t xml:space="preserve">שלה </w:t>
      </w:r>
      <w:proofErr w:type="spellStart"/>
      <w:r>
        <w:rPr>
          <w:rFonts w:hint="cs"/>
          <w:rtl/>
          <w:lang w:eastAsia="he-IL"/>
        </w:rPr>
        <w:t>ואמא</w:t>
      </w:r>
      <w:proofErr w:type="spellEnd"/>
      <w:r>
        <w:rPr>
          <w:rFonts w:hint="cs"/>
          <w:rtl/>
          <w:lang w:eastAsia="he-IL"/>
        </w:rPr>
        <w:t xml:space="preserve"> שלה לא זיהתה אותה. גם זה מידע</w:t>
      </w:r>
      <w:bookmarkStart w:id="136" w:name="_ETM_Q1_419679"/>
      <w:bookmarkEnd w:id="136"/>
      <w:r>
        <w:rPr>
          <w:rFonts w:hint="cs"/>
          <w:rtl/>
          <w:lang w:eastAsia="he-IL"/>
        </w:rPr>
        <w:t xml:space="preserve"> רפואי מסווג, גם ליאורה ארגמני זה מידע רפואי מסווג. אני </w:t>
      </w:r>
      <w:bookmarkStart w:id="137" w:name="_ETM_Q1_423441"/>
      <w:bookmarkEnd w:id="137"/>
      <w:r>
        <w:rPr>
          <w:rFonts w:hint="cs"/>
          <w:rtl/>
          <w:lang w:eastAsia="he-IL"/>
        </w:rPr>
        <w:t xml:space="preserve">לא יודעת מה קורה לכם. מה הדיון פה היום? ניוד </w:t>
      </w:r>
      <w:bookmarkStart w:id="138" w:name="_ETM_Q1_425548"/>
      <w:bookmarkEnd w:id="138"/>
      <w:r>
        <w:rPr>
          <w:rFonts w:hint="cs"/>
          <w:rtl/>
          <w:lang w:eastAsia="he-IL"/>
        </w:rPr>
        <w:t xml:space="preserve">מידע רפואי. אז פה אין ניוד, אין מידע רפואי שיוצא </w:t>
      </w:r>
      <w:bookmarkStart w:id="139" w:name="_ETM_Q1_427548"/>
      <w:bookmarkEnd w:id="139"/>
      <w:r>
        <w:rPr>
          <w:rFonts w:hint="cs"/>
          <w:rtl/>
          <w:lang w:eastAsia="he-IL"/>
        </w:rPr>
        <w:t xml:space="preserve">החוצה על חטופים ועל בני משפחותיהם, אנחנו לא רכוש </w:t>
      </w:r>
      <w:bookmarkStart w:id="140" w:name="_ETM_Q1_431674"/>
      <w:bookmarkEnd w:id="140"/>
      <w:r>
        <w:rPr>
          <w:rFonts w:hint="cs"/>
          <w:rtl/>
          <w:lang w:eastAsia="he-IL"/>
        </w:rPr>
        <w:t xml:space="preserve">של הכלל. </w:t>
      </w:r>
      <w:bookmarkStart w:id="141" w:name="_ETM_Q1_436345"/>
      <w:bookmarkEnd w:id="141"/>
    </w:p>
    <w:p w14:paraId="209A964F" w14:textId="77777777" w:rsidR="00E1471F" w:rsidRDefault="00E1471F" w:rsidP="008607B7">
      <w:pPr>
        <w:rPr>
          <w:rtl/>
          <w:lang w:eastAsia="he-IL"/>
        </w:rPr>
      </w:pPr>
      <w:bookmarkStart w:id="142" w:name="_ETM_Q1_436405"/>
      <w:bookmarkStart w:id="143" w:name="_ETM_Q1_436530"/>
      <w:bookmarkEnd w:id="142"/>
      <w:bookmarkEnd w:id="143"/>
    </w:p>
    <w:p w14:paraId="22EC1C96" w14:textId="77777777" w:rsidR="00E0150E" w:rsidRDefault="00E1471F" w:rsidP="008607B7">
      <w:pPr>
        <w:rPr>
          <w:rtl/>
          <w:lang w:eastAsia="he-IL"/>
        </w:rPr>
      </w:pPr>
      <w:bookmarkStart w:id="144" w:name="_ETM_Q1_436586"/>
      <w:bookmarkEnd w:id="144"/>
      <w:r>
        <w:rPr>
          <w:rFonts w:hint="cs"/>
          <w:rtl/>
          <w:lang w:eastAsia="he-IL"/>
        </w:rPr>
        <w:t xml:space="preserve">גם המצב הרפואי של כולנו, אגב אם שאלתם, </w:t>
      </w:r>
      <w:bookmarkStart w:id="145" w:name="_ETM_Q1_438679"/>
      <w:bookmarkEnd w:id="145"/>
      <w:r>
        <w:rPr>
          <w:rFonts w:hint="cs"/>
          <w:rtl/>
          <w:lang w:eastAsia="he-IL"/>
        </w:rPr>
        <w:t xml:space="preserve">הידרדר. כמה מכם יודעים שאלמוג לא יזכה לפגוש את </w:t>
      </w:r>
      <w:bookmarkStart w:id="146" w:name="_ETM_Q1_441906"/>
      <w:bookmarkEnd w:id="146"/>
      <w:r>
        <w:rPr>
          <w:rFonts w:hint="cs"/>
          <w:rtl/>
          <w:lang w:eastAsia="he-IL"/>
        </w:rPr>
        <w:t xml:space="preserve">אבא שלו כי שמונה חודשים הוא חיכה לו ויום </w:t>
      </w:r>
      <w:bookmarkStart w:id="147" w:name="_ETM_Q1_443595"/>
      <w:bookmarkEnd w:id="147"/>
      <w:r>
        <w:rPr>
          <w:rFonts w:hint="cs"/>
          <w:rtl/>
          <w:lang w:eastAsia="he-IL"/>
        </w:rPr>
        <w:t xml:space="preserve">לפני שהוא הגיע אז הבן אדם הלך לישון ולא קם </w:t>
      </w:r>
      <w:bookmarkStart w:id="148" w:name="_ETM_Q1_448211"/>
      <w:bookmarkEnd w:id="148"/>
      <w:r>
        <w:rPr>
          <w:rFonts w:hint="cs"/>
          <w:rtl/>
          <w:lang w:eastAsia="he-IL"/>
        </w:rPr>
        <w:t>בבוקר? אז אם אתם רוצים לדעת</w:t>
      </w:r>
      <w:bookmarkStart w:id="149" w:name="_ETM_Q1_449242"/>
      <w:bookmarkEnd w:id="149"/>
      <w:r w:rsidR="00E0150E">
        <w:rPr>
          <w:rFonts w:hint="cs"/>
          <w:rtl/>
          <w:lang w:eastAsia="he-IL"/>
        </w:rPr>
        <w:t>, ה</w:t>
      </w:r>
      <w:r>
        <w:rPr>
          <w:rFonts w:hint="cs"/>
          <w:rtl/>
          <w:lang w:eastAsia="he-IL"/>
        </w:rPr>
        <w:t xml:space="preserve">מצב </w:t>
      </w:r>
      <w:r w:rsidR="00E0150E">
        <w:rPr>
          <w:rFonts w:hint="cs"/>
          <w:rtl/>
          <w:lang w:eastAsia="he-IL"/>
        </w:rPr>
        <w:t>ה</w:t>
      </w:r>
      <w:r>
        <w:rPr>
          <w:rFonts w:hint="cs"/>
          <w:rtl/>
          <w:lang w:eastAsia="he-IL"/>
        </w:rPr>
        <w:t>רפואי שלנו</w:t>
      </w:r>
      <w:r w:rsidR="00E0150E">
        <w:rPr>
          <w:rFonts w:hint="cs"/>
          <w:rtl/>
          <w:lang w:eastAsia="he-IL"/>
        </w:rPr>
        <w:t xml:space="preserve"> מתפרק, מידרדר, אבל זה לא עניינכם.</w:t>
      </w:r>
      <w:bookmarkStart w:id="150" w:name="_ETM_Q1_454751"/>
      <w:bookmarkEnd w:id="150"/>
      <w:r w:rsidR="00E0150E">
        <w:rPr>
          <w:rFonts w:hint="cs"/>
          <w:rtl/>
          <w:lang w:eastAsia="he-IL"/>
        </w:rPr>
        <w:t xml:space="preserve"> תשאלו אותנו אנחנו נענה לכם, אל תפיצו מידע רפואי </w:t>
      </w:r>
      <w:bookmarkStart w:id="151" w:name="_ETM_Q1_457548"/>
      <w:bookmarkEnd w:id="151"/>
      <w:r w:rsidR="00E0150E">
        <w:rPr>
          <w:rFonts w:hint="cs"/>
          <w:rtl/>
          <w:lang w:eastAsia="he-IL"/>
        </w:rPr>
        <w:t xml:space="preserve">על משפחות חטופים ולא על חטופים שחזרו מהשבי, אף אחד </w:t>
      </w:r>
      <w:bookmarkStart w:id="152" w:name="_ETM_Q1_463484"/>
      <w:bookmarkEnd w:id="152"/>
      <w:r w:rsidR="00E0150E">
        <w:rPr>
          <w:rFonts w:hint="cs"/>
          <w:rtl/>
          <w:lang w:eastAsia="he-IL"/>
        </w:rPr>
        <w:t xml:space="preserve">לא יעשה את זה יותר, כי די. </w:t>
      </w:r>
      <w:bookmarkStart w:id="153" w:name="_ETM_Q1_467746"/>
      <w:bookmarkEnd w:id="153"/>
    </w:p>
    <w:p w14:paraId="54D1416C" w14:textId="77777777" w:rsidR="00E0150E" w:rsidRDefault="00E0150E" w:rsidP="008607B7">
      <w:pPr>
        <w:rPr>
          <w:rtl/>
          <w:lang w:eastAsia="he-IL"/>
        </w:rPr>
      </w:pPr>
      <w:bookmarkStart w:id="154" w:name="_ETM_Q1_467807"/>
      <w:bookmarkEnd w:id="154"/>
    </w:p>
    <w:p w14:paraId="3D4F443C" w14:textId="30CAE3A3" w:rsidR="00E1471F" w:rsidRDefault="00E0150E" w:rsidP="008607B7">
      <w:pPr>
        <w:rPr>
          <w:rtl/>
          <w:lang w:eastAsia="he-IL"/>
        </w:rPr>
      </w:pPr>
      <w:bookmarkStart w:id="155" w:name="_ETM_Q1_467915"/>
      <w:bookmarkStart w:id="156" w:name="_ETM_Q1_467970"/>
      <w:bookmarkEnd w:id="155"/>
      <w:bookmarkEnd w:id="156"/>
      <w:r>
        <w:rPr>
          <w:rFonts w:hint="cs"/>
          <w:rtl/>
          <w:lang w:eastAsia="he-IL"/>
        </w:rPr>
        <w:t xml:space="preserve">אנחנו דיברנו על </w:t>
      </w:r>
      <w:bookmarkStart w:id="157" w:name="_ETM_Q1_464896"/>
      <w:bookmarkEnd w:id="157"/>
      <w:r>
        <w:rPr>
          <w:rFonts w:hint="cs"/>
          <w:rtl/>
          <w:lang w:eastAsia="he-IL"/>
        </w:rPr>
        <w:t xml:space="preserve">זה בנובמבר ודיברנו על זה אחר כך וזה לא </w:t>
      </w:r>
      <w:bookmarkStart w:id="158" w:name="_ETM_Q1_466164"/>
      <w:bookmarkEnd w:id="158"/>
      <w:r>
        <w:rPr>
          <w:rFonts w:hint="cs"/>
          <w:rtl/>
          <w:lang w:eastAsia="he-IL"/>
        </w:rPr>
        <w:t>יקרה יותר. פנייה מפה לתקשורת, פנייה פה לכל צוותי</w:t>
      </w:r>
      <w:bookmarkStart w:id="159" w:name="_ETM_Q1_473130"/>
      <w:bookmarkEnd w:id="159"/>
      <w:r>
        <w:rPr>
          <w:rFonts w:hint="cs"/>
          <w:rtl/>
          <w:lang w:eastAsia="he-IL"/>
        </w:rPr>
        <w:t xml:space="preserve"> הרפואה, יונתן, אתם תעבירו את זה הלאה, לא יכול </w:t>
      </w:r>
      <w:bookmarkStart w:id="160" w:name="_ETM_Q1_476377"/>
      <w:bookmarkEnd w:id="160"/>
      <w:r>
        <w:rPr>
          <w:rFonts w:hint="cs"/>
          <w:rtl/>
          <w:lang w:eastAsia="he-IL"/>
        </w:rPr>
        <w:t xml:space="preserve">להיות שזה הדבר הראשון שאנחנו פתחנו עכשיו וראינו </w:t>
      </w:r>
      <w:proofErr w:type="spellStart"/>
      <w:r w:rsidR="00AC4AC5">
        <w:rPr>
          <w:rFonts w:hint="cs"/>
          <w:rtl/>
          <w:lang w:eastAsia="he-IL"/>
        </w:rPr>
        <w:t>באינסטגר</w:t>
      </w:r>
      <w:r w:rsidR="00AC4AC5">
        <w:rPr>
          <w:rFonts w:hint="eastAsia"/>
          <w:rtl/>
          <w:lang w:eastAsia="he-IL"/>
        </w:rPr>
        <w:t>ם</w:t>
      </w:r>
      <w:proofErr w:type="spellEnd"/>
      <w:r>
        <w:rPr>
          <w:rFonts w:hint="cs"/>
          <w:rtl/>
          <w:lang w:eastAsia="he-IL"/>
        </w:rPr>
        <w:t xml:space="preserve">. תודה. </w:t>
      </w:r>
      <w:bookmarkStart w:id="161" w:name="_ETM_Q1_481736"/>
      <w:bookmarkStart w:id="162" w:name="_ETM_Q1_480003"/>
      <w:bookmarkEnd w:id="161"/>
      <w:bookmarkEnd w:id="162"/>
    </w:p>
    <w:p w14:paraId="23CEA245" w14:textId="77777777" w:rsidR="00E0150E" w:rsidRDefault="00E0150E" w:rsidP="008607B7">
      <w:pPr>
        <w:rPr>
          <w:rtl/>
          <w:lang w:eastAsia="he-IL"/>
        </w:rPr>
      </w:pPr>
      <w:bookmarkStart w:id="163" w:name="_ETM_Q1_480035"/>
      <w:bookmarkEnd w:id="163"/>
    </w:p>
    <w:p w14:paraId="6B400736" w14:textId="12E84FD6" w:rsidR="00E0150E" w:rsidRDefault="00E0150E" w:rsidP="00E0150E">
      <w:pPr>
        <w:pStyle w:val="af6"/>
        <w:keepNext/>
        <w:rPr>
          <w:rtl/>
        </w:rPr>
      </w:pPr>
      <w:bookmarkStart w:id="164" w:name="ET_yor_6447_5"/>
      <w:r w:rsidRPr="00E0150E">
        <w:rPr>
          <w:rStyle w:val="TagStyle"/>
          <w:rtl/>
        </w:rPr>
        <w:t xml:space="preserve"> &lt;&lt; </w:t>
      </w:r>
      <w:proofErr w:type="spellStart"/>
      <w:r w:rsidRPr="00E0150E">
        <w:rPr>
          <w:rStyle w:val="TagStyle"/>
          <w:rtl/>
        </w:rPr>
        <w:t>יור</w:t>
      </w:r>
      <w:proofErr w:type="spellEnd"/>
      <w:r w:rsidRPr="00E0150E">
        <w:rPr>
          <w:rStyle w:val="TagStyle"/>
          <w:rtl/>
        </w:rPr>
        <w:t xml:space="preserve"> &gt;&gt; </w:t>
      </w:r>
      <w:r>
        <w:rPr>
          <w:rtl/>
        </w:rPr>
        <w:t xml:space="preserve">היו"ר יונתן </w:t>
      </w:r>
      <w:proofErr w:type="spellStart"/>
      <w:r>
        <w:rPr>
          <w:rtl/>
        </w:rPr>
        <w:t>מישרקי</w:t>
      </w:r>
      <w:proofErr w:type="spellEnd"/>
      <w:r>
        <w:rPr>
          <w:rtl/>
        </w:rPr>
        <w:t>:</w:t>
      </w:r>
      <w:r w:rsidRPr="00E0150E">
        <w:rPr>
          <w:rStyle w:val="TagStyle"/>
          <w:rtl/>
        </w:rPr>
        <w:t xml:space="preserve"> &lt;&lt; </w:t>
      </w:r>
      <w:proofErr w:type="spellStart"/>
      <w:r w:rsidRPr="00E0150E">
        <w:rPr>
          <w:rStyle w:val="TagStyle"/>
          <w:rtl/>
        </w:rPr>
        <w:t>יור</w:t>
      </w:r>
      <w:proofErr w:type="spellEnd"/>
      <w:r w:rsidRPr="00E0150E">
        <w:rPr>
          <w:rStyle w:val="TagStyle"/>
          <w:rtl/>
        </w:rPr>
        <w:t xml:space="preserve"> &gt;&gt;</w:t>
      </w:r>
      <w:r w:rsidR="005B1F14">
        <w:rPr>
          <w:rtl/>
        </w:rPr>
        <w:t xml:space="preserve"> </w:t>
      </w:r>
      <w:bookmarkEnd w:id="164"/>
    </w:p>
    <w:p w14:paraId="42C3EBF4" w14:textId="77777777" w:rsidR="00E0150E" w:rsidRDefault="00E0150E" w:rsidP="00E0150E">
      <w:pPr>
        <w:pStyle w:val="KeepWithNext"/>
        <w:rPr>
          <w:rtl/>
          <w:lang w:eastAsia="he-IL"/>
        </w:rPr>
      </w:pPr>
    </w:p>
    <w:p w14:paraId="38D345CD" w14:textId="25B2EC90" w:rsidR="00E0150E" w:rsidRDefault="00E0150E" w:rsidP="00E0150E">
      <w:pPr>
        <w:rPr>
          <w:rtl/>
          <w:lang w:eastAsia="he-IL"/>
        </w:rPr>
      </w:pPr>
      <w:bookmarkStart w:id="165" w:name="_ETM_Q1_481885"/>
      <w:bookmarkStart w:id="166" w:name="_ETM_Q1_481897"/>
      <w:bookmarkEnd w:id="165"/>
      <w:bookmarkEnd w:id="166"/>
      <w:r>
        <w:rPr>
          <w:rFonts w:hint="cs"/>
          <w:rtl/>
          <w:lang w:eastAsia="he-IL"/>
        </w:rPr>
        <w:t xml:space="preserve">תודה רבה, ענבל. כמובן שהדברים שאמרת אמורים להיות </w:t>
      </w:r>
      <w:bookmarkStart w:id="167" w:name="_ETM_Q1_486425"/>
      <w:bookmarkEnd w:id="167"/>
      <w:r>
        <w:rPr>
          <w:rFonts w:hint="cs"/>
          <w:rtl/>
          <w:lang w:eastAsia="he-IL"/>
        </w:rPr>
        <w:t xml:space="preserve">ברורים מאליהם. אני גם פונה מכאן כמובן למשרד הביטחון, בטח למשרד הבריאות שאנחנו בקשר על הנושאים הרגישים הללו. יש פרוטוקול </w:t>
      </w:r>
      <w:bookmarkStart w:id="168" w:name="_ETM_Q1_496543"/>
      <w:bookmarkEnd w:id="168"/>
      <w:r>
        <w:rPr>
          <w:rFonts w:hint="cs"/>
          <w:rtl/>
          <w:lang w:eastAsia="he-IL"/>
        </w:rPr>
        <w:t>קיים במשרד הבריאות</w:t>
      </w:r>
      <w:r w:rsidR="00AC4AC5">
        <w:rPr>
          <w:rFonts w:hint="cs"/>
          <w:rtl/>
          <w:lang w:eastAsia="he-IL"/>
        </w:rPr>
        <w:t>.</w:t>
      </w:r>
      <w:r>
        <w:rPr>
          <w:rFonts w:hint="cs"/>
          <w:rtl/>
          <w:lang w:eastAsia="he-IL"/>
        </w:rPr>
        <w:t xml:space="preserve"> כמובן שהמידע שראית הוא מידע כללי בלבד</w:t>
      </w:r>
      <w:bookmarkStart w:id="169" w:name="_ETM_Q1_500613"/>
      <w:bookmarkEnd w:id="169"/>
      <w:r>
        <w:rPr>
          <w:rFonts w:hint="cs"/>
          <w:rtl/>
          <w:lang w:eastAsia="he-IL"/>
        </w:rPr>
        <w:t xml:space="preserve">. כל דבר לגופו, לא יהיה שום מידע </w:t>
      </w:r>
      <w:bookmarkStart w:id="170" w:name="_ETM_Q1_505162"/>
      <w:bookmarkEnd w:id="170"/>
      <w:r>
        <w:rPr>
          <w:rFonts w:hint="cs"/>
          <w:rtl/>
          <w:lang w:eastAsia="he-IL"/>
        </w:rPr>
        <w:t xml:space="preserve">ספציפי </w:t>
      </w:r>
      <w:r w:rsidR="0042069C">
        <w:rPr>
          <w:rFonts w:hint="cs"/>
          <w:rtl/>
          <w:lang w:eastAsia="he-IL"/>
        </w:rPr>
        <w:t xml:space="preserve">על אף חוזר מהשבי, גם לא </w:t>
      </w:r>
      <w:bookmarkStart w:id="171" w:name="_ETM_Q1_509970"/>
      <w:bookmarkEnd w:id="171"/>
      <w:r w:rsidR="0042069C">
        <w:rPr>
          <w:rFonts w:hint="cs"/>
          <w:rtl/>
          <w:lang w:eastAsia="he-IL"/>
        </w:rPr>
        <w:t xml:space="preserve">על המשפחות. </w:t>
      </w:r>
    </w:p>
    <w:p w14:paraId="2C9824C1" w14:textId="77777777" w:rsidR="0042069C" w:rsidRDefault="0042069C" w:rsidP="00E0150E">
      <w:pPr>
        <w:rPr>
          <w:rtl/>
          <w:lang w:eastAsia="he-IL"/>
        </w:rPr>
      </w:pPr>
      <w:bookmarkStart w:id="172" w:name="_ETM_Q1_512218"/>
      <w:bookmarkStart w:id="173" w:name="_ETM_Q1_512251"/>
      <w:bookmarkStart w:id="174" w:name="_ETM_Q1_512004"/>
      <w:bookmarkEnd w:id="172"/>
      <w:bookmarkEnd w:id="173"/>
      <w:bookmarkEnd w:id="174"/>
    </w:p>
    <w:p w14:paraId="5BF81617" w14:textId="6EAB4758" w:rsidR="0042069C" w:rsidRDefault="0042069C" w:rsidP="0042069C">
      <w:pPr>
        <w:pStyle w:val="af9"/>
        <w:keepNext/>
        <w:rPr>
          <w:rtl/>
          <w:lang w:eastAsia="he-IL"/>
        </w:rPr>
      </w:pPr>
      <w:bookmarkStart w:id="175" w:name="ET_guest_ענבל_צח_6"/>
      <w:r w:rsidRPr="0042069C">
        <w:rPr>
          <w:rStyle w:val="TagStyle"/>
          <w:rtl/>
        </w:rPr>
        <w:t xml:space="preserve"> &lt;&lt; אורח &gt;&gt; </w:t>
      </w:r>
      <w:r>
        <w:rPr>
          <w:rtl/>
          <w:lang w:eastAsia="he-IL"/>
        </w:rPr>
        <w:t>ענבל צח:</w:t>
      </w:r>
      <w:r w:rsidRPr="0042069C">
        <w:rPr>
          <w:rStyle w:val="TagStyle"/>
          <w:rtl/>
        </w:rPr>
        <w:t xml:space="preserve"> &lt;&lt; אורח &gt;&gt;</w:t>
      </w:r>
      <w:r w:rsidR="005B1F14">
        <w:rPr>
          <w:rtl/>
          <w:lang w:eastAsia="he-IL"/>
        </w:rPr>
        <w:t xml:space="preserve"> </w:t>
      </w:r>
      <w:bookmarkEnd w:id="175"/>
    </w:p>
    <w:p w14:paraId="6D388C73" w14:textId="77777777" w:rsidR="0042069C" w:rsidRDefault="0042069C" w:rsidP="0042069C">
      <w:pPr>
        <w:pStyle w:val="KeepWithNext"/>
        <w:rPr>
          <w:rtl/>
          <w:lang w:eastAsia="he-IL"/>
        </w:rPr>
      </w:pPr>
    </w:p>
    <w:p w14:paraId="6669ED3D" w14:textId="4A48A36A" w:rsidR="0042069C" w:rsidRDefault="0042069C" w:rsidP="0042069C">
      <w:pPr>
        <w:rPr>
          <w:rtl/>
          <w:lang w:eastAsia="he-IL"/>
        </w:rPr>
      </w:pPr>
      <w:bookmarkStart w:id="176" w:name="_ETM_Q1_512193"/>
      <w:bookmarkStart w:id="177" w:name="_ETM_Q1_512206"/>
      <w:bookmarkEnd w:id="176"/>
      <w:bookmarkEnd w:id="177"/>
      <w:r>
        <w:rPr>
          <w:rFonts w:hint="cs"/>
          <w:rtl/>
          <w:lang w:eastAsia="he-IL"/>
        </w:rPr>
        <w:t xml:space="preserve">שהרופאה תגיד על נועה ארגמני שהיא לא </w:t>
      </w:r>
      <w:bookmarkStart w:id="178" w:name="_ETM_Q1_512972"/>
      <w:bookmarkEnd w:id="178"/>
      <w:r>
        <w:rPr>
          <w:rFonts w:hint="cs"/>
          <w:rtl/>
          <w:lang w:eastAsia="he-IL"/>
        </w:rPr>
        <w:t xml:space="preserve">זיהתה את הילדה? מה זה עניינו של עם ישראל הדבר </w:t>
      </w:r>
      <w:bookmarkStart w:id="179" w:name="_ETM_Q1_514164"/>
      <w:bookmarkEnd w:id="179"/>
      <w:r>
        <w:rPr>
          <w:rFonts w:hint="cs"/>
          <w:rtl/>
          <w:lang w:eastAsia="he-IL"/>
        </w:rPr>
        <w:t xml:space="preserve">הזה? </w:t>
      </w:r>
    </w:p>
    <w:p w14:paraId="6C829699" w14:textId="77777777" w:rsidR="0042069C" w:rsidRDefault="0042069C" w:rsidP="0042069C">
      <w:pPr>
        <w:rPr>
          <w:rtl/>
          <w:lang w:eastAsia="he-IL"/>
        </w:rPr>
      </w:pPr>
      <w:bookmarkStart w:id="180" w:name="_ETM_Q1_517133"/>
      <w:bookmarkStart w:id="181" w:name="_ETM_Q1_517162"/>
      <w:bookmarkStart w:id="182" w:name="_ETM_Q1_518269"/>
      <w:bookmarkEnd w:id="180"/>
      <w:bookmarkEnd w:id="181"/>
      <w:bookmarkEnd w:id="182"/>
    </w:p>
    <w:p w14:paraId="4D730064" w14:textId="26DEE145" w:rsidR="0042069C" w:rsidRDefault="0042069C" w:rsidP="0042069C">
      <w:pPr>
        <w:pStyle w:val="af6"/>
        <w:keepNext/>
        <w:rPr>
          <w:rtl/>
        </w:rPr>
      </w:pPr>
      <w:bookmarkStart w:id="183" w:name="ET_yor_6447_7"/>
      <w:r w:rsidRPr="0042069C">
        <w:rPr>
          <w:rStyle w:val="TagStyle"/>
          <w:rtl/>
        </w:rPr>
        <w:t xml:space="preserve"> &lt;&lt; </w:t>
      </w:r>
      <w:proofErr w:type="spellStart"/>
      <w:r w:rsidRPr="0042069C">
        <w:rPr>
          <w:rStyle w:val="TagStyle"/>
          <w:rtl/>
        </w:rPr>
        <w:t>יור</w:t>
      </w:r>
      <w:proofErr w:type="spellEnd"/>
      <w:r w:rsidRPr="0042069C">
        <w:rPr>
          <w:rStyle w:val="TagStyle"/>
          <w:rtl/>
        </w:rPr>
        <w:t xml:space="preserve"> &gt;&gt; </w:t>
      </w:r>
      <w:r>
        <w:rPr>
          <w:rtl/>
        </w:rPr>
        <w:t xml:space="preserve">היו"ר יונתן </w:t>
      </w:r>
      <w:proofErr w:type="spellStart"/>
      <w:r>
        <w:rPr>
          <w:rtl/>
        </w:rPr>
        <w:t>מישרקי</w:t>
      </w:r>
      <w:proofErr w:type="spellEnd"/>
      <w:r>
        <w:rPr>
          <w:rtl/>
        </w:rPr>
        <w:t>:</w:t>
      </w:r>
      <w:r w:rsidRPr="0042069C">
        <w:rPr>
          <w:rStyle w:val="TagStyle"/>
          <w:rtl/>
        </w:rPr>
        <w:t xml:space="preserve"> &lt;&lt; </w:t>
      </w:r>
      <w:proofErr w:type="spellStart"/>
      <w:r w:rsidRPr="0042069C">
        <w:rPr>
          <w:rStyle w:val="TagStyle"/>
          <w:rtl/>
        </w:rPr>
        <w:t>יור</w:t>
      </w:r>
      <w:proofErr w:type="spellEnd"/>
      <w:r w:rsidRPr="0042069C">
        <w:rPr>
          <w:rStyle w:val="TagStyle"/>
          <w:rtl/>
        </w:rPr>
        <w:t xml:space="preserve"> &gt;&gt;</w:t>
      </w:r>
      <w:r w:rsidR="005B1F14">
        <w:rPr>
          <w:rtl/>
        </w:rPr>
        <w:t xml:space="preserve"> </w:t>
      </w:r>
      <w:bookmarkEnd w:id="183"/>
    </w:p>
    <w:p w14:paraId="78C6C755" w14:textId="77777777" w:rsidR="0042069C" w:rsidRDefault="0042069C" w:rsidP="0042069C">
      <w:pPr>
        <w:pStyle w:val="KeepWithNext"/>
        <w:rPr>
          <w:rtl/>
          <w:lang w:eastAsia="he-IL"/>
        </w:rPr>
      </w:pPr>
    </w:p>
    <w:p w14:paraId="7DC4086A" w14:textId="7A6187FC" w:rsidR="0042069C" w:rsidRDefault="0042069C" w:rsidP="0042069C">
      <w:pPr>
        <w:rPr>
          <w:rtl/>
          <w:lang w:eastAsia="he-IL"/>
        </w:rPr>
      </w:pPr>
      <w:bookmarkStart w:id="184" w:name="_ETM_Q1_518466"/>
      <w:bookmarkStart w:id="185" w:name="_ETM_Q1_518487"/>
      <w:bookmarkEnd w:id="184"/>
      <w:bookmarkEnd w:id="185"/>
      <w:r>
        <w:rPr>
          <w:rFonts w:hint="cs"/>
          <w:rtl/>
          <w:lang w:eastAsia="he-IL"/>
        </w:rPr>
        <w:t xml:space="preserve">כמובן שגם אני אומר מכאן לעם ישראל, עם ההתרגשות </w:t>
      </w:r>
      <w:bookmarkStart w:id="186" w:name="_ETM_Q1_521817"/>
      <w:bookmarkEnd w:id="186"/>
      <w:r>
        <w:rPr>
          <w:rFonts w:hint="cs"/>
          <w:rtl/>
          <w:lang w:eastAsia="he-IL"/>
        </w:rPr>
        <w:t xml:space="preserve">הגדולה שהייתה בשבת, יחד עם ההתרגשות הזאת בואו נהיה רגישים </w:t>
      </w:r>
      <w:bookmarkStart w:id="187" w:name="_ETM_Q1_526803"/>
      <w:bookmarkEnd w:id="187"/>
      <w:r>
        <w:rPr>
          <w:rFonts w:hint="cs"/>
          <w:rtl/>
          <w:lang w:eastAsia="he-IL"/>
        </w:rPr>
        <w:t xml:space="preserve">למשפחות, לשבים, וזה נכון שזה משמח ולפעמים הרגש ככה מתפרץ, </w:t>
      </w:r>
      <w:bookmarkStart w:id="188" w:name="_ETM_Q1_535776"/>
      <w:bookmarkEnd w:id="188"/>
      <w:r>
        <w:rPr>
          <w:rFonts w:hint="cs"/>
          <w:rtl/>
          <w:lang w:eastAsia="he-IL"/>
        </w:rPr>
        <w:t>אבל בואו נזכור שהם חוזרים מתקופה מאוד מאוד קשה ואנחנו</w:t>
      </w:r>
      <w:bookmarkStart w:id="189" w:name="_ETM_Q1_542016"/>
      <w:bookmarkEnd w:id="189"/>
      <w:r>
        <w:rPr>
          <w:rFonts w:hint="cs"/>
          <w:rtl/>
          <w:lang w:eastAsia="he-IL"/>
        </w:rPr>
        <w:t xml:space="preserve"> באמת מתפללים שהם יתאקלמו בחזרה בחיים בצורה נורמלית ושיחזרו </w:t>
      </w:r>
      <w:bookmarkStart w:id="190" w:name="_ETM_Q1_548074"/>
      <w:bookmarkEnd w:id="190"/>
      <w:r>
        <w:rPr>
          <w:rFonts w:hint="cs"/>
          <w:rtl/>
          <w:lang w:eastAsia="he-IL"/>
        </w:rPr>
        <w:t xml:space="preserve">לשגרה, אבל בואו נעשה את זה ברגישות. תודה על הדברים. </w:t>
      </w:r>
      <w:bookmarkStart w:id="191" w:name="_ETM_Q1_550441"/>
      <w:bookmarkEnd w:id="191"/>
    </w:p>
    <w:p w14:paraId="52E45D3E" w14:textId="77777777" w:rsidR="0042069C" w:rsidRDefault="0042069C" w:rsidP="0042069C">
      <w:pPr>
        <w:rPr>
          <w:rtl/>
          <w:lang w:eastAsia="he-IL"/>
        </w:rPr>
      </w:pPr>
      <w:bookmarkStart w:id="192" w:name="_ETM_Q1_550552"/>
      <w:bookmarkStart w:id="193" w:name="_ETM_Q1_550585"/>
      <w:bookmarkEnd w:id="192"/>
      <w:bookmarkEnd w:id="193"/>
    </w:p>
    <w:p w14:paraId="4F4B19BD" w14:textId="4F963FF8" w:rsidR="0042069C" w:rsidRDefault="0042069C" w:rsidP="0042069C">
      <w:pPr>
        <w:pStyle w:val="af9"/>
        <w:keepNext/>
        <w:rPr>
          <w:rtl/>
          <w:lang w:eastAsia="he-IL"/>
        </w:rPr>
      </w:pPr>
      <w:bookmarkStart w:id="194" w:name="ET_guest_ענבל_צח_8"/>
      <w:r w:rsidRPr="0042069C">
        <w:rPr>
          <w:rStyle w:val="TagStyle"/>
          <w:rtl/>
        </w:rPr>
        <w:t xml:space="preserve"> &lt;&lt; אורח &gt;&gt; </w:t>
      </w:r>
      <w:r>
        <w:rPr>
          <w:rtl/>
          <w:lang w:eastAsia="he-IL"/>
        </w:rPr>
        <w:t>ענבל צח:</w:t>
      </w:r>
      <w:r w:rsidRPr="0042069C">
        <w:rPr>
          <w:rStyle w:val="TagStyle"/>
          <w:rtl/>
        </w:rPr>
        <w:t xml:space="preserve"> &lt;&lt; אורח &gt;&gt;</w:t>
      </w:r>
      <w:r w:rsidR="005B1F14">
        <w:rPr>
          <w:rtl/>
          <w:lang w:eastAsia="he-IL"/>
        </w:rPr>
        <w:t xml:space="preserve"> </w:t>
      </w:r>
      <w:bookmarkEnd w:id="194"/>
    </w:p>
    <w:p w14:paraId="1F4BE39D" w14:textId="77777777" w:rsidR="0042069C" w:rsidRDefault="0042069C" w:rsidP="0042069C">
      <w:pPr>
        <w:pStyle w:val="KeepWithNext"/>
        <w:rPr>
          <w:rtl/>
          <w:lang w:eastAsia="he-IL"/>
        </w:rPr>
      </w:pPr>
    </w:p>
    <w:p w14:paraId="4EBB58A2" w14:textId="54AA9FEF" w:rsidR="0042069C" w:rsidRDefault="0042069C" w:rsidP="0042069C">
      <w:pPr>
        <w:rPr>
          <w:rtl/>
          <w:lang w:eastAsia="he-IL"/>
        </w:rPr>
      </w:pPr>
      <w:bookmarkStart w:id="195" w:name="_ETM_Q1_552186"/>
      <w:bookmarkStart w:id="196" w:name="_ETM_Q1_552199"/>
      <w:bookmarkEnd w:id="195"/>
      <w:bookmarkEnd w:id="196"/>
      <w:r>
        <w:rPr>
          <w:rFonts w:hint="cs"/>
          <w:rtl/>
          <w:lang w:eastAsia="he-IL"/>
        </w:rPr>
        <w:t xml:space="preserve">את כל האנרגיות פשוט לעזור לנו להחזיר אותם הביתה. </w:t>
      </w:r>
    </w:p>
    <w:p w14:paraId="21191E0C" w14:textId="77777777" w:rsidR="0042069C" w:rsidRDefault="0042069C" w:rsidP="0042069C">
      <w:pPr>
        <w:rPr>
          <w:rtl/>
          <w:lang w:eastAsia="he-IL"/>
        </w:rPr>
      </w:pPr>
      <w:bookmarkStart w:id="197" w:name="_ETM_Q1_554392"/>
      <w:bookmarkStart w:id="198" w:name="_ETM_Q1_554431"/>
      <w:bookmarkStart w:id="199" w:name="_ETM_Q1_555992"/>
      <w:bookmarkEnd w:id="197"/>
      <w:bookmarkEnd w:id="198"/>
      <w:bookmarkEnd w:id="199"/>
    </w:p>
    <w:p w14:paraId="018564C5" w14:textId="51906448" w:rsidR="0042069C" w:rsidRDefault="0042069C" w:rsidP="0042069C">
      <w:pPr>
        <w:pStyle w:val="af6"/>
        <w:keepNext/>
        <w:rPr>
          <w:rtl/>
        </w:rPr>
      </w:pPr>
      <w:bookmarkStart w:id="200" w:name="ET_yor_6447_9"/>
      <w:r w:rsidRPr="0042069C">
        <w:rPr>
          <w:rStyle w:val="TagStyle"/>
          <w:rtl/>
        </w:rPr>
        <w:lastRenderedPageBreak/>
        <w:t xml:space="preserve"> &lt;&lt; </w:t>
      </w:r>
      <w:proofErr w:type="spellStart"/>
      <w:r w:rsidRPr="0042069C">
        <w:rPr>
          <w:rStyle w:val="TagStyle"/>
          <w:rtl/>
        </w:rPr>
        <w:t>יור</w:t>
      </w:r>
      <w:proofErr w:type="spellEnd"/>
      <w:r w:rsidRPr="0042069C">
        <w:rPr>
          <w:rStyle w:val="TagStyle"/>
          <w:rtl/>
        </w:rPr>
        <w:t xml:space="preserve"> &gt;&gt; </w:t>
      </w:r>
      <w:r>
        <w:rPr>
          <w:rtl/>
        </w:rPr>
        <w:t xml:space="preserve">היו"ר יונתן </w:t>
      </w:r>
      <w:proofErr w:type="spellStart"/>
      <w:r>
        <w:rPr>
          <w:rtl/>
        </w:rPr>
        <w:t>מישרקי</w:t>
      </w:r>
      <w:proofErr w:type="spellEnd"/>
      <w:r>
        <w:rPr>
          <w:rtl/>
        </w:rPr>
        <w:t>:</w:t>
      </w:r>
      <w:r w:rsidRPr="0042069C">
        <w:rPr>
          <w:rStyle w:val="TagStyle"/>
          <w:rtl/>
        </w:rPr>
        <w:t xml:space="preserve"> &lt;&lt; </w:t>
      </w:r>
      <w:proofErr w:type="spellStart"/>
      <w:r w:rsidRPr="0042069C">
        <w:rPr>
          <w:rStyle w:val="TagStyle"/>
          <w:rtl/>
        </w:rPr>
        <w:t>יור</w:t>
      </w:r>
      <w:proofErr w:type="spellEnd"/>
      <w:r w:rsidRPr="0042069C">
        <w:rPr>
          <w:rStyle w:val="TagStyle"/>
          <w:rtl/>
        </w:rPr>
        <w:t xml:space="preserve"> &gt;&gt;</w:t>
      </w:r>
      <w:r w:rsidR="005B1F14">
        <w:rPr>
          <w:rtl/>
        </w:rPr>
        <w:t xml:space="preserve"> </w:t>
      </w:r>
      <w:bookmarkEnd w:id="200"/>
    </w:p>
    <w:p w14:paraId="16CE9B72" w14:textId="77777777" w:rsidR="0042069C" w:rsidRDefault="0042069C" w:rsidP="0042069C">
      <w:pPr>
        <w:pStyle w:val="KeepWithNext"/>
        <w:rPr>
          <w:rtl/>
          <w:lang w:eastAsia="he-IL"/>
        </w:rPr>
      </w:pPr>
    </w:p>
    <w:p w14:paraId="246145E3" w14:textId="190E0D82" w:rsidR="0042069C" w:rsidRDefault="0042069C" w:rsidP="0042069C">
      <w:pPr>
        <w:rPr>
          <w:rtl/>
          <w:lang w:eastAsia="he-IL"/>
        </w:rPr>
      </w:pPr>
      <w:bookmarkStart w:id="201" w:name="_ETM_Q1_556228"/>
      <w:bookmarkStart w:id="202" w:name="_ETM_Q1_556258"/>
      <w:bookmarkEnd w:id="201"/>
      <w:bookmarkEnd w:id="202"/>
      <w:r>
        <w:rPr>
          <w:rFonts w:hint="cs"/>
          <w:rtl/>
          <w:lang w:eastAsia="he-IL"/>
        </w:rPr>
        <w:t xml:space="preserve">תודה </w:t>
      </w:r>
      <w:bookmarkStart w:id="203" w:name="_ETM_Q1_556889"/>
      <w:bookmarkEnd w:id="203"/>
      <w:r>
        <w:rPr>
          <w:rFonts w:hint="cs"/>
          <w:rtl/>
          <w:lang w:eastAsia="he-IL"/>
        </w:rPr>
        <w:t>רבה, ענבל, על הדברים.</w:t>
      </w:r>
    </w:p>
    <w:p w14:paraId="2B31E094" w14:textId="77777777" w:rsidR="00804346" w:rsidRDefault="00804346" w:rsidP="0042069C">
      <w:pPr>
        <w:rPr>
          <w:rtl/>
          <w:lang w:eastAsia="he-IL"/>
        </w:rPr>
      </w:pPr>
      <w:bookmarkStart w:id="204" w:name="_ETM_Q1_559837"/>
      <w:bookmarkStart w:id="205" w:name="_ETM_Q1_559885"/>
      <w:bookmarkStart w:id="206" w:name="_ETM_Q1_555738"/>
      <w:bookmarkStart w:id="207" w:name="_ETM_Q1_555780"/>
      <w:bookmarkEnd w:id="204"/>
      <w:bookmarkEnd w:id="205"/>
      <w:bookmarkEnd w:id="206"/>
      <w:bookmarkEnd w:id="207"/>
    </w:p>
    <w:p w14:paraId="0206C9CF" w14:textId="379D873F" w:rsidR="00804346" w:rsidRDefault="00804346" w:rsidP="00804346">
      <w:pPr>
        <w:pStyle w:val="af9"/>
        <w:keepNext/>
        <w:rPr>
          <w:rtl/>
          <w:lang w:eastAsia="he-IL"/>
        </w:rPr>
      </w:pPr>
      <w:bookmarkStart w:id="208" w:name="ET_guest_יוסף_גוחא_אנגל_10"/>
      <w:r w:rsidRPr="00804346">
        <w:rPr>
          <w:rStyle w:val="TagStyle"/>
          <w:rtl/>
        </w:rPr>
        <w:t xml:space="preserve"> &lt;&lt; אורח &gt;&gt; </w:t>
      </w:r>
      <w:r>
        <w:rPr>
          <w:rtl/>
          <w:lang w:eastAsia="he-IL"/>
        </w:rPr>
        <w:t>יוסף ג'וחא אנגל:</w:t>
      </w:r>
      <w:r w:rsidRPr="00804346">
        <w:rPr>
          <w:rStyle w:val="TagStyle"/>
          <w:rtl/>
        </w:rPr>
        <w:t xml:space="preserve"> &lt;&lt; אורח &gt;&gt;</w:t>
      </w:r>
      <w:r w:rsidR="005B1F14">
        <w:rPr>
          <w:rtl/>
          <w:lang w:eastAsia="he-IL"/>
        </w:rPr>
        <w:t xml:space="preserve"> </w:t>
      </w:r>
      <w:bookmarkEnd w:id="208"/>
    </w:p>
    <w:p w14:paraId="09F5FDA0" w14:textId="77777777" w:rsidR="00804346" w:rsidRDefault="00804346" w:rsidP="00804346">
      <w:pPr>
        <w:pStyle w:val="KeepWithNext"/>
        <w:rPr>
          <w:rtl/>
          <w:lang w:eastAsia="he-IL"/>
        </w:rPr>
      </w:pPr>
    </w:p>
    <w:p w14:paraId="67D31F77" w14:textId="1306B62F" w:rsidR="00804346" w:rsidRDefault="00804346" w:rsidP="00804346">
      <w:pPr>
        <w:rPr>
          <w:rtl/>
          <w:lang w:eastAsia="he-IL"/>
        </w:rPr>
      </w:pPr>
      <w:bookmarkStart w:id="209" w:name="_ETM_Q1_562252"/>
      <w:bookmarkStart w:id="210" w:name="_ETM_Q1_562289"/>
      <w:bookmarkEnd w:id="209"/>
      <w:bookmarkEnd w:id="210"/>
      <w:r>
        <w:rPr>
          <w:rFonts w:hint="cs"/>
          <w:rtl/>
          <w:lang w:eastAsia="he-IL"/>
        </w:rPr>
        <w:t>כל הכבוד, מה ששמענו עכשיו פשוט מרגש.</w:t>
      </w:r>
      <w:bookmarkStart w:id="211" w:name="_ETM_Q1_563950"/>
      <w:bookmarkEnd w:id="211"/>
      <w:r>
        <w:rPr>
          <w:rFonts w:hint="cs"/>
          <w:rtl/>
          <w:lang w:eastAsia="he-IL"/>
        </w:rPr>
        <w:t xml:space="preserve"> שמי יוסף אבי יאיר אנגל</w:t>
      </w:r>
      <w:r w:rsidR="00F43AAF">
        <w:rPr>
          <w:rFonts w:hint="cs"/>
          <w:rtl/>
          <w:lang w:eastAsia="he-IL"/>
        </w:rPr>
        <w:t xml:space="preserve">, חבר קיבוץ </w:t>
      </w:r>
      <w:bookmarkStart w:id="212" w:name="_ETM_Q1_568194"/>
      <w:bookmarkEnd w:id="212"/>
      <w:r w:rsidR="00F43AAF">
        <w:rPr>
          <w:rFonts w:hint="cs"/>
          <w:rtl/>
          <w:lang w:eastAsia="he-IL"/>
        </w:rPr>
        <w:t xml:space="preserve">רמת רחל, דור שני לניצולי שואה, אב שכול לבני </w:t>
      </w:r>
      <w:bookmarkStart w:id="213" w:name="_ETM_Q1_572876"/>
      <w:bookmarkEnd w:id="213"/>
      <w:r w:rsidR="00F43AAF">
        <w:rPr>
          <w:rFonts w:hint="cs"/>
          <w:rtl/>
          <w:lang w:eastAsia="he-IL"/>
        </w:rPr>
        <w:t>יאיר שנפל בעת שירותו בשייטת 13 וסבא של אופיר אנגל</w:t>
      </w:r>
      <w:bookmarkStart w:id="214" w:name="_ETM_Q1_579263"/>
      <w:bookmarkEnd w:id="214"/>
      <w:r w:rsidR="00F43AAF">
        <w:rPr>
          <w:rFonts w:hint="cs"/>
          <w:rtl/>
          <w:lang w:eastAsia="he-IL"/>
        </w:rPr>
        <w:t xml:space="preserve"> שהוחזר משבי החמאס לאחר שנחטף בעת שהיה אצל חברתו </w:t>
      </w:r>
      <w:bookmarkStart w:id="215" w:name="_ETM_Q1_592599"/>
      <w:bookmarkEnd w:id="215"/>
      <w:r w:rsidR="00F43AAF">
        <w:rPr>
          <w:rFonts w:hint="cs"/>
          <w:rtl/>
          <w:lang w:eastAsia="he-IL"/>
        </w:rPr>
        <w:t xml:space="preserve">בקיבוץ בארי. 284 ימים מהיום הנורא שפקד אותנו ב-7.10 על </w:t>
      </w:r>
      <w:bookmarkStart w:id="216" w:name="_ETM_Q1_600159"/>
      <w:bookmarkEnd w:id="216"/>
      <w:r w:rsidR="00F43AAF">
        <w:rPr>
          <w:rFonts w:hint="cs"/>
          <w:rtl/>
          <w:lang w:eastAsia="he-IL"/>
        </w:rPr>
        <w:t xml:space="preserve">ידי הארגון הקיקיוני שנקרא חמאס ואשר טופח על ידי ראש </w:t>
      </w:r>
      <w:bookmarkStart w:id="217" w:name="_ETM_Q1_603334"/>
      <w:bookmarkEnd w:id="217"/>
      <w:r w:rsidR="00F43AAF">
        <w:rPr>
          <w:rFonts w:hint="cs"/>
          <w:rtl/>
          <w:lang w:eastAsia="he-IL"/>
        </w:rPr>
        <w:t xml:space="preserve">הממשלה כנכס אסטרטגי, אשר זיהה את השסע שפוקד את </w:t>
      </w:r>
      <w:bookmarkStart w:id="218" w:name="_ETM_Q1_607276"/>
      <w:bookmarkEnd w:id="218"/>
      <w:r w:rsidR="00F43AAF">
        <w:rPr>
          <w:rFonts w:hint="cs"/>
          <w:rtl/>
          <w:lang w:eastAsia="he-IL"/>
        </w:rPr>
        <w:t>המדינה ואיבד את הדרך של ממשלתה</w:t>
      </w:r>
      <w:bookmarkStart w:id="219" w:name="_ETM_Q1_612074"/>
      <w:bookmarkEnd w:id="219"/>
      <w:r w:rsidR="00F43AAF">
        <w:rPr>
          <w:rFonts w:hint="cs"/>
          <w:rtl/>
          <w:lang w:eastAsia="he-IL"/>
        </w:rPr>
        <w:t xml:space="preserve">, חדר לקיבוצים </w:t>
      </w:r>
      <w:bookmarkStart w:id="220" w:name="_ETM_Q1_612881"/>
      <w:bookmarkEnd w:id="220"/>
      <w:r w:rsidR="00F43AAF">
        <w:rPr>
          <w:rFonts w:hint="cs"/>
          <w:rtl/>
          <w:lang w:eastAsia="he-IL"/>
        </w:rPr>
        <w:t xml:space="preserve">ולערים בעוטף, עד אופקים הגיעו, כ-30 קילומטר מהגבול ללא הפרעה </w:t>
      </w:r>
      <w:bookmarkStart w:id="221" w:name="_ETM_Q1_617679"/>
      <w:bookmarkEnd w:id="221"/>
      <w:r w:rsidR="00F43AAF">
        <w:rPr>
          <w:rFonts w:hint="cs"/>
          <w:rtl/>
          <w:lang w:eastAsia="he-IL"/>
        </w:rPr>
        <w:t xml:space="preserve">מבלי שיהיה צבא שיעצור את האירוע. </w:t>
      </w:r>
    </w:p>
    <w:p w14:paraId="74112C82" w14:textId="77777777" w:rsidR="00F43AAF" w:rsidRDefault="00F43AAF" w:rsidP="00804346">
      <w:pPr>
        <w:rPr>
          <w:rtl/>
          <w:lang w:eastAsia="he-IL"/>
        </w:rPr>
      </w:pPr>
      <w:bookmarkStart w:id="222" w:name="_ETM_Q1_612122"/>
      <w:bookmarkEnd w:id="222"/>
    </w:p>
    <w:p w14:paraId="31F0B55C" w14:textId="5477946C" w:rsidR="00F43AAF" w:rsidRDefault="00F43AAF" w:rsidP="00804346">
      <w:pPr>
        <w:rPr>
          <w:rtl/>
          <w:lang w:eastAsia="he-IL"/>
        </w:rPr>
      </w:pPr>
      <w:bookmarkStart w:id="223" w:name="_ETM_Q1_582103"/>
      <w:bookmarkStart w:id="224" w:name="_ETM_Q1_582155"/>
      <w:bookmarkEnd w:id="223"/>
      <w:bookmarkEnd w:id="224"/>
      <w:r>
        <w:rPr>
          <w:rFonts w:hint="cs"/>
          <w:rtl/>
          <w:lang w:eastAsia="he-IL"/>
        </w:rPr>
        <w:t xml:space="preserve">שעות של גיהינום עברו </w:t>
      </w:r>
      <w:bookmarkStart w:id="225" w:name="_ETM_Q1_618999"/>
      <w:bookmarkEnd w:id="225"/>
      <w:r>
        <w:rPr>
          <w:rFonts w:hint="cs"/>
          <w:rtl/>
          <w:lang w:eastAsia="he-IL"/>
        </w:rPr>
        <w:t xml:space="preserve">התושבים התמימים, כ-1,300 נרצחו, נאנסו ונשרפו, חלק על </w:t>
      </w:r>
      <w:bookmarkStart w:id="226" w:name="_ETM_Q1_626614"/>
      <w:bookmarkEnd w:id="226"/>
      <w:r>
        <w:rPr>
          <w:rFonts w:hint="cs"/>
          <w:rtl/>
          <w:lang w:eastAsia="he-IL"/>
        </w:rPr>
        <w:t xml:space="preserve">ביתם, ו-240 נחטפו. לאחר משא ומתן מייגע שוחררו כ-100 </w:t>
      </w:r>
      <w:bookmarkStart w:id="227" w:name="_ETM_Q1_630076"/>
      <w:bookmarkEnd w:id="227"/>
      <w:r>
        <w:rPr>
          <w:rFonts w:hint="cs"/>
          <w:rtl/>
          <w:lang w:eastAsia="he-IL"/>
        </w:rPr>
        <w:t xml:space="preserve">חטופים בסוף נובמבר. מאז הוחזרו במהלכים הרואיים של הצבא עוד </w:t>
      </w:r>
      <w:bookmarkStart w:id="228" w:name="_ETM_Q1_634739"/>
      <w:bookmarkEnd w:id="228"/>
      <w:r>
        <w:rPr>
          <w:rFonts w:hint="cs"/>
          <w:rtl/>
          <w:lang w:eastAsia="he-IL"/>
        </w:rPr>
        <w:t xml:space="preserve">כעשרה ועדיין היום, 284 ימים אחרי היום הנורא </w:t>
      </w:r>
      <w:bookmarkStart w:id="229" w:name="_ETM_Q1_641432"/>
      <w:bookmarkEnd w:id="229"/>
      <w:r>
        <w:rPr>
          <w:rFonts w:hint="cs"/>
          <w:rtl/>
          <w:lang w:eastAsia="he-IL"/>
        </w:rPr>
        <w:t>ההוא נמצאים בשבי הארגון הקיקיוני</w:t>
      </w:r>
      <w:r w:rsidR="005B1F14">
        <w:rPr>
          <w:rFonts w:hint="cs"/>
          <w:rtl/>
          <w:lang w:eastAsia="he-IL"/>
        </w:rPr>
        <w:t xml:space="preserve"> </w:t>
      </w:r>
      <w:r>
        <w:rPr>
          <w:rFonts w:hint="cs"/>
          <w:rtl/>
          <w:lang w:eastAsia="he-IL"/>
        </w:rPr>
        <w:t xml:space="preserve">120 ישראלים חטופים שחלקם </w:t>
      </w:r>
      <w:bookmarkStart w:id="230" w:name="_ETM_Q1_645982"/>
      <w:bookmarkEnd w:id="230"/>
      <w:r>
        <w:rPr>
          <w:rFonts w:hint="cs"/>
          <w:rtl/>
          <w:lang w:eastAsia="he-IL"/>
        </w:rPr>
        <w:t xml:space="preserve">על פי המידע שפורסם כבר אינם בין החיים. כמה? איש </w:t>
      </w:r>
      <w:bookmarkStart w:id="231" w:name="_ETM_Q1_651606"/>
      <w:bookmarkEnd w:id="231"/>
      <w:r>
        <w:rPr>
          <w:rFonts w:hint="cs"/>
          <w:rtl/>
          <w:lang w:eastAsia="he-IL"/>
        </w:rPr>
        <w:t xml:space="preserve">אינו יודע. 120, כמה סמלי, על כל חבר כנסת - חטוף. </w:t>
      </w:r>
      <w:bookmarkStart w:id="232" w:name="_ETM_Q1_655829"/>
      <w:bookmarkEnd w:id="232"/>
    </w:p>
    <w:p w14:paraId="54A72EEB" w14:textId="77777777" w:rsidR="00F43AAF" w:rsidRDefault="00F43AAF" w:rsidP="00804346">
      <w:pPr>
        <w:rPr>
          <w:rtl/>
          <w:lang w:eastAsia="he-IL"/>
        </w:rPr>
      </w:pPr>
      <w:bookmarkStart w:id="233" w:name="_ETM_Q1_656004"/>
      <w:bookmarkStart w:id="234" w:name="_ETM_Q1_656057"/>
      <w:bookmarkEnd w:id="233"/>
      <w:bookmarkEnd w:id="234"/>
    </w:p>
    <w:p w14:paraId="6FF89622" w14:textId="5C2A279A" w:rsidR="00F43AAF" w:rsidRDefault="00F43AAF" w:rsidP="00804346">
      <w:pPr>
        <w:rPr>
          <w:rtl/>
          <w:lang w:eastAsia="he-IL"/>
        </w:rPr>
      </w:pPr>
      <w:bookmarkStart w:id="235" w:name="_ETM_Q1_656180"/>
      <w:bookmarkStart w:id="236" w:name="_ETM_Q1_656230"/>
      <w:bookmarkEnd w:id="235"/>
      <w:bookmarkEnd w:id="236"/>
      <w:r>
        <w:rPr>
          <w:rFonts w:hint="cs"/>
          <w:rtl/>
          <w:lang w:eastAsia="he-IL"/>
        </w:rPr>
        <w:t xml:space="preserve">בשבת חזינו באירוע מרגש עד דמעות עם שחרורם </w:t>
      </w:r>
      <w:bookmarkStart w:id="237" w:name="_ETM_Q1_656896"/>
      <w:bookmarkEnd w:id="237"/>
      <w:r>
        <w:rPr>
          <w:rFonts w:hint="cs"/>
          <w:rtl/>
          <w:lang w:eastAsia="he-IL"/>
        </w:rPr>
        <w:t>של ארבעה חטופים, נועה, אלמוג, אנדרי ושלומי לאחר</w:t>
      </w:r>
      <w:bookmarkStart w:id="238" w:name="_ETM_Q1_664790"/>
      <w:bookmarkEnd w:id="238"/>
      <w:r>
        <w:rPr>
          <w:rFonts w:hint="cs"/>
          <w:rtl/>
          <w:lang w:eastAsia="he-IL"/>
        </w:rPr>
        <w:t xml:space="preserve"> מבצע הרואי שרק הצבא והימ"מ שלנו יודעים לבצע. שמחה גדולה </w:t>
      </w:r>
      <w:bookmarkStart w:id="239" w:name="_ETM_Q1_665549"/>
      <w:bookmarkEnd w:id="239"/>
      <w:r>
        <w:rPr>
          <w:rFonts w:hint="cs"/>
          <w:rtl/>
          <w:lang w:eastAsia="he-IL"/>
        </w:rPr>
        <w:t>לצד העצב הכבד על נפילתו של פקד ארנון זמורה שבגופו</w:t>
      </w:r>
      <w:bookmarkStart w:id="240" w:name="_ETM_Q1_670037"/>
      <w:bookmarkEnd w:id="240"/>
      <w:r>
        <w:rPr>
          <w:rFonts w:hint="cs"/>
          <w:rtl/>
          <w:lang w:eastAsia="he-IL"/>
        </w:rPr>
        <w:t xml:space="preserve"> הגן על לוחמיו בעת המבצע. אך עוד לא עברו כמה </w:t>
      </w:r>
      <w:bookmarkStart w:id="241" w:name="_ETM_Q1_673174"/>
      <w:bookmarkEnd w:id="241"/>
      <w:r>
        <w:rPr>
          <w:rFonts w:hint="cs"/>
          <w:rtl/>
          <w:lang w:eastAsia="he-IL"/>
        </w:rPr>
        <w:t xml:space="preserve">שעות והמסכים התמלאו בתמונתו של אבי הפשלה הגדולה מאז קום </w:t>
      </w:r>
      <w:bookmarkStart w:id="242" w:name="_ETM_Q1_682150"/>
      <w:bookmarkEnd w:id="242"/>
      <w:r>
        <w:rPr>
          <w:rFonts w:hint="cs"/>
          <w:rtl/>
          <w:lang w:eastAsia="he-IL"/>
        </w:rPr>
        <w:t xml:space="preserve">המדינה, הוא לראשונה בא לדבר ולברך את החטופים </w:t>
      </w:r>
      <w:bookmarkStart w:id="243" w:name="_ETM_Q1_686442"/>
      <w:bookmarkEnd w:id="243"/>
      <w:r>
        <w:rPr>
          <w:rFonts w:hint="cs"/>
          <w:rtl/>
          <w:lang w:eastAsia="he-IL"/>
        </w:rPr>
        <w:t xml:space="preserve">החוזרים. </w:t>
      </w:r>
      <w:bookmarkStart w:id="244" w:name="_ETM_Q1_714548"/>
      <w:bookmarkEnd w:id="244"/>
    </w:p>
    <w:p w14:paraId="7B72B46E" w14:textId="77777777" w:rsidR="00F43AAF" w:rsidRDefault="00F43AAF" w:rsidP="00804346">
      <w:pPr>
        <w:rPr>
          <w:rtl/>
          <w:lang w:eastAsia="he-IL"/>
        </w:rPr>
      </w:pPr>
      <w:bookmarkStart w:id="245" w:name="_ETM_Q1_714608"/>
      <w:bookmarkEnd w:id="245"/>
    </w:p>
    <w:p w14:paraId="155CA533" w14:textId="272CDE9E" w:rsidR="00F43AAF" w:rsidRDefault="00F43AAF" w:rsidP="002B05BD">
      <w:pPr>
        <w:rPr>
          <w:rtl/>
          <w:lang w:eastAsia="he-IL"/>
        </w:rPr>
      </w:pPr>
      <w:bookmarkStart w:id="246" w:name="_ETM_Q1_714724"/>
      <w:bookmarkStart w:id="247" w:name="_ETM_Q1_714778"/>
      <w:bookmarkEnd w:id="246"/>
      <w:bookmarkEnd w:id="247"/>
      <w:r>
        <w:rPr>
          <w:rFonts w:hint="cs"/>
          <w:rtl/>
          <w:lang w:eastAsia="he-IL"/>
        </w:rPr>
        <w:t xml:space="preserve">ביבי, איפה היית כשאופיר הנכד שלי חזר? הראשונה שהגיעה </w:t>
      </w:r>
      <w:bookmarkStart w:id="248" w:name="_ETM_Q1_690027"/>
      <w:bookmarkEnd w:id="248"/>
      <w:r>
        <w:rPr>
          <w:rFonts w:hint="cs"/>
          <w:rtl/>
          <w:lang w:eastAsia="he-IL"/>
        </w:rPr>
        <w:t xml:space="preserve">לבקרו בבית החולים שניידר הייתה שגרירת הולנד בישראל. איפה </w:t>
      </w:r>
      <w:bookmarkStart w:id="249" w:name="_ETM_Q1_695098"/>
      <w:bookmarkEnd w:id="249"/>
      <w:r>
        <w:rPr>
          <w:rFonts w:hint="cs"/>
          <w:rtl/>
          <w:lang w:eastAsia="he-IL"/>
        </w:rPr>
        <w:t xml:space="preserve">היית כשנירה שרעבי קיבלה את ההודעה שיוסי בעלה ואבי שלושת </w:t>
      </w:r>
      <w:bookmarkStart w:id="250" w:name="_ETM_Q1_700154"/>
      <w:bookmarkEnd w:id="250"/>
      <w:r>
        <w:rPr>
          <w:rFonts w:hint="cs"/>
          <w:rtl/>
          <w:lang w:eastAsia="he-IL"/>
        </w:rPr>
        <w:t xml:space="preserve">בנותיה מבארי נהרג מאש כוחות צה"ל? להזכיר לך שלפני שבועיים </w:t>
      </w:r>
      <w:bookmarkStart w:id="251" w:name="_ETM_Q1_706170"/>
      <w:bookmarkEnd w:id="251"/>
      <w:r>
        <w:rPr>
          <w:rFonts w:hint="cs"/>
          <w:rtl/>
          <w:lang w:eastAsia="he-IL"/>
        </w:rPr>
        <w:t>קיבלו ארבע משפחות חטופים הודעות שבני משפחותיהם אינם עוד בחי</w:t>
      </w:r>
      <w:bookmarkStart w:id="252" w:name="_ETM_Q1_707777"/>
      <w:bookmarkEnd w:id="252"/>
      <w:r>
        <w:rPr>
          <w:rFonts w:hint="cs"/>
          <w:rtl/>
          <w:lang w:eastAsia="he-IL"/>
        </w:rPr>
        <w:t xml:space="preserve">ים, חיים פרי, יורם מצגר, עמירם קופר ונדב </w:t>
      </w:r>
      <w:proofErr w:type="spellStart"/>
      <w:r>
        <w:rPr>
          <w:rFonts w:hint="cs"/>
          <w:rtl/>
          <w:lang w:eastAsia="he-IL"/>
        </w:rPr>
        <w:t>פופלוול</w:t>
      </w:r>
      <w:proofErr w:type="spellEnd"/>
      <w:r>
        <w:rPr>
          <w:rFonts w:hint="cs"/>
          <w:rtl/>
          <w:lang w:eastAsia="he-IL"/>
        </w:rPr>
        <w:t xml:space="preserve">. איפה </w:t>
      </w:r>
      <w:bookmarkStart w:id="253" w:name="_ETM_Q1_714640"/>
      <w:bookmarkEnd w:id="253"/>
      <w:r>
        <w:rPr>
          <w:rFonts w:hint="cs"/>
          <w:rtl/>
          <w:lang w:eastAsia="he-IL"/>
        </w:rPr>
        <w:t xml:space="preserve">היית? כן, מה לעשות, הם היו חברי קיבוצים </w:t>
      </w:r>
      <w:proofErr w:type="spellStart"/>
      <w:r>
        <w:rPr>
          <w:rFonts w:hint="cs"/>
          <w:rtl/>
          <w:lang w:eastAsia="he-IL"/>
        </w:rPr>
        <w:t>מהעוטף</w:t>
      </w:r>
      <w:proofErr w:type="spellEnd"/>
      <w:r>
        <w:rPr>
          <w:rFonts w:hint="cs"/>
          <w:rtl/>
          <w:lang w:eastAsia="he-IL"/>
        </w:rPr>
        <w:t>. ההצגות</w:t>
      </w:r>
      <w:bookmarkStart w:id="254" w:name="_ETM_Q1_718940"/>
      <w:bookmarkEnd w:id="254"/>
      <w:r>
        <w:rPr>
          <w:rFonts w:hint="cs"/>
          <w:rtl/>
          <w:lang w:eastAsia="he-IL"/>
        </w:rPr>
        <w:t xml:space="preserve"> שלך בשבת בתקשורת עוררו סלידה מכל מה שקורה לנו היום</w:t>
      </w:r>
      <w:bookmarkStart w:id="255" w:name="_ETM_Q1_722212"/>
      <w:bookmarkEnd w:id="255"/>
      <w:r>
        <w:rPr>
          <w:rFonts w:hint="cs"/>
          <w:rtl/>
          <w:lang w:eastAsia="he-IL"/>
        </w:rPr>
        <w:t xml:space="preserve"> בארץ. </w:t>
      </w:r>
      <w:bookmarkStart w:id="256" w:name="_ETM_Q1_723301"/>
      <w:bookmarkStart w:id="257" w:name="_ETM_Q1_723356"/>
      <w:bookmarkStart w:id="258" w:name="_ETM_Q1_723493"/>
      <w:bookmarkStart w:id="259" w:name="_ETM_Q1_723546"/>
      <w:bookmarkEnd w:id="256"/>
      <w:bookmarkEnd w:id="257"/>
      <w:bookmarkEnd w:id="258"/>
      <w:bookmarkEnd w:id="259"/>
      <w:r>
        <w:rPr>
          <w:rFonts w:hint="cs"/>
          <w:rtl/>
          <w:lang w:eastAsia="he-IL"/>
        </w:rPr>
        <w:t xml:space="preserve">רק להזכיר לכם, חברי הכנסת, שסיעת פועלי אגודת ישראל </w:t>
      </w:r>
      <w:bookmarkStart w:id="260" w:name="_ETM_Q1_725580"/>
      <w:bookmarkEnd w:id="260"/>
      <w:r>
        <w:rPr>
          <w:rFonts w:hint="cs"/>
          <w:rtl/>
          <w:lang w:eastAsia="he-IL"/>
        </w:rPr>
        <w:t xml:space="preserve">בשל חילול השבת שנגרם כאשר חלק משרי הממשלה </w:t>
      </w:r>
      <w:r w:rsidR="002B05BD">
        <w:rPr>
          <w:rFonts w:hint="cs"/>
          <w:rtl/>
          <w:lang w:eastAsia="he-IL"/>
        </w:rPr>
        <w:t xml:space="preserve">לא הספיקו לחזור לביתם לפני כניסת השבת בטקס קבלת </w:t>
      </w:r>
      <w:bookmarkStart w:id="261" w:name="_ETM_Q1_737548"/>
      <w:bookmarkEnd w:id="261"/>
      <w:r w:rsidR="002B05BD">
        <w:rPr>
          <w:rFonts w:hint="cs"/>
          <w:rtl/>
          <w:lang w:eastAsia="he-IL"/>
        </w:rPr>
        <w:t xml:space="preserve">מטוסי אף-15 הראשונים שלחיל אוויר הפילו את ממשלת רבין </w:t>
      </w:r>
      <w:bookmarkStart w:id="262" w:name="_ETM_Q1_740546"/>
      <w:bookmarkEnd w:id="262"/>
      <w:r w:rsidR="002B05BD">
        <w:rPr>
          <w:rFonts w:hint="cs"/>
          <w:rtl/>
          <w:lang w:eastAsia="he-IL"/>
        </w:rPr>
        <w:t xml:space="preserve">הראשונה. </w:t>
      </w:r>
    </w:p>
    <w:p w14:paraId="625B0A52" w14:textId="77777777" w:rsidR="002B05BD" w:rsidRDefault="002B05BD" w:rsidP="002B05BD">
      <w:pPr>
        <w:rPr>
          <w:rtl/>
          <w:lang w:eastAsia="he-IL"/>
        </w:rPr>
      </w:pPr>
      <w:bookmarkStart w:id="263" w:name="_ETM_Q1_741340"/>
      <w:bookmarkStart w:id="264" w:name="_ETM_Q1_741385"/>
      <w:bookmarkStart w:id="265" w:name="_ETM_Q1_741516"/>
      <w:bookmarkEnd w:id="263"/>
      <w:bookmarkEnd w:id="264"/>
      <w:bookmarkEnd w:id="265"/>
    </w:p>
    <w:p w14:paraId="16AB6843" w14:textId="0CCD4888" w:rsidR="002B05BD" w:rsidRDefault="002B05BD" w:rsidP="002B05BD">
      <w:pPr>
        <w:rPr>
          <w:rtl/>
          <w:lang w:eastAsia="he-IL"/>
        </w:rPr>
      </w:pPr>
      <w:bookmarkStart w:id="266" w:name="_ETM_Q1_741545"/>
      <w:bookmarkEnd w:id="266"/>
      <w:r>
        <w:rPr>
          <w:rFonts w:hint="cs"/>
          <w:rtl/>
          <w:lang w:eastAsia="he-IL"/>
        </w:rPr>
        <w:t>חברי הכנסת, נבחרי העם, צאו החוצה מהמשכן הזה</w:t>
      </w:r>
      <w:bookmarkStart w:id="267" w:name="_ETM_Q1_744334"/>
      <w:bookmarkEnd w:id="267"/>
      <w:r>
        <w:rPr>
          <w:rFonts w:hint="cs"/>
          <w:rtl/>
          <w:lang w:eastAsia="he-IL"/>
        </w:rPr>
        <w:t xml:space="preserve"> ולימדו את מצב הרוח של העם בכלל ושל משפחות 120 </w:t>
      </w:r>
      <w:bookmarkStart w:id="268" w:name="_ETM_Q1_750285"/>
      <w:bookmarkEnd w:id="268"/>
      <w:r>
        <w:rPr>
          <w:rFonts w:hint="cs"/>
          <w:rtl/>
          <w:lang w:eastAsia="he-IL"/>
        </w:rPr>
        <w:t xml:space="preserve">החטופים שעדיין שם בפרט. התרגשות גדולה, </w:t>
      </w:r>
      <w:proofErr w:type="spellStart"/>
      <w:r>
        <w:rPr>
          <w:rFonts w:hint="cs"/>
          <w:rtl/>
          <w:lang w:eastAsia="he-IL"/>
        </w:rPr>
        <w:t>במרכאות</w:t>
      </w:r>
      <w:proofErr w:type="spellEnd"/>
      <w:r>
        <w:rPr>
          <w:rFonts w:hint="cs"/>
          <w:rtl/>
          <w:lang w:eastAsia="he-IL"/>
        </w:rPr>
        <w:t xml:space="preserve"> כפולות ומכופלות, </w:t>
      </w:r>
      <w:bookmarkStart w:id="269" w:name="_ETM_Q1_756038"/>
      <w:bookmarkEnd w:id="269"/>
      <w:r>
        <w:rPr>
          <w:rFonts w:hint="cs"/>
          <w:rtl/>
          <w:lang w:eastAsia="he-IL"/>
        </w:rPr>
        <w:t xml:space="preserve">אחזה במשפחת נירה שרעבי שכבר שמונה חודשים חיה עם </w:t>
      </w:r>
      <w:bookmarkStart w:id="270" w:name="_ETM_Q1_761154"/>
      <w:bookmarkEnd w:id="270"/>
      <w:r>
        <w:rPr>
          <w:rFonts w:hint="cs"/>
          <w:rtl/>
          <w:lang w:eastAsia="he-IL"/>
        </w:rPr>
        <w:t>בנותיה במלון בים המלח ומשפחות מפונות אחרות כששמעו את אמירת</w:t>
      </w:r>
      <w:bookmarkStart w:id="271" w:name="_ETM_Q1_766401"/>
      <w:bookmarkEnd w:id="271"/>
      <w:r>
        <w:rPr>
          <w:rFonts w:hint="cs"/>
          <w:rtl/>
          <w:lang w:eastAsia="he-IL"/>
        </w:rPr>
        <w:t xml:space="preserve"> השרה מירי רגב על טוב ליבה של הממשלה למשפחות </w:t>
      </w:r>
      <w:bookmarkStart w:id="272" w:name="_ETM_Q1_769004"/>
      <w:bookmarkEnd w:id="272"/>
      <w:r>
        <w:rPr>
          <w:rFonts w:hint="cs"/>
          <w:rtl/>
          <w:lang w:eastAsia="he-IL"/>
        </w:rPr>
        <w:t xml:space="preserve">המפונים שכבר שמונה חודשים מממנת את שהותם במלון. אף נציג </w:t>
      </w:r>
      <w:bookmarkStart w:id="273" w:name="_ETM_Q1_774075"/>
      <w:bookmarkEnd w:id="273"/>
      <w:r>
        <w:rPr>
          <w:rFonts w:hint="cs"/>
          <w:rtl/>
          <w:lang w:eastAsia="he-IL"/>
        </w:rPr>
        <w:t xml:space="preserve">מהקואליציה לא השמיע דבר ביקורת על דברי ההזיה האלה. </w:t>
      </w:r>
    </w:p>
    <w:p w14:paraId="31FF2198" w14:textId="77777777" w:rsidR="002B05BD" w:rsidRDefault="002B05BD" w:rsidP="002B05BD">
      <w:pPr>
        <w:rPr>
          <w:rtl/>
          <w:lang w:eastAsia="he-IL"/>
        </w:rPr>
      </w:pPr>
      <w:bookmarkStart w:id="274" w:name="_ETM_Q1_781137"/>
      <w:bookmarkStart w:id="275" w:name="_ETM_Q1_781173"/>
      <w:bookmarkEnd w:id="274"/>
      <w:bookmarkEnd w:id="275"/>
    </w:p>
    <w:p w14:paraId="7B8EE2E3" w14:textId="0FB250CE" w:rsidR="002B05BD" w:rsidRDefault="002B05BD" w:rsidP="002B05BD">
      <w:pPr>
        <w:rPr>
          <w:rtl/>
          <w:lang w:eastAsia="he-IL"/>
        </w:rPr>
      </w:pPr>
      <w:bookmarkStart w:id="276" w:name="_ETM_Q1_781329"/>
      <w:bookmarkStart w:id="277" w:name="_ETM_Q1_781356"/>
      <w:bookmarkEnd w:id="276"/>
      <w:bookmarkEnd w:id="277"/>
      <w:r>
        <w:rPr>
          <w:rFonts w:hint="cs"/>
          <w:rtl/>
          <w:lang w:eastAsia="he-IL"/>
        </w:rPr>
        <w:t xml:space="preserve">חברי </w:t>
      </w:r>
      <w:bookmarkStart w:id="278" w:name="_ETM_Q1_782042"/>
      <w:bookmarkEnd w:id="278"/>
      <w:r>
        <w:rPr>
          <w:rFonts w:hint="cs"/>
          <w:rtl/>
          <w:lang w:eastAsia="he-IL"/>
        </w:rPr>
        <w:t xml:space="preserve">הכנסת, איך אתם מצליחים לישון בלילה במציאות כזאת? איך מאפשרים </w:t>
      </w:r>
      <w:bookmarkStart w:id="279" w:name="_ETM_Q1_781728"/>
      <w:bookmarkEnd w:id="279"/>
      <w:r>
        <w:rPr>
          <w:rFonts w:hint="cs"/>
          <w:rtl/>
          <w:lang w:eastAsia="he-IL"/>
        </w:rPr>
        <w:t xml:space="preserve">לאותה ממשלה שגרמה את האסון הנורא הזה ופספסה עסקת חילופים </w:t>
      </w:r>
      <w:bookmarkStart w:id="280" w:name="_ETM_Q1_788402"/>
      <w:bookmarkEnd w:id="280"/>
      <w:r>
        <w:rPr>
          <w:rFonts w:hint="cs"/>
          <w:rtl/>
          <w:lang w:eastAsia="he-IL"/>
        </w:rPr>
        <w:t xml:space="preserve">טובה כבר בשבוע הראשון, כדברי עורך דין אורי סלונים, </w:t>
      </w:r>
      <w:bookmarkStart w:id="281" w:name="_ETM_Q1_794549"/>
      <w:bookmarkEnd w:id="281"/>
      <w:r>
        <w:rPr>
          <w:rFonts w:hint="cs"/>
          <w:rtl/>
          <w:lang w:eastAsia="he-IL"/>
        </w:rPr>
        <w:t>להמשיך לנהל את העניינים במדינה המוכה שלנו</w:t>
      </w:r>
      <w:r w:rsidR="00AC4AC5">
        <w:rPr>
          <w:rFonts w:hint="cs"/>
          <w:rtl/>
          <w:lang w:eastAsia="he-IL"/>
        </w:rPr>
        <w:t xml:space="preserve">? </w:t>
      </w:r>
      <w:r>
        <w:rPr>
          <w:rFonts w:hint="cs"/>
          <w:rtl/>
          <w:lang w:eastAsia="he-IL"/>
        </w:rPr>
        <w:t xml:space="preserve">האם אתם </w:t>
      </w:r>
      <w:bookmarkStart w:id="282" w:name="_ETM_Q1_799161"/>
      <w:bookmarkEnd w:id="282"/>
      <w:r>
        <w:rPr>
          <w:rFonts w:hint="cs"/>
          <w:rtl/>
          <w:lang w:eastAsia="he-IL"/>
        </w:rPr>
        <w:t>מבינים</w:t>
      </w:r>
      <w:r w:rsidR="00AC4AC5">
        <w:rPr>
          <w:rFonts w:hint="cs"/>
          <w:rtl/>
          <w:lang w:eastAsia="he-IL"/>
        </w:rPr>
        <w:t xml:space="preserve"> </w:t>
      </w:r>
      <w:r>
        <w:rPr>
          <w:rFonts w:hint="cs"/>
          <w:rtl/>
          <w:lang w:eastAsia="he-IL"/>
        </w:rPr>
        <w:t xml:space="preserve">את המושג ניצחון מוחלט שמפזמים ראש הממשלה </w:t>
      </w:r>
      <w:bookmarkStart w:id="283" w:name="_ETM_Q1_800606"/>
      <w:bookmarkEnd w:id="283"/>
      <w:r>
        <w:rPr>
          <w:rFonts w:hint="cs"/>
          <w:rtl/>
          <w:lang w:eastAsia="he-IL"/>
        </w:rPr>
        <w:t>ואחדים משריו? האם הממשלה או גוף אחר מתוכה יש</w:t>
      </w:r>
      <w:bookmarkStart w:id="284" w:name="_ETM_Q1_802660"/>
      <w:bookmarkEnd w:id="284"/>
      <w:r>
        <w:rPr>
          <w:rFonts w:hint="cs"/>
          <w:rtl/>
          <w:lang w:eastAsia="he-IL"/>
        </w:rPr>
        <w:t xml:space="preserve">בו והגדירו את המושג ניצחון מוחלט, למה הכוונה? ומה עם </w:t>
      </w:r>
      <w:bookmarkStart w:id="285" w:name="_ETM_Q1_810541"/>
      <w:bookmarkEnd w:id="285"/>
      <w:r>
        <w:rPr>
          <w:rFonts w:hint="cs"/>
          <w:rtl/>
          <w:lang w:eastAsia="he-IL"/>
        </w:rPr>
        <w:t xml:space="preserve">החזרת 120 החטופים שעדיין בגיהינום, איפה הם במשוואה? </w:t>
      </w:r>
    </w:p>
    <w:p w14:paraId="207835D9" w14:textId="77777777" w:rsidR="002B05BD" w:rsidRDefault="002B05BD" w:rsidP="002B05BD">
      <w:pPr>
        <w:rPr>
          <w:rtl/>
          <w:lang w:eastAsia="he-IL"/>
        </w:rPr>
      </w:pPr>
      <w:bookmarkStart w:id="286" w:name="_ETM_Q1_814899"/>
      <w:bookmarkStart w:id="287" w:name="_ETM_Q1_814933"/>
      <w:bookmarkStart w:id="288" w:name="_ETM_Q1_815076"/>
      <w:bookmarkEnd w:id="286"/>
      <w:bookmarkEnd w:id="287"/>
      <w:bookmarkEnd w:id="288"/>
    </w:p>
    <w:p w14:paraId="7DE7A8DC" w14:textId="47D69000" w:rsidR="002B05BD" w:rsidRDefault="002B05BD" w:rsidP="002B05BD">
      <w:pPr>
        <w:rPr>
          <w:rtl/>
          <w:lang w:eastAsia="he-IL"/>
        </w:rPr>
      </w:pPr>
      <w:bookmarkStart w:id="289" w:name="_ETM_Q1_815105"/>
      <w:bookmarkEnd w:id="289"/>
      <w:r>
        <w:rPr>
          <w:rFonts w:hint="cs"/>
          <w:rtl/>
          <w:lang w:eastAsia="he-IL"/>
        </w:rPr>
        <w:t>משבוע לש</w:t>
      </w:r>
      <w:bookmarkStart w:id="290" w:name="_ETM_Q1_812679"/>
      <w:bookmarkEnd w:id="290"/>
      <w:r>
        <w:rPr>
          <w:rFonts w:hint="cs"/>
          <w:rtl/>
          <w:lang w:eastAsia="he-IL"/>
        </w:rPr>
        <w:t xml:space="preserve">בוע שאני מגיע לכאן המצב במדינה הולך ומחמיר בכל </w:t>
      </w:r>
      <w:bookmarkStart w:id="291" w:name="_ETM_Q1_819121"/>
      <w:bookmarkEnd w:id="291"/>
      <w:r>
        <w:rPr>
          <w:rFonts w:hint="cs"/>
          <w:rtl/>
          <w:lang w:eastAsia="he-IL"/>
        </w:rPr>
        <w:t xml:space="preserve">ההיבטים, כלכלי, חברתי, אחדות העם, ביטחוני ויחסי העולם למדינת ישראל. </w:t>
      </w:r>
      <w:bookmarkStart w:id="292" w:name="_ETM_Q1_824834"/>
      <w:bookmarkEnd w:id="292"/>
      <w:r>
        <w:rPr>
          <w:rFonts w:hint="cs"/>
          <w:rtl/>
          <w:lang w:eastAsia="he-IL"/>
        </w:rPr>
        <w:t xml:space="preserve">עד מתי? תודה. </w:t>
      </w:r>
      <w:bookmarkStart w:id="293" w:name="_ETM_Q1_826602"/>
      <w:bookmarkEnd w:id="293"/>
    </w:p>
    <w:p w14:paraId="3566D8F9" w14:textId="77777777" w:rsidR="002B05BD" w:rsidRDefault="002B05BD" w:rsidP="002B05BD">
      <w:pPr>
        <w:rPr>
          <w:rtl/>
          <w:lang w:eastAsia="he-IL"/>
        </w:rPr>
      </w:pPr>
      <w:bookmarkStart w:id="294" w:name="_ETM_Q1_826630"/>
      <w:bookmarkStart w:id="295" w:name="_ETM_Q1_827625"/>
      <w:bookmarkEnd w:id="294"/>
      <w:bookmarkEnd w:id="295"/>
    </w:p>
    <w:p w14:paraId="6DDCBC49" w14:textId="6FBD4794" w:rsidR="002B05BD" w:rsidRDefault="002B05BD" w:rsidP="002B05BD">
      <w:pPr>
        <w:pStyle w:val="af6"/>
        <w:keepNext/>
        <w:rPr>
          <w:rtl/>
        </w:rPr>
      </w:pPr>
      <w:bookmarkStart w:id="296" w:name="ET_yor_6447_11"/>
      <w:r w:rsidRPr="002B05BD">
        <w:rPr>
          <w:rStyle w:val="TagStyle"/>
          <w:rtl/>
        </w:rPr>
        <w:t xml:space="preserve"> &lt;&lt; </w:t>
      </w:r>
      <w:proofErr w:type="spellStart"/>
      <w:r w:rsidRPr="002B05BD">
        <w:rPr>
          <w:rStyle w:val="TagStyle"/>
          <w:rtl/>
        </w:rPr>
        <w:t>יור</w:t>
      </w:r>
      <w:proofErr w:type="spellEnd"/>
      <w:r w:rsidRPr="002B05BD">
        <w:rPr>
          <w:rStyle w:val="TagStyle"/>
          <w:rtl/>
        </w:rPr>
        <w:t xml:space="preserve"> &gt;&gt; </w:t>
      </w:r>
      <w:r>
        <w:rPr>
          <w:rtl/>
        </w:rPr>
        <w:t xml:space="preserve">היו"ר יונתן </w:t>
      </w:r>
      <w:proofErr w:type="spellStart"/>
      <w:r>
        <w:rPr>
          <w:rtl/>
        </w:rPr>
        <w:t>מישרקי</w:t>
      </w:r>
      <w:proofErr w:type="spellEnd"/>
      <w:r>
        <w:rPr>
          <w:rtl/>
        </w:rPr>
        <w:t>:</w:t>
      </w:r>
      <w:r w:rsidRPr="002B05BD">
        <w:rPr>
          <w:rStyle w:val="TagStyle"/>
          <w:rtl/>
        </w:rPr>
        <w:t xml:space="preserve"> &lt;&lt; </w:t>
      </w:r>
      <w:proofErr w:type="spellStart"/>
      <w:r w:rsidRPr="002B05BD">
        <w:rPr>
          <w:rStyle w:val="TagStyle"/>
          <w:rtl/>
        </w:rPr>
        <w:t>יור</w:t>
      </w:r>
      <w:proofErr w:type="spellEnd"/>
      <w:r w:rsidRPr="002B05BD">
        <w:rPr>
          <w:rStyle w:val="TagStyle"/>
          <w:rtl/>
        </w:rPr>
        <w:t xml:space="preserve"> &gt;&gt;</w:t>
      </w:r>
      <w:r w:rsidR="005B1F14">
        <w:rPr>
          <w:rtl/>
        </w:rPr>
        <w:t xml:space="preserve"> </w:t>
      </w:r>
      <w:bookmarkEnd w:id="296"/>
    </w:p>
    <w:p w14:paraId="4D6CBA96" w14:textId="77777777" w:rsidR="002B05BD" w:rsidRDefault="002B05BD" w:rsidP="002B05BD">
      <w:pPr>
        <w:pStyle w:val="KeepWithNext"/>
        <w:rPr>
          <w:rtl/>
          <w:lang w:eastAsia="he-IL"/>
        </w:rPr>
      </w:pPr>
    </w:p>
    <w:p w14:paraId="69BCC7D6" w14:textId="5B28D044" w:rsidR="002B05BD" w:rsidRDefault="002B05BD" w:rsidP="002B05BD">
      <w:pPr>
        <w:rPr>
          <w:rtl/>
          <w:lang w:eastAsia="he-IL"/>
        </w:rPr>
      </w:pPr>
      <w:bookmarkStart w:id="297" w:name="_ETM_Q1_828302"/>
      <w:bookmarkStart w:id="298" w:name="_ETM_Q1_828316"/>
      <w:bookmarkEnd w:id="297"/>
      <w:bookmarkEnd w:id="298"/>
      <w:r>
        <w:rPr>
          <w:rFonts w:hint="cs"/>
          <w:rtl/>
          <w:lang w:eastAsia="he-IL"/>
        </w:rPr>
        <w:t>תודה רבה. אלון גת, בבקשה.</w:t>
      </w:r>
      <w:bookmarkStart w:id="299" w:name="_ETM_Q1_831649"/>
      <w:bookmarkEnd w:id="299"/>
    </w:p>
    <w:p w14:paraId="1D52AC89" w14:textId="77777777" w:rsidR="002B05BD" w:rsidRDefault="002B05BD" w:rsidP="002B05BD">
      <w:pPr>
        <w:rPr>
          <w:rtl/>
          <w:lang w:eastAsia="he-IL"/>
        </w:rPr>
      </w:pPr>
      <w:bookmarkStart w:id="300" w:name="_ETM_Q1_831679"/>
      <w:bookmarkEnd w:id="300"/>
    </w:p>
    <w:p w14:paraId="49792A6B" w14:textId="200886C7" w:rsidR="002B05BD" w:rsidRDefault="002B05BD" w:rsidP="002B05BD">
      <w:pPr>
        <w:pStyle w:val="af9"/>
        <w:keepNext/>
        <w:rPr>
          <w:rtl/>
          <w:lang w:eastAsia="he-IL"/>
        </w:rPr>
      </w:pPr>
      <w:bookmarkStart w:id="301" w:name="ET_guest_אלון_גת_12"/>
      <w:r w:rsidRPr="002B05BD">
        <w:rPr>
          <w:rStyle w:val="TagStyle"/>
          <w:rtl/>
        </w:rPr>
        <w:t xml:space="preserve"> &lt;&lt; אורח &gt;&gt; </w:t>
      </w:r>
      <w:r>
        <w:rPr>
          <w:rtl/>
          <w:lang w:eastAsia="he-IL"/>
        </w:rPr>
        <w:t>אלון גת:</w:t>
      </w:r>
      <w:r w:rsidRPr="002B05BD">
        <w:rPr>
          <w:rStyle w:val="TagStyle"/>
          <w:rtl/>
        </w:rPr>
        <w:t xml:space="preserve"> &lt;&lt; אורח &gt;&gt;</w:t>
      </w:r>
      <w:r w:rsidR="005B1F14">
        <w:rPr>
          <w:rtl/>
          <w:lang w:eastAsia="he-IL"/>
        </w:rPr>
        <w:t xml:space="preserve"> </w:t>
      </w:r>
      <w:bookmarkEnd w:id="301"/>
    </w:p>
    <w:p w14:paraId="35929575" w14:textId="77777777" w:rsidR="002B05BD" w:rsidRDefault="002B05BD" w:rsidP="002B05BD">
      <w:pPr>
        <w:pStyle w:val="KeepWithNext"/>
        <w:rPr>
          <w:rtl/>
          <w:lang w:eastAsia="he-IL"/>
        </w:rPr>
      </w:pPr>
    </w:p>
    <w:p w14:paraId="694669F8" w14:textId="1CB28B76" w:rsidR="002B05BD" w:rsidRDefault="002B05BD" w:rsidP="002B05BD">
      <w:pPr>
        <w:rPr>
          <w:rtl/>
          <w:lang w:eastAsia="he-IL"/>
        </w:rPr>
      </w:pPr>
      <w:bookmarkStart w:id="302" w:name="_ETM_Q1_834246"/>
      <w:bookmarkStart w:id="303" w:name="_ETM_Q1_834258"/>
      <w:bookmarkEnd w:id="302"/>
      <w:bookmarkEnd w:id="303"/>
      <w:r>
        <w:rPr>
          <w:rFonts w:hint="cs"/>
          <w:rtl/>
          <w:lang w:eastAsia="he-IL"/>
        </w:rPr>
        <w:t xml:space="preserve">שלום לכולם. אני </w:t>
      </w:r>
      <w:bookmarkStart w:id="304" w:name="_ETM_Q1_836643"/>
      <w:bookmarkEnd w:id="304"/>
      <w:r>
        <w:rPr>
          <w:rFonts w:hint="cs"/>
          <w:rtl/>
          <w:lang w:eastAsia="he-IL"/>
        </w:rPr>
        <w:t xml:space="preserve">אלון, אני אח של כרמל שחטופה בעזה כבר יותר משמונה </w:t>
      </w:r>
      <w:bookmarkStart w:id="305" w:name="_ETM_Q1_840332"/>
      <w:bookmarkEnd w:id="305"/>
      <w:r>
        <w:rPr>
          <w:rFonts w:hint="cs"/>
          <w:rtl/>
          <w:lang w:eastAsia="he-IL"/>
        </w:rPr>
        <w:t xml:space="preserve">חודשים. ב-7 באוקטובר </w:t>
      </w:r>
      <w:proofErr w:type="spellStart"/>
      <w:r>
        <w:rPr>
          <w:rFonts w:hint="cs"/>
          <w:rtl/>
          <w:lang w:eastAsia="he-IL"/>
        </w:rPr>
        <w:t>אמא</w:t>
      </w:r>
      <w:proofErr w:type="spellEnd"/>
      <w:r>
        <w:rPr>
          <w:rFonts w:hint="cs"/>
          <w:rtl/>
          <w:lang w:eastAsia="he-IL"/>
        </w:rPr>
        <w:t xml:space="preserve"> שלי נרצחה, נחטפה מהבית ונרצחה 50 </w:t>
      </w:r>
      <w:bookmarkStart w:id="306" w:name="_ETM_Q1_850092"/>
      <w:bookmarkEnd w:id="306"/>
      <w:r>
        <w:rPr>
          <w:rFonts w:hint="cs"/>
          <w:rtl/>
          <w:lang w:eastAsia="he-IL"/>
        </w:rPr>
        <w:t xml:space="preserve">מטר מהבית, כרמל נחטפה, אני, ירדן אשתי וגפן </w:t>
      </w:r>
      <w:r>
        <w:rPr>
          <w:rFonts w:hint="cs"/>
          <w:rtl/>
          <w:lang w:eastAsia="he-IL"/>
        </w:rPr>
        <w:lastRenderedPageBreak/>
        <w:t xml:space="preserve">הבת </w:t>
      </w:r>
      <w:bookmarkStart w:id="307" w:name="_ETM_Q1_857451"/>
      <w:bookmarkEnd w:id="307"/>
      <w:r>
        <w:rPr>
          <w:rFonts w:hint="cs"/>
          <w:rtl/>
          <w:lang w:eastAsia="he-IL"/>
        </w:rPr>
        <w:t xml:space="preserve">שלי, נחטפנו גם אנחנו, הצלחנו לברוח מהרכב ליד הגבול </w:t>
      </w:r>
      <w:bookmarkStart w:id="308" w:name="_ETM_Q1_867201"/>
      <w:bookmarkEnd w:id="308"/>
      <w:r>
        <w:rPr>
          <w:rFonts w:hint="cs"/>
          <w:rtl/>
          <w:lang w:eastAsia="he-IL"/>
        </w:rPr>
        <w:t xml:space="preserve">עם עזה, ירדן העבירה את גפן אליי ואני וגפן הצלחנו </w:t>
      </w:r>
      <w:bookmarkStart w:id="309" w:name="_ETM_Q1_872573"/>
      <w:bookmarkEnd w:id="309"/>
      <w:r>
        <w:rPr>
          <w:rFonts w:hint="cs"/>
          <w:rtl/>
          <w:lang w:eastAsia="he-IL"/>
        </w:rPr>
        <w:t>לברוח, אבל את ירדן תפסו שוב והיא השתחררה בעסקה הראשונה</w:t>
      </w:r>
      <w:bookmarkStart w:id="310" w:name="_ETM_Q1_875737"/>
      <w:bookmarkEnd w:id="310"/>
      <w:r>
        <w:rPr>
          <w:rFonts w:hint="cs"/>
          <w:rtl/>
          <w:lang w:eastAsia="he-IL"/>
        </w:rPr>
        <w:t xml:space="preserve">, אחרי 54 ימים של גיהינום. </w:t>
      </w:r>
    </w:p>
    <w:p w14:paraId="04F98498" w14:textId="77777777" w:rsidR="002B05BD" w:rsidRDefault="002B05BD" w:rsidP="002B05BD">
      <w:pPr>
        <w:rPr>
          <w:rtl/>
          <w:lang w:eastAsia="he-IL"/>
        </w:rPr>
      </w:pPr>
      <w:bookmarkStart w:id="311" w:name="_ETM_Q1_880472"/>
      <w:bookmarkStart w:id="312" w:name="_ETM_Q1_880513"/>
      <w:bookmarkEnd w:id="311"/>
      <w:bookmarkEnd w:id="312"/>
    </w:p>
    <w:p w14:paraId="55162444" w14:textId="77777777" w:rsidR="002B05BD" w:rsidRDefault="002B05BD" w:rsidP="002B05BD">
      <w:pPr>
        <w:rPr>
          <w:rtl/>
          <w:lang w:eastAsia="he-IL"/>
        </w:rPr>
      </w:pPr>
      <w:bookmarkStart w:id="313" w:name="_ETM_Q1_880616"/>
      <w:bookmarkStart w:id="314" w:name="_ETM_Q1_880654"/>
      <w:bookmarkEnd w:id="313"/>
      <w:bookmarkEnd w:id="314"/>
      <w:r>
        <w:rPr>
          <w:rFonts w:hint="cs"/>
          <w:rtl/>
          <w:lang w:eastAsia="he-IL"/>
        </w:rPr>
        <w:t xml:space="preserve">אנחנו עכשיו שומעים על </w:t>
      </w:r>
      <w:bookmarkStart w:id="315" w:name="_ETM_Q1_887546"/>
      <w:bookmarkEnd w:id="315"/>
      <w:r>
        <w:rPr>
          <w:rFonts w:hint="cs"/>
          <w:rtl/>
          <w:lang w:eastAsia="he-IL"/>
        </w:rPr>
        <w:t xml:space="preserve">אנשים שחוזרים וזה דבר הכי מדהים שיכול לקרות, אבל אני </w:t>
      </w:r>
      <w:bookmarkStart w:id="316" w:name="_ETM_Q1_889486"/>
      <w:bookmarkEnd w:id="316"/>
      <w:r>
        <w:rPr>
          <w:rFonts w:hint="cs"/>
          <w:rtl/>
          <w:lang w:eastAsia="he-IL"/>
        </w:rPr>
        <w:t xml:space="preserve">רוצה להזכיר לכם שהדרך הזאת היא דרך שהיא פעם ב- </w:t>
      </w:r>
      <w:bookmarkStart w:id="317" w:name="_ETM_Q1_896319"/>
      <w:bookmarkEnd w:id="317"/>
      <w:r>
        <w:rPr>
          <w:rFonts w:hint="cs"/>
          <w:rtl/>
          <w:lang w:eastAsia="he-IL"/>
        </w:rPr>
        <w:t xml:space="preserve">ואחדים רק חוזרים בדרך הזאת וכולם צריכים לחזור, כל ה-120 </w:t>
      </w:r>
      <w:bookmarkStart w:id="318" w:name="_ETM_Q1_903647"/>
      <w:bookmarkEnd w:id="318"/>
      <w:r>
        <w:rPr>
          <w:rFonts w:hint="cs"/>
          <w:rtl/>
          <w:lang w:eastAsia="he-IL"/>
        </w:rPr>
        <w:t xml:space="preserve">האחרים צריכים לחזור בעסקה, עסקה שתביא את האהובים שלנו </w:t>
      </w:r>
      <w:bookmarkStart w:id="319" w:name="_ETM_Q1_909085"/>
      <w:bookmarkEnd w:id="319"/>
      <w:r>
        <w:rPr>
          <w:rFonts w:hint="cs"/>
          <w:rtl/>
          <w:lang w:eastAsia="he-IL"/>
        </w:rPr>
        <w:t xml:space="preserve">הביתה, את האנשים היקרים לנו, את אזרחי מדינת ישראל חזרה </w:t>
      </w:r>
      <w:bookmarkStart w:id="320" w:name="_ETM_Q1_914009"/>
      <w:bookmarkEnd w:id="320"/>
      <w:r>
        <w:rPr>
          <w:rFonts w:hint="cs"/>
          <w:rtl/>
          <w:lang w:eastAsia="he-IL"/>
        </w:rPr>
        <w:t xml:space="preserve">הביתה. </w:t>
      </w:r>
    </w:p>
    <w:p w14:paraId="6481C32B" w14:textId="77777777" w:rsidR="002B05BD" w:rsidRDefault="002B05BD" w:rsidP="002B05BD">
      <w:pPr>
        <w:rPr>
          <w:rtl/>
          <w:lang w:eastAsia="he-IL"/>
        </w:rPr>
      </w:pPr>
      <w:bookmarkStart w:id="321" w:name="_ETM_Q1_930244"/>
      <w:bookmarkStart w:id="322" w:name="_ETM_Q1_930291"/>
      <w:bookmarkEnd w:id="321"/>
      <w:bookmarkEnd w:id="322"/>
    </w:p>
    <w:p w14:paraId="1C58A9D4" w14:textId="77777777" w:rsidR="00AC4AC5" w:rsidRDefault="002B05BD" w:rsidP="002B05BD">
      <w:pPr>
        <w:rPr>
          <w:rtl/>
          <w:lang w:eastAsia="he-IL"/>
        </w:rPr>
      </w:pPr>
      <w:bookmarkStart w:id="323" w:name="_ETM_Q1_930436"/>
      <w:bookmarkStart w:id="324" w:name="_ETM_Q1_930485"/>
      <w:bookmarkEnd w:id="323"/>
      <w:bookmarkEnd w:id="324"/>
      <w:r>
        <w:rPr>
          <w:rFonts w:hint="cs"/>
          <w:rtl/>
          <w:lang w:eastAsia="he-IL"/>
        </w:rPr>
        <w:t xml:space="preserve">בקיבוץ שלי בבארי מתוך 1,100 תושבים יותר מ-100 נרצחו </w:t>
      </w:r>
      <w:bookmarkStart w:id="325" w:name="_ETM_Q1_925056"/>
      <w:bookmarkEnd w:id="325"/>
      <w:r>
        <w:rPr>
          <w:rFonts w:hint="cs"/>
          <w:rtl/>
          <w:lang w:eastAsia="he-IL"/>
        </w:rPr>
        <w:t>ו-31 נחטפו. אנחנו אחרי טראומה גדולה ואנחנו צריכים לסיים</w:t>
      </w:r>
      <w:bookmarkStart w:id="326" w:name="_ETM_Q1_933787"/>
      <w:bookmarkEnd w:id="326"/>
      <w:r>
        <w:rPr>
          <w:rFonts w:hint="cs"/>
          <w:rtl/>
          <w:lang w:eastAsia="he-IL"/>
        </w:rPr>
        <w:t xml:space="preserve"> את האירוע הזה. אנחנו עדיין ב-7 באוקטובר ואנחנו רואים את </w:t>
      </w:r>
      <w:bookmarkStart w:id="327" w:name="_ETM_Q1_935278"/>
      <w:bookmarkEnd w:id="327"/>
      <w:r>
        <w:rPr>
          <w:rFonts w:hint="cs"/>
          <w:rtl/>
          <w:lang w:eastAsia="he-IL"/>
        </w:rPr>
        <w:t xml:space="preserve">האנשים שמשתחררים וראינו בעסקה הראשונה. </w:t>
      </w:r>
    </w:p>
    <w:p w14:paraId="6347C79F" w14:textId="77777777" w:rsidR="00AC4AC5" w:rsidRDefault="00AC4AC5" w:rsidP="002B05BD">
      <w:pPr>
        <w:rPr>
          <w:rtl/>
          <w:lang w:eastAsia="he-IL"/>
        </w:rPr>
      </w:pPr>
    </w:p>
    <w:p w14:paraId="551BF8FE" w14:textId="1077E98F" w:rsidR="002B05BD" w:rsidRDefault="002B05BD" w:rsidP="002B05BD">
      <w:pPr>
        <w:rPr>
          <w:rtl/>
          <w:lang w:eastAsia="he-IL"/>
        </w:rPr>
      </w:pPr>
      <w:r>
        <w:rPr>
          <w:rFonts w:hint="cs"/>
          <w:rtl/>
          <w:lang w:eastAsia="he-IL"/>
        </w:rPr>
        <w:t>אני קיבלתי את</w:t>
      </w:r>
      <w:bookmarkStart w:id="328" w:name="_ETM_Q1_942532"/>
      <w:bookmarkEnd w:id="328"/>
      <w:r>
        <w:rPr>
          <w:rFonts w:hint="cs"/>
          <w:rtl/>
          <w:lang w:eastAsia="he-IL"/>
        </w:rPr>
        <w:t xml:space="preserve"> ירדן חזרה הביתה וזה הדבר הכי מדהים בעולם, אבל </w:t>
      </w:r>
      <w:bookmarkStart w:id="329" w:name="_ETM_Q1_944850"/>
      <w:bookmarkEnd w:id="329"/>
      <w:r>
        <w:rPr>
          <w:rFonts w:hint="cs"/>
          <w:rtl/>
          <w:lang w:eastAsia="he-IL"/>
        </w:rPr>
        <w:t xml:space="preserve">אתם צריכים לזכור שאנחנו משחררים אנשים. פה עכשיו </w:t>
      </w:r>
      <w:bookmarkStart w:id="330" w:name="_ETM_Q1_948192"/>
      <w:bookmarkEnd w:id="330"/>
      <w:r>
        <w:rPr>
          <w:rFonts w:hint="cs"/>
          <w:rtl/>
          <w:lang w:eastAsia="he-IL"/>
        </w:rPr>
        <w:t>אתם רואים את כרמל כפוסטר, אבל כרמל בתמונה הזאת</w:t>
      </w:r>
      <w:bookmarkStart w:id="331" w:name="_ETM_Q1_955889"/>
      <w:bookmarkEnd w:id="331"/>
      <w:r>
        <w:rPr>
          <w:rFonts w:hint="cs"/>
          <w:rtl/>
          <w:lang w:eastAsia="he-IL"/>
        </w:rPr>
        <w:t xml:space="preserve"> של אישה בת 40 כבר שצריכה להיות בבית, שצריכה </w:t>
      </w:r>
      <w:bookmarkStart w:id="332" w:name="_ETM_Q1_961026"/>
      <w:bookmarkEnd w:id="332"/>
      <w:r>
        <w:rPr>
          <w:rFonts w:hint="cs"/>
          <w:rtl/>
          <w:lang w:eastAsia="he-IL"/>
        </w:rPr>
        <w:t xml:space="preserve">להמשיך את החיים שלה והיא תמשיך את החיים שלה. כשאתם </w:t>
      </w:r>
      <w:bookmarkStart w:id="333" w:name="_ETM_Q1_963055"/>
      <w:bookmarkEnd w:id="333"/>
      <w:r>
        <w:rPr>
          <w:rFonts w:hint="cs"/>
          <w:rtl/>
          <w:lang w:eastAsia="he-IL"/>
        </w:rPr>
        <w:t>מדברים על החטופים תזכרו שזה אנשים, שעכשיו האנשים שחזרו והאנשים</w:t>
      </w:r>
      <w:bookmarkStart w:id="334" w:name="_ETM_Q1_967526"/>
      <w:bookmarkEnd w:id="334"/>
      <w:r>
        <w:rPr>
          <w:rFonts w:hint="cs"/>
          <w:rtl/>
          <w:lang w:eastAsia="he-IL"/>
        </w:rPr>
        <w:t xml:space="preserve"> שיחזרו אלה אנשים שיהיו להם חיים, תהיה להם משפחה</w:t>
      </w:r>
      <w:bookmarkStart w:id="335" w:name="_ETM_Q1_970681"/>
      <w:bookmarkEnd w:id="335"/>
      <w:r>
        <w:rPr>
          <w:rFonts w:hint="cs"/>
          <w:rtl/>
          <w:lang w:eastAsia="he-IL"/>
        </w:rPr>
        <w:t xml:space="preserve"> ויש להם משפחה שמחכה להם</w:t>
      </w:r>
      <w:r w:rsidR="00433A13">
        <w:rPr>
          <w:rFonts w:hint="cs"/>
          <w:rtl/>
          <w:lang w:eastAsia="he-IL"/>
        </w:rPr>
        <w:t xml:space="preserve">, יש להם תחביבים </w:t>
      </w:r>
      <w:bookmarkStart w:id="336" w:name="_ETM_Q1_977661"/>
      <w:bookmarkEnd w:id="336"/>
      <w:r w:rsidR="00433A13">
        <w:rPr>
          <w:rFonts w:hint="cs"/>
          <w:rtl/>
          <w:lang w:eastAsia="he-IL"/>
        </w:rPr>
        <w:t xml:space="preserve">ויש להם אהבות ויש להם כעסים, אלה אנשים שלמים שצריכים </w:t>
      </w:r>
      <w:bookmarkStart w:id="337" w:name="_ETM_Q1_983579"/>
      <w:bookmarkEnd w:id="337"/>
      <w:r w:rsidR="00433A13">
        <w:rPr>
          <w:rFonts w:hint="cs"/>
          <w:rtl/>
          <w:lang w:eastAsia="he-IL"/>
        </w:rPr>
        <w:t xml:space="preserve">להיות בבית. </w:t>
      </w:r>
    </w:p>
    <w:p w14:paraId="65B608AC" w14:textId="77777777" w:rsidR="00433A13" w:rsidRDefault="00433A13" w:rsidP="002B05BD">
      <w:pPr>
        <w:rPr>
          <w:rtl/>
          <w:lang w:eastAsia="he-IL"/>
        </w:rPr>
      </w:pPr>
      <w:bookmarkStart w:id="338" w:name="_ETM_Q1_987219"/>
      <w:bookmarkStart w:id="339" w:name="_ETM_Q1_987276"/>
      <w:bookmarkStart w:id="340" w:name="_ETM_Q1_987355"/>
      <w:bookmarkEnd w:id="338"/>
      <w:bookmarkEnd w:id="339"/>
      <w:bookmarkEnd w:id="340"/>
    </w:p>
    <w:p w14:paraId="6E000F70" w14:textId="4F82A4CF" w:rsidR="00433A13" w:rsidRDefault="00433A13" w:rsidP="002B05BD">
      <w:pPr>
        <w:rPr>
          <w:rtl/>
          <w:lang w:eastAsia="he-IL"/>
        </w:rPr>
      </w:pPr>
      <w:bookmarkStart w:id="341" w:name="_ETM_Q1_987404"/>
      <w:bookmarkEnd w:id="341"/>
      <w:r>
        <w:rPr>
          <w:rFonts w:hint="cs"/>
          <w:rtl/>
          <w:lang w:eastAsia="he-IL"/>
        </w:rPr>
        <w:t xml:space="preserve">כשמדברים על אם לשחרר, למה לשחרר, כמה לשחרר, </w:t>
      </w:r>
      <w:bookmarkStart w:id="342" w:name="_ETM_Q1_988225"/>
      <w:bookmarkEnd w:id="342"/>
      <w:r>
        <w:rPr>
          <w:rFonts w:hint="cs"/>
          <w:rtl/>
          <w:lang w:eastAsia="he-IL"/>
        </w:rPr>
        <w:t xml:space="preserve">תזכרו שאלה אנשים חיים, אנשים שצריך להחזיר אותם הביתה, שכבר </w:t>
      </w:r>
      <w:bookmarkStart w:id="343" w:name="_ETM_Q1_997769"/>
      <w:bookmarkEnd w:id="343"/>
      <w:r>
        <w:rPr>
          <w:rFonts w:hint="cs"/>
          <w:rtl/>
          <w:lang w:eastAsia="he-IL"/>
        </w:rPr>
        <w:t xml:space="preserve">הפקירו אותם פעם אחת והם כבר סובלים שם יום </w:t>
      </w:r>
      <w:bookmarkStart w:id="344" w:name="_ETM_Q1_1000201"/>
      <w:bookmarkEnd w:id="344"/>
      <w:r>
        <w:rPr>
          <w:rFonts w:hint="cs"/>
          <w:rtl/>
          <w:lang w:eastAsia="he-IL"/>
        </w:rPr>
        <w:t xml:space="preserve">יום, שנייה </w:t>
      </w:r>
      <w:proofErr w:type="spellStart"/>
      <w:r>
        <w:rPr>
          <w:rFonts w:hint="cs"/>
          <w:rtl/>
          <w:lang w:eastAsia="he-IL"/>
        </w:rPr>
        <w:t>שנייה</w:t>
      </w:r>
      <w:proofErr w:type="spellEnd"/>
      <w:r>
        <w:rPr>
          <w:rFonts w:hint="cs"/>
          <w:rtl/>
          <w:lang w:eastAsia="he-IL"/>
        </w:rPr>
        <w:t xml:space="preserve">. ברגע שאנחנו פה, אנחנו נושמים, אנחנו </w:t>
      </w:r>
      <w:bookmarkStart w:id="345" w:name="_ETM_Q1_1002229"/>
      <w:bookmarkEnd w:id="345"/>
      <w:r>
        <w:rPr>
          <w:rFonts w:hint="cs"/>
          <w:rtl/>
          <w:lang w:eastAsia="he-IL"/>
        </w:rPr>
        <w:t xml:space="preserve">יושבים, אנחנו במזגן, הם סובלים שנייה </w:t>
      </w:r>
      <w:proofErr w:type="spellStart"/>
      <w:r>
        <w:rPr>
          <w:rFonts w:hint="cs"/>
          <w:rtl/>
          <w:lang w:eastAsia="he-IL"/>
        </w:rPr>
        <w:t>שנייה</w:t>
      </w:r>
      <w:proofErr w:type="spellEnd"/>
      <w:r>
        <w:rPr>
          <w:rFonts w:hint="cs"/>
          <w:rtl/>
          <w:lang w:eastAsia="he-IL"/>
        </w:rPr>
        <w:t xml:space="preserve"> והם </w:t>
      </w:r>
      <w:bookmarkStart w:id="346" w:name="_ETM_Q1_1012044"/>
      <w:bookmarkEnd w:id="346"/>
      <w:r>
        <w:rPr>
          <w:rFonts w:hint="cs"/>
          <w:rtl/>
          <w:lang w:eastAsia="he-IL"/>
        </w:rPr>
        <w:t xml:space="preserve">צריכים לצאת משם. הדרך להוציא אותם זה בעסקה ויש עכשיו </w:t>
      </w:r>
      <w:bookmarkStart w:id="347" w:name="_ETM_Q1_1015400"/>
      <w:bookmarkEnd w:id="347"/>
      <w:r>
        <w:rPr>
          <w:rFonts w:hint="cs"/>
          <w:rtl/>
          <w:lang w:eastAsia="he-IL"/>
        </w:rPr>
        <w:t xml:space="preserve">עסקה שצריך לקבל וצריך להגיע לזה ולדחוף לזה שהעסקה הזאת </w:t>
      </w:r>
      <w:bookmarkStart w:id="348" w:name="_ETM_Q1_1018289"/>
      <w:bookmarkEnd w:id="348"/>
      <w:r>
        <w:rPr>
          <w:rFonts w:hint="cs"/>
          <w:rtl/>
          <w:lang w:eastAsia="he-IL"/>
        </w:rPr>
        <w:t xml:space="preserve">תתקבל, זה לא לחכות, זה לדחוף לזה שהעסקה הזאת תתקבל. </w:t>
      </w:r>
      <w:bookmarkStart w:id="349" w:name="_ETM_Q1_1026209"/>
      <w:bookmarkEnd w:id="349"/>
    </w:p>
    <w:p w14:paraId="3A884F41" w14:textId="77777777" w:rsidR="00433A13" w:rsidRDefault="00433A13" w:rsidP="002B05BD">
      <w:pPr>
        <w:rPr>
          <w:rtl/>
          <w:lang w:eastAsia="he-IL"/>
        </w:rPr>
      </w:pPr>
      <w:bookmarkStart w:id="350" w:name="_ETM_Q1_1027432"/>
      <w:bookmarkStart w:id="351" w:name="_ETM_Q1_1027489"/>
      <w:bookmarkEnd w:id="350"/>
      <w:bookmarkEnd w:id="351"/>
    </w:p>
    <w:p w14:paraId="520838FD" w14:textId="3211B9BF" w:rsidR="00433A13" w:rsidRDefault="00433A13" w:rsidP="002B05BD">
      <w:pPr>
        <w:rPr>
          <w:rtl/>
          <w:lang w:eastAsia="he-IL"/>
        </w:rPr>
      </w:pPr>
      <w:bookmarkStart w:id="352" w:name="_ETM_Q1_1027601"/>
      <w:bookmarkStart w:id="353" w:name="_ETM_Q1_1027653"/>
      <w:bookmarkEnd w:id="352"/>
      <w:bookmarkEnd w:id="353"/>
      <w:r>
        <w:rPr>
          <w:rFonts w:hint="cs"/>
          <w:rtl/>
          <w:lang w:eastAsia="he-IL"/>
        </w:rPr>
        <w:t xml:space="preserve">וזה תלוי בכולנו. זה לא אני וזה לא אתה וזה </w:t>
      </w:r>
      <w:bookmarkStart w:id="354" w:name="_ETM_Q1_1033762"/>
      <w:bookmarkEnd w:id="354"/>
      <w:r>
        <w:rPr>
          <w:rFonts w:hint="cs"/>
          <w:rtl/>
          <w:lang w:eastAsia="he-IL"/>
        </w:rPr>
        <w:t xml:space="preserve">לא את, זה כולנו ביחד צריכים לדחוף לזה וכל אחד </w:t>
      </w:r>
      <w:bookmarkStart w:id="355" w:name="_ETM_Q1_1034431"/>
      <w:bookmarkEnd w:id="355"/>
      <w:r>
        <w:rPr>
          <w:rFonts w:hint="cs"/>
          <w:rtl/>
          <w:lang w:eastAsia="he-IL"/>
        </w:rPr>
        <w:t xml:space="preserve">פה צריך לחשוב מה הוא עשה היום בשביל לקדם את </w:t>
      </w:r>
      <w:bookmarkStart w:id="356" w:name="_ETM_Q1_1036548"/>
      <w:bookmarkEnd w:id="356"/>
      <w:r>
        <w:rPr>
          <w:rFonts w:hint="cs"/>
          <w:rtl/>
          <w:lang w:eastAsia="he-IL"/>
        </w:rPr>
        <w:t xml:space="preserve">העסקה הזאת שתחזיר את כרמל ותחזיר את שאר האנשים היקרים </w:t>
      </w:r>
      <w:bookmarkStart w:id="357" w:name="_ETM_Q1_1043798"/>
      <w:bookmarkEnd w:id="357"/>
      <w:r>
        <w:rPr>
          <w:rFonts w:hint="cs"/>
          <w:rtl/>
          <w:lang w:eastAsia="he-IL"/>
        </w:rPr>
        <w:t xml:space="preserve">האלה הביתה, זה התפקיד של כולנו. תודה. </w:t>
      </w:r>
    </w:p>
    <w:p w14:paraId="0FD912BE" w14:textId="77777777" w:rsidR="00433A13" w:rsidRDefault="00433A13" w:rsidP="002B05BD">
      <w:pPr>
        <w:rPr>
          <w:rtl/>
          <w:lang w:eastAsia="he-IL"/>
        </w:rPr>
      </w:pPr>
      <w:bookmarkStart w:id="358" w:name="_ETM_Q1_1049086"/>
      <w:bookmarkStart w:id="359" w:name="_ETM_Q1_1049139"/>
      <w:bookmarkEnd w:id="358"/>
      <w:bookmarkEnd w:id="359"/>
    </w:p>
    <w:p w14:paraId="38D74CD8" w14:textId="3974CAA3" w:rsidR="00433A13" w:rsidRDefault="00433A13" w:rsidP="00433A13">
      <w:pPr>
        <w:pStyle w:val="af6"/>
        <w:keepNext/>
        <w:rPr>
          <w:rtl/>
        </w:rPr>
      </w:pPr>
      <w:bookmarkStart w:id="360" w:name="ET_yor_6447_13"/>
      <w:r w:rsidRPr="00433A13">
        <w:rPr>
          <w:rStyle w:val="TagStyle"/>
          <w:rtl/>
        </w:rPr>
        <w:t xml:space="preserve"> &lt;&lt; </w:t>
      </w:r>
      <w:proofErr w:type="spellStart"/>
      <w:r w:rsidRPr="00433A13">
        <w:rPr>
          <w:rStyle w:val="TagStyle"/>
          <w:rtl/>
        </w:rPr>
        <w:t>יור</w:t>
      </w:r>
      <w:proofErr w:type="spellEnd"/>
      <w:r w:rsidRPr="00433A13">
        <w:rPr>
          <w:rStyle w:val="TagStyle"/>
          <w:rtl/>
        </w:rPr>
        <w:t xml:space="preserve"> &gt;&gt; </w:t>
      </w:r>
      <w:r>
        <w:rPr>
          <w:rtl/>
        </w:rPr>
        <w:t xml:space="preserve">היו"ר יונתן </w:t>
      </w:r>
      <w:proofErr w:type="spellStart"/>
      <w:r>
        <w:rPr>
          <w:rtl/>
        </w:rPr>
        <w:t>מישרקי</w:t>
      </w:r>
      <w:proofErr w:type="spellEnd"/>
      <w:r>
        <w:rPr>
          <w:rtl/>
        </w:rPr>
        <w:t>:</w:t>
      </w:r>
      <w:r w:rsidRPr="00433A13">
        <w:rPr>
          <w:rStyle w:val="TagStyle"/>
          <w:rtl/>
        </w:rPr>
        <w:t xml:space="preserve"> &lt;&lt; </w:t>
      </w:r>
      <w:proofErr w:type="spellStart"/>
      <w:r w:rsidRPr="00433A13">
        <w:rPr>
          <w:rStyle w:val="TagStyle"/>
          <w:rtl/>
        </w:rPr>
        <w:t>יור</w:t>
      </w:r>
      <w:proofErr w:type="spellEnd"/>
      <w:r w:rsidRPr="00433A13">
        <w:rPr>
          <w:rStyle w:val="TagStyle"/>
          <w:rtl/>
        </w:rPr>
        <w:t xml:space="preserve"> &gt;&gt;</w:t>
      </w:r>
      <w:r w:rsidR="005B1F14">
        <w:rPr>
          <w:rtl/>
        </w:rPr>
        <w:t xml:space="preserve"> </w:t>
      </w:r>
      <w:bookmarkEnd w:id="360"/>
    </w:p>
    <w:p w14:paraId="4F094CDB" w14:textId="77777777" w:rsidR="00433A13" w:rsidRDefault="00433A13" w:rsidP="00433A13">
      <w:pPr>
        <w:pStyle w:val="KeepWithNext"/>
        <w:rPr>
          <w:rtl/>
          <w:lang w:eastAsia="he-IL"/>
        </w:rPr>
      </w:pPr>
    </w:p>
    <w:p w14:paraId="3C943E7C" w14:textId="77777777" w:rsidR="00433A13" w:rsidRDefault="00433A13" w:rsidP="00433A13">
      <w:pPr>
        <w:rPr>
          <w:rtl/>
          <w:lang w:eastAsia="he-IL"/>
        </w:rPr>
      </w:pPr>
      <w:bookmarkStart w:id="361" w:name="_ETM_Q1_1050678"/>
      <w:bookmarkStart w:id="362" w:name="_ETM_Q1_1050727"/>
      <w:bookmarkEnd w:id="361"/>
      <w:bookmarkEnd w:id="362"/>
      <w:r>
        <w:rPr>
          <w:rFonts w:hint="cs"/>
          <w:rtl/>
          <w:lang w:eastAsia="he-IL"/>
        </w:rPr>
        <w:t xml:space="preserve">תודה רבה, </w:t>
      </w:r>
      <w:bookmarkStart w:id="363" w:name="_ETM_Q1_1060013"/>
      <w:bookmarkEnd w:id="363"/>
      <w:r>
        <w:rPr>
          <w:rFonts w:hint="cs"/>
          <w:rtl/>
          <w:lang w:eastAsia="he-IL"/>
        </w:rPr>
        <w:t xml:space="preserve">אלון. </w:t>
      </w:r>
      <w:bookmarkStart w:id="364" w:name="_ETM_Q1_1073225"/>
      <w:bookmarkEnd w:id="364"/>
    </w:p>
    <w:p w14:paraId="41D915DF" w14:textId="77777777" w:rsidR="00433A13" w:rsidRDefault="00433A13" w:rsidP="00433A13">
      <w:pPr>
        <w:rPr>
          <w:rtl/>
          <w:lang w:eastAsia="he-IL"/>
        </w:rPr>
      </w:pPr>
    </w:p>
    <w:p w14:paraId="7B2677F4" w14:textId="70993205" w:rsidR="00433A13" w:rsidRDefault="00433A13" w:rsidP="00433A13">
      <w:pPr>
        <w:rPr>
          <w:rtl/>
          <w:lang w:eastAsia="he-IL"/>
        </w:rPr>
      </w:pPr>
      <w:r>
        <w:rPr>
          <w:rFonts w:hint="cs"/>
          <w:rtl/>
          <w:lang w:eastAsia="he-IL"/>
        </w:rPr>
        <w:t>(נציגי המשפחות יוצאים).</w:t>
      </w:r>
    </w:p>
    <w:p w14:paraId="47745946" w14:textId="77777777" w:rsidR="00433A13" w:rsidRDefault="00433A13" w:rsidP="00433A13">
      <w:pPr>
        <w:rPr>
          <w:rtl/>
          <w:lang w:eastAsia="he-IL"/>
        </w:rPr>
      </w:pPr>
    </w:p>
    <w:p w14:paraId="50B0030E" w14:textId="0CB33E5C" w:rsidR="00433A13" w:rsidRDefault="00433A13" w:rsidP="00433A13">
      <w:pPr>
        <w:pStyle w:val="af6"/>
        <w:keepNext/>
        <w:rPr>
          <w:rtl/>
        </w:rPr>
      </w:pPr>
      <w:bookmarkStart w:id="365" w:name="ET_yor_6447_14"/>
      <w:r w:rsidRPr="00433A13">
        <w:rPr>
          <w:rStyle w:val="TagStyle"/>
          <w:rtl/>
        </w:rPr>
        <w:t xml:space="preserve"> &lt;&lt; </w:t>
      </w:r>
      <w:proofErr w:type="spellStart"/>
      <w:r w:rsidRPr="00433A13">
        <w:rPr>
          <w:rStyle w:val="TagStyle"/>
          <w:rtl/>
        </w:rPr>
        <w:t>יור</w:t>
      </w:r>
      <w:proofErr w:type="spellEnd"/>
      <w:r w:rsidRPr="00433A13">
        <w:rPr>
          <w:rStyle w:val="TagStyle"/>
          <w:rtl/>
        </w:rPr>
        <w:t xml:space="preserve"> &gt;&gt; </w:t>
      </w:r>
      <w:r>
        <w:rPr>
          <w:rtl/>
        </w:rPr>
        <w:t xml:space="preserve">היו"ר יונתן </w:t>
      </w:r>
      <w:proofErr w:type="spellStart"/>
      <w:r>
        <w:rPr>
          <w:rtl/>
        </w:rPr>
        <w:t>מישרקי</w:t>
      </w:r>
      <w:proofErr w:type="spellEnd"/>
      <w:r>
        <w:rPr>
          <w:rtl/>
        </w:rPr>
        <w:t>:</w:t>
      </w:r>
      <w:r w:rsidRPr="00433A13">
        <w:rPr>
          <w:rStyle w:val="TagStyle"/>
          <w:rtl/>
        </w:rPr>
        <w:t xml:space="preserve"> &lt;&lt; </w:t>
      </w:r>
      <w:proofErr w:type="spellStart"/>
      <w:r w:rsidRPr="00433A13">
        <w:rPr>
          <w:rStyle w:val="TagStyle"/>
          <w:rtl/>
        </w:rPr>
        <w:t>יור</w:t>
      </w:r>
      <w:proofErr w:type="spellEnd"/>
      <w:r w:rsidRPr="00433A13">
        <w:rPr>
          <w:rStyle w:val="TagStyle"/>
          <w:rtl/>
        </w:rPr>
        <w:t xml:space="preserve"> &gt;&gt;</w:t>
      </w:r>
      <w:r w:rsidR="005B1F14">
        <w:rPr>
          <w:rtl/>
        </w:rPr>
        <w:t xml:space="preserve"> </w:t>
      </w:r>
      <w:bookmarkEnd w:id="365"/>
    </w:p>
    <w:p w14:paraId="557BF737" w14:textId="77777777" w:rsidR="00433A13" w:rsidRDefault="00433A13" w:rsidP="00433A13">
      <w:pPr>
        <w:pStyle w:val="KeepWithNext"/>
        <w:rPr>
          <w:rtl/>
          <w:lang w:eastAsia="he-IL"/>
        </w:rPr>
      </w:pPr>
    </w:p>
    <w:p w14:paraId="458705D9" w14:textId="3721E930" w:rsidR="00433A13" w:rsidRDefault="00433A13" w:rsidP="00433A13">
      <w:pPr>
        <w:rPr>
          <w:rtl/>
          <w:lang w:eastAsia="he-IL"/>
        </w:rPr>
      </w:pPr>
      <w:bookmarkStart w:id="366" w:name="_ETM_Q1_1073276"/>
      <w:bookmarkStart w:id="367" w:name="_ETM_Q1_1073377"/>
      <w:bookmarkStart w:id="368" w:name="_ETM_Q1_1073427"/>
      <w:bookmarkEnd w:id="366"/>
      <w:bookmarkEnd w:id="367"/>
      <w:bookmarkEnd w:id="368"/>
      <w:r>
        <w:rPr>
          <w:rFonts w:hint="cs"/>
          <w:rtl/>
          <w:lang w:eastAsia="he-IL"/>
        </w:rPr>
        <w:t>בקושי רב, אבל את העבודה לטובת עם</w:t>
      </w:r>
      <w:bookmarkStart w:id="369" w:name="_ETM_Q1_1075120"/>
      <w:bookmarkEnd w:id="369"/>
      <w:r>
        <w:rPr>
          <w:rFonts w:hint="cs"/>
          <w:rtl/>
          <w:lang w:eastAsia="he-IL"/>
        </w:rPr>
        <w:t xml:space="preserve"> ישראל אנחנו צריכים להמשיך והצעת החוק הזאת שבפנינו מונחת היום</w:t>
      </w:r>
      <w:bookmarkStart w:id="370" w:name="_ETM_Q1_1080882"/>
      <w:bookmarkEnd w:id="370"/>
      <w:r>
        <w:rPr>
          <w:rFonts w:hint="cs"/>
          <w:rtl/>
          <w:lang w:eastAsia="he-IL"/>
        </w:rPr>
        <w:t>, הצעת חוק ניוד מידע, היא הצעת חוק לדעתי בסיסית</w:t>
      </w:r>
      <w:bookmarkStart w:id="371" w:name="_ETM_Q1_1084470"/>
      <w:bookmarkEnd w:id="371"/>
      <w:r>
        <w:rPr>
          <w:rFonts w:hint="cs"/>
          <w:rtl/>
          <w:lang w:eastAsia="he-IL"/>
        </w:rPr>
        <w:t xml:space="preserve"> ביותר, הצעת חוק כזו שתאפשר למבוטחים להעביר את המידע </w:t>
      </w:r>
      <w:bookmarkStart w:id="372" w:name="_ETM_Q1_1099894"/>
      <w:bookmarkEnd w:id="372"/>
      <w:r>
        <w:rPr>
          <w:rFonts w:hint="cs"/>
          <w:rtl/>
          <w:lang w:eastAsia="he-IL"/>
        </w:rPr>
        <w:t xml:space="preserve">הרפואי שלהם בהסכמתם בצורה כזו שגם תהיה קריאה וניתנת לפילוח </w:t>
      </w:r>
      <w:bookmarkStart w:id="373" w:name="_ETM_Q1_1108918"/>
      <w:bookmarkEnd w:id="373"/>
      <w:r>
        <w:rPr>
          <w:rFonts w:hint="cs"/>
          <w:rtl/>
          <w:lang w:eastAsia="he-IL"/>
        </w:rPr>
        <w:t xml:space="preserve">ופענוח במוסדות אחרים. את הדיון העקרוני כבר קיימנו בישיבה הקודמת </w:t>
      </w:r>
      <w:bookmarkStart w:id="374" w:name="_ETM_Q1_1117447"/>
      <w:bookmarkEnd w:id="374"/>
      <w:r>
        <w:rPr>
          <w:rFonts w:hint="cs"/>
          <w:rtl/>
          <w:lang w:eastAsia="he-IL"/>
        </w:rPr>
        <w:t xml:space="preserve">במשך זמן רב, שמענו בקווים כלליים את הערות המשרדים והגופים השונים. </w:t>
      </w:r>
    </w:p>
    <w:p w14:paraId="140E0C52" w14:textId="77777777" w:rsidR="00433A13" w:rsidRDefault="00433A13" w:rsidP="00433A13">
      <w:pPr>
        <w:rPr>
          <w:rtl/>
          <w:lang w:eastAsia="he-IL"/>
        </w:rPr>
      </w:pPr>
      <w:bookmarkStart w:id="375" w:name="_ETM_Q1_1127167"/>
      <w:bookmarkStart w:id="376" w:name="_ETM_Q1_1127199"/>
      <w:bookmarkEnd w:id="375"/>
      <w:bookmarkEnd w:id="376"/>
    </w:p>
    <w:p w14:paraId="3E878A3E" w14:textId="4D5CAB55" w:rsidR="00433A13" w:rsidRDefault="00433A13" w:rsidP="00433A13">
      <w:pPr>
        <w:rPr>
          <w:rtl/>
          <w:lang w:eastAsia="he-IL"/>
        </w:rPr>
      </w:pPr>
      <w:bookmarkStart w:id="377" w:name="_ETM_Q1_1127310"/>
      <w:bookmarkStart w:id="378" w:name="_ETM_Q1_1127338"/>
      <w:bookmarkEnd w:id="377"/>
      <w:bookmarkEnd w:id="378"/>
      <w:r>
        <w:rPr>
          <w:rFonts w:hint="cs"/>
          <w:rtl/>
          <w:lang w:eastAsia="he-IL"/>
        </w:rPr>
        <w:t xml:space="preserve">לאחר עבודה מאומצת של </w:t>
      </w:r>
      <w:bookmarkStart w:id="379" w:name="_ETM_Q1_1127884"/>
      <w:bookmarkEnd w:id="379"/>
      <w:r>
        <w:rPr>
          <w:rFonts w:hint="cs"/>
          <w:rtl/>
          <w:lang w:eastAsia="he-IL"/>
        </w:rPr>
        <w:t xml:space="preserve">היועצת המשפטית מול כלל הגורמים, ועל כך יישר כוח, </w:t>
      </w:r>
      <w:bookmarkStart w:id="380" w:name="_ETM_Q1_1131445"/>
      <w:bookmarkEnd w:id="380"/>
      <w:r>
        <w:rPr>
          <w:rFonts w:hint="cs"/>
          <w:rtl/>
          <w:lang w:eastAsia="he-IL"/>
        </w:rPr>
        <w:t>אנחנו נתחיל היום בהקראה</w:t>
      </w:r>
      <w:r w:rsidR="00F709E2">
        <w:rPr>
          <w:rFonts w:hint="cs"/>
          <w:rtl/>
          <w:lang w:eastAsia="he-IL"/>
        </w:rPr>
        <w:t xml:space="preserve">. </w:t>
      </w:r>
      <w:r>
        <w:rPr>
          <w:rFonts w:hint="cs"/>
          <w:rtl/>
          <w:lang w:eastAsia="he-IL"/>
        </w:rPr>
        <w:t>אני מניח שאנחנו לא נסיים</w:t>
      </w:r>
      <w:bookmarkStart w:id="381" w:name="_ETM_Q1_1135785"/>
      <w:bookmarkEnd w:id="381"/>
      <w:r>
        <w:rPr>
          <w:rFonts w:hint="cs"/>
          <w:rtl/>
          <w:lang w:eastAsia="he-IL"/>
        </w:rPr>
        <w:t xml:space="preserve"> היום את כל ההקראה, ישנם עוד סעיפים שנמצאים עדיין בחידודים </w:t>
      </w:r>
      <w:bookmarkStart w:id="382" w:name="_ETM_Q1_1142696"/>
      <w:bookmarkEnd w:id="382"/>
      <w:r>
        <w:rPr>
          <w:rFonts w:hint="cs"/>
          <w:rtl/>
          <w:lang w:eastAsia="he-IL"/>
        </w:rPr>
        <w:t xml:space="preserve">נוספים. בכל זאת נתחיל את ההקראה על מה שכן כבר הוסכם </w:t>
      </w:r>
      <w:bookmarkStart w:id="383" w:name="_ETM_Q1_1144964"/>
      <w:bookmarkEnd w:id="383"/>
      <w:r>
        <w:rPr>
          <w:rFonts w:hint="cs"/>
          <w:rtl/>
          <w:lang w:eastAsia="he-IL"/>
        </w:rPr>
        <w:t xml:space="preserve">ונתקדם. </w:t>
      </w:r>
      <w:r w:rsidR="00F709E2">
        <w:rPr>
          <w:rFonts w:hint="cs"/>
          <w:rtl/>
          <w:lang w:eastAsia="he-IL"/>
        </w:rPr>
        <w:t>כל</w:t>
      </w:r>
      <w:r>
        <w:rPr>
          <w:rFonts w:hint="cs"/>
          <w:rtl/>
          <w:lang w:eastAsia="he-IL"/>
        </w:rPr>
        <w:t xml:space="preserve"> אחד רשאי להעיר את הערותיו, כמובן </w:t>
      </w:r>
      <w:bookmarkStart w:id="384" w:name="_ETM_Q1_1153715"/>
      <w:bookmarkEnd w:id="384"/>
      <w:r>
        <w:rPr>
          <w:rFonts w:hint="cs"/>
          <w:rtl/>
          <w:lang w:eastAsia="he-IL"/>
        </w:rPr>
        <w:t xml:space="preserve">ברשות דיבור, אפשר להרים את היד, אני אתן את האפשרות </w:t>
      </w:r>
      <w:bookmarkStart w:id="385" w:name="_ETM_Q1_1154595"/>
      <w:bookmarkEnd w:id="385"/>
      <w:r>
        <w:rPr>
          <w:rFonts w:hint="cs"/>
          <w:rtl/>
          <w:lang w:eastAsia="he-IL"/>
        </w:rPr>
        <w:t xml:space="preserve">לדבר ולהעיר תוך כדי, אבל זה יהיה תוך כדי הקראת </w:t>
      </w:r>
      <w:bookmarkStart w:id="386" w:name="_ETM_Q1_1159970"/>
      <w:bookmarkEnd w:id="386"/>
      <w:r>
        <w:rPr>
          <w:rFonts w:hint="cs"/>
          <w:rtl/>
          <w:lang w:eastAsia="he-IL"/>
        </w:rPr>
        <w:t>הנוסח.</w:t>
      </w:r>
    </w:p>
    <w:p w14:paraId="7E6AA277" w14:textId="77777777" w:rsidR="00433A13" w:rsidRDefault="00433A13" w:rsidP="00433A13">
      <w:pPr>
        <w:rPr>
          <w:rtl/>
          <w:lang w:eastAsia="he-IL"/>
        </w:rPr>
      </w:pPr>
      <w:bookmarkStart w:id="387" w:name="_ETM_Q1_1160930"/>
      <w:bookmarkStart w:id="388" w:name="_ETM_Q1_1160967"/>
      <w:bookmarkEnd w:id="387"/>
      <w:bookmarkEnd w:id="388"/>
    </w:p>
    <w:p w14:paraId="247E3412" w14:textId="7064D27C" w:rsidR="00C72366" w:rsidRDefault="00C72366" w:rsidP="00C72366">
      <w:pPr>
        <w:pStyle w:val="a4"/>
        <w:keepNext/>
        <w:rPr>
          <w:rtl/>
        </w:rPr>
      </w:pPr>
      <w:bookmarkStart w:id="389" w:name="ET_speaker_אילת_וולברג_15"/>
      <w:r w:rsidRPr="00C72366">
        <w:rPr>
          <w:rStyle w:val="TagStyle"/>
          <w:rtl/>
        </w:rPr>
        <w:t xml:space="preserve"> &lt;&lt; דובר &gt;&gt; </w:t>
      </w:r>
      <w:r>
        <w:rPr>
          <w:rtl/>
        </w:rPr>
        <w:t xml:space="preserve">אילת </w:t>
      </w:r>
      <w:proofErr w:type="spellStart"/>
      <w:r>
        <w:rPr>
          <w:rtl/>
        </w:rPr>
        <w:t>וולברג</w:t>
      </w:r>
      <w:proofErr w:type="spellEnd"/>
      <w:r>
        <w:rPr>
          <w:rtl/>
        </w:rPr>
        <w:t>:</w:t>
      </w:r>
      <w:r w:rsidRPr="00C72366">
        <w:rPr>
          <w:rStyle w:val="TagStyle"/>
          <w:rtl/>
        </w:rPr>
        <w:t xml:space="preserve"> &lt;&lt; דובר &gt;&gt;</w:t>
      </w:r>
      <w:r w:rsidR="005B1F14">
        <w:rPr>
          <w:rtl/>
        </w:rPr>
        <w:t xml:space="preserve"> </w:t>
      </w:r>
      <w:bookmarkEnd w:id="389"/>
    </w:p>
    <w:p w14:paraId="73AC59D7" w14:textId="77777777" w:rsidR="00C72366" w:rsidRDefault="00C72366" w:rsidP="00C72366">
      <w:pPr>
        <w:pStyle w:val="KeepWithNext"/>
        <w:rPr>
          <w:rtl/>
          <w:lang w:eastAsia="he-IL"/>
        </w:rPr>
      </w:pPr>
    </w:p>
    <w:p w14:paraId="28CCC05B" w14:textId="77777777" w:rsidR="00C72366" w:rsidRDefault="00C72366" w:rsidP="00C72366">
      <w:pPr>
        <w:rPr>
          <w:rtl/>
          <w:lang w:eastAsia="he-IL"/>
        </w:rPr>
      </w:pPr>
      <w:bookmarkStart w:id="390" w:name="_ETM_Q1_1171086"/>
      <w:bookmarkEnd w:id="390"/>
      <w:r>
        <w:rPr>
          <w:rFonts w:hint="cs"/>
          <w:rtl/>
          <w:lang w:eastAsia="he-IL"/>
        </w:rPr>
        <w:t xml:space="preserve">כפי שאדוני ציין, בדיון הקודם נערך דיון פתיחה בהצעת החוק </w:t>
      </w:r>
      <w:bookmarkStart w:id="391" w:name="_ETM_Q1_1179755"/>
      <w:bookmarkEnd w:id="391"/>
      <w:r>
        <w:rPr>
          <w:rFonts w:hint="cs"/>
          <w:rtl/>
          <w:lang w:eastAsia="he-IL"/>
        </w:rPr>
        <w:t xml:space="preserve">ונדונו סוגיות עקרוניות. הוועדה שלחה אותי מול משרדי הממשלה להגיע </w:t>
      </w:r>
      <w:bookmarkStart w:id="392" w:name="_ETM_Q1_1190132"/>
      <w:bookmarkEnd w:id="392"/>
      <w:r>
        <w:rPr>
          <w:rFonts w:hint="cs"/>
          <w:rtl/>
          <w:lang w:eastAsia="he-IL"/>
        </w:rPr>
        <w:t xml:space="preserve">לנוסח שנוכל להקריא ולהתקדם </w:t>
      </w:r>
      <w:proofErr w:type="spellStart"/>
      <w:r>
        <w:rPr>
          <w:rFonts w:hint="cs"/>
          <w:rtl/>
          <w:lang w:eastAsia="he-IL"/>
        </w:rPr>
        <w:t>איתו</w:t>
      </w:r>
      <w:proofErr w:type="spellEnd"/>
      <w:r>
        <w:rPr>
          <w:rFonts w:hint="cs"/>
          <w:rtl/>
          <w:lang w:eastAsia="he-IL"/>
        </w:rPr>
        <w:t xml:space="preserve">. </w:t>
      </w:r>
      <w:bookmarkStart w:id="393" w:name="_ETM_Q1_1234588"/>
      <w:bookmarkEnd w:id="393"/>
    </w:p>
    <w:p w14:paraId="513DFD51" w14:textId="77777777" w:rsidR="00C72366" w:rsidRDefault="00C72366" w:rsidP="00C72366">
      <w:pPr>
        <w:rPr>
          <w:rtl/>
          <w:lang w:eastAsia="he-IL"/>
        </w:rPr>
      </w:pPr>
      <w:bookmarkStart w:id="394" w:name="_ETM_Q1_1234621"/>
      <w:bookmarkEnd w:id="394"/>
    </w:p>
    <w:p w14:paraId="2616B5E2" w14:textId="51FC25AB" w:rsidR="00C72366" w:rsidRDefault="00C72366" w:rsidP="00C72366">
      <w:pPr>
        <w:rPr>
          <w:rtl/>
          <w:lang w:eastAsia="he-IL"/>
        </w:rPr>
      </w:pPr>
      <w:bookmarkStart w:id="395" w:name="_ETM_Q1_1234804"/>
      <w:bookmarkStart w:id="396" w:name="_ETM_Q1_1234843"/>
      <w:bookmarkEnd w:id="395"/>
      <w:bookmarkEnd w:id="396"/>
      <w:r>
        <w:rPr>
          <w:rFonts w:hint="cs"/>
          <w:rtl/>
          <w:lang w:eastAsia="he-IL"/>
        </w:rPr>
        <w:t xml:space="preserve">חשוב לי רק אולי לחדד </w:t>
      </w:r>
      <w:bookmarkStart w:id="397" w:name="_ETM_Q1_1197588"/>
      <w:bookmarkEnd w:id="397"/>
      <w:r>
        <w:rPr>
          <w:rFonts w:hint="cs"/>
          <w:rtl/>
          <w:lang w:eastAsia="he-IL"/>
        </w:rPr>
        <w:t xml:space="preserve">נקודה אחת מהדיון הקודם לגבי הצורך בהצעת החוק הזה. לפי </w:t>
      </w:r>
      <w:bookmarkStart w:id="398" w:name="_ETM_Q1_1204674"/>
      <w:bookmarkEnd w:id="398"/>
      <w:r>
        <w:rPr>
          <w:rFonts w:hint="cs"/>
          <w:rtl/>
          <w:lang w:eastAsia="he-IL"/>
        </w:rPr>
        <w:t xml:space="preserve">חוק זכויות החולה יש כיום אפשרות להעביר מידע רפואי </w:t>
      </w:r>
      <w:bookmarkStart w:id="399" w:name="_ETM_Q1_1210127"/>
      <w:bookmarkEnd w:id="399"/>
      <w:r>
        <w:rPr>
          <w:rFonts w:hint="cs"/>
          <w:rtl/>
          <w:lang w:eastAsia="he-IL"/>
        </w:rPr>
        <w:t xml:space="preserve">בסעיף 20 וכפי שציינת ההצעה הזו נועדה לעגן באופן </w:t>
      </w:r>
      <w:bookmarkStart w:id="400" w:name="_ETM_Q1_1216179"/>
      <w:bookmarkEnd w:id="400"/>
      <w:r>
        <w:rPr>
          <w:rFonts w:hint="cs"/>
          <w:rtl/>
          <w:lang w:eastAsia="he-IL"/>
        </w:rPr>
        <w:t xml:space="preserve">מפורש את הזכות לניוד מידע כאשר היא מגיעה בהסכמה, כאשר </w:t>
      </w:r>
      <w:bookmarkStart w:id="401" w:name="_ETM_Q1_1222425"/>
      <w:bookmarkEnd w:id="401"/>
      <w:r>
        <w:rPr>
          <w:rFonts w:hint="cs"/>
          <w:rtl/>
          <w:lang w:eastAsia="he-IL"/>
        </w:rPr>
        <w:t xml:space="preserve">יש הסכמה של המטופל להעברת המידע </w:t>
      </w:r>
      <w:r>
        <w:rPr>
          <w:rFonts w:hint="cs"/>
          <w:rtl/>
          <w:lang w:eastAsia="he-IL"/>
        </w:rPr>
        <w:lastRenderedPageBreak/>
        <w:t xml:space="preserve">ולא יהיה שיקול </w:t>
      </w:r>
      <w:bookmarkStart w:id="402" w:name="_ETM_Q1_1225279"/>
      <w:bookmarkEnd w:id="402"/>
      <w:r>
        <w:rPr>
          <w:rFonts w:hint="cs"/>
          <w:rtl/>
          <w:lang w:eastAsia="he-IL"/>
        </w:rPr>
        <w:t xml:space="preserve">דעת למוסד הרפואי, שתיכף נקרא אילו מוסדות כלולים בהסדר, </w:t>
      </w:r>
      <w:bookmarkStart w:id="403" w:name="_ETM_Q1_1232181"/>
      <w:bookmarkEnd w:id="403"/>
      <w:r>
        <w:rPr>
          <w:rFonts w:hint="cs"/>
          <w:rtl/>
          <w:lang w:eastAsia="he-IL"/>
        </w:rPr>
        <w:t xml:space="preserve">האם להעביר את המידע. זה הדבר הראשון. </w:t>
      </w:r>
      <w:bookmarkStart w:id="404" w:name="_ETM_Q1_1236748"/>
      <w:bookmarkEnd w:id="404"/>
    </w:p>
    <w:p w14:paraId="7AD6FD3B" w14:textId="77777777" w:rsidR="00C72366" w:rsidRDefault="00C72366" w:rsidP="00C72366">
      <w:pPr>
        <w:rPr>
          <w:rtl/>
          <w:lang w:eastAsia="he-IL"/>
        </w:rPr>
      </w:pPr>
      <w:bookmarkStart w:id="405" w:name="_ETM_Q1_1236795"/>
      <w:bookmarkEnd w:id="405"/>
    </w:p>
    <w:p w14:paraId="77B58887" w14:textId="444A1BD7" w:rsidR="00C72366" w:rsidRDefault="00C72366" w:rsidP="00C72366">
      <w:pPr>
        <w:rPr>
          <w:rtl/>
          <w:lang w:eastAsia="he-IL"/>
        </w:rPr>
      </w:pPr>
      <w:bookmarkStart w:id="406" w:name="_ETM_Q1_1236908"/>
      <w:bookmarkStart w:id="407" w:name="_ETM_Q1_1236947"/>
      <w:bookmarkEnd w:id="406"/>
      <w:bookmarkEnd w:id="407"/>
      <w:r>
        <w:rPr>
          <w:rFonts w:hint="cs"/>
          <w:rtl/>
          <w:lang w:eastAsia="he-IL"/>
        </w:rPr>
        <w:t xml:space="preserve">הדבר השני, </w:t>
      </w:r>
      <w:bookmarkStart w:id="408" w:name="_ETM_Q1_1234675"/>
      <w:bookmarkEnd w:id="408"/>
      <w:r>
        <w:rPr>
          <w:rFonts w:hint="cs"/>
          <w:rtl/>
          <w:lang w:eastAsia="he-IL"/>
        </w:rPr>
        <w:t xml:space="preserve">כפי שציינת, זה העניין של הקידוד והבניית הנתונים כך שהמידע </w:t>
      </w:r>
      <w:bookmarkStart w:id="409" w:name="_ETM_Q1_1242387"/>
      <w:bookmarkEnd w:id="409"/>
      <w:r>
        <w:rPr>
          <w:rFonts w:hint="cs"/>
          <w:rtl/>
          <w:lang w:eastAsia="he-IL"/>
        </w:rPr>
        <w:t xml:space="preserve">שיועבר יהיה מידע שיהיה אפשר בכל המערכות המקומיות השונות של </w:t>
      </w:r>
      <w:bookmarkStart w:id="410" w:name="_ETM_Q1_1245298"/>
      <w:bookmarkEnd w:id="410"/>
      <w:r>
        <w:rPr>
          <w:rFonts w:hint="cs"/>
          <w:rtl/>
          <w:lang w:eastAsia="he-IL"/>
        </w:rPr>
        <w:t xml:space="preserve">כל מוסדות הבריאות, שנכללות כמובן בהסדר, שהמערכות ידברו אחת </w:t>
      </w:r>
      <w:bookmarkStart w:id="411" w:name="_ETM_Q1_1252354"/>
      <w:bookmarkEnd w:id="411"/>
      <w:r>
        <w:rPr>
          <w:rFonts w:hint="cs"/>
          <w:rtl/>
          <w:lang w:eastAsia="he-IL"/>
        </w:rPr>
        <w:t xml:space="preserve">עם השנייה ותהיה הבניית נתונים והמידע יועבר בצורה שיהיה אפשר </w:t>
      </w:r>
      <w:bookmarkStart w:id="412" w:name="_ETM_Q1_1259643"/>
      <w:bookmarkEnd w:id="412"/>
      <w:r>
        <w:rPr>
          <w:rFonts w:hint="cs"/>
          <w:rtl/>
          <w:lang w:eastAsia="he-IL"/>
        </w:rPr>
        <w:t>להשתמש בו ולסווג אותו ולא כ-</w:t>
      </w:r>
      <w:r>
        <w:rPr>
          <w:lang w:eastAsia="he-IL"/>
        </w:rPr>
        <w:t>PDF</w:t>
      </w:r>
      <w:r>
        <w:rPr>
          <w:rFonts w:hint="cs"/>
          <w:rtl/>
          <w:lang w:eastAsia="he-IL"/>
        </w:rPr>
        <w:t xml:space="preserve"> בלבד. </w:t>
      </w:r>
      <w:bookmarkStart w:id="413" w:name="_ETM_Q1_1264870"/>
      <w:bookmarkStart w:id="414" w:name="_ETM_Q1_1264921"/>
      <w:bookmarkStart w:id="415" w:name="_ETM_Q1_1265070"/>
      <w:bookmarkStart w:id="416" w:name="_ETM_Q1_1265119"/>
      <w:bookmarkEnd w:id="413"/>
      <w:bookmarkEnd w:id="414"/>
      <w:bookmarkEnd w:id="415"/>
      <w:bookmarkEnd w:id="416"/>
      <w:r>
        <w:rPr>
          <w:rFonts w:hint="cs"/>
          <w:rtl/>
          <w:lang w:eastAsia="he-IL"/>
        </w:rPr>
        <w:t>זה להבנתי, א</w:t>
      </w:r>
      <w:bookmarkStart w:id="417" w:name="_ETM_Q1_1266696"/>
      <w:bookmarkEnd w:id="417"/>
      <w:r>
        <w:rPr>
          <w:rFonts w:hint="cs"/>
          <w:rtl/>
          <w:lang w:eastAsia="he-IL"/>
        </w:rPr>
        <w:t xml:space="preserve">ם יש למשרד הבריאות בעניין הזה עוד להוסיף. </w:t>
      </w:r>
    </w:p>
    <w:p w14:paraId="1D2C5C30" w14:textId="77777777" w:rsidR="00C72366" w:rsidRDefault="00C72366" w:rsidP="00C72366">
      <w:pPr>
        <w:rPr>
          <w:rtl/>
          <w:lang w:eastAsia="he-IL"/>
        </w:rPr>
      </w:pPr>
      <w:bookmarkStart w:id="418" w:name="_ETM_Q1_1267440"/>
      <w:bookmarkStart w:id="419" w:name="_ETM_Q1_1267486"/>
      <w:bookmarkEnd w:id="418"/>
      <w:bookmarkEnd w:id="419"/>
    </w:p>
    <w:p w14:paraId="3280417B" w14:textId="7FF2023D" w:rsidR="00C72366" w:rsidRDefault="00C72366" w:rsidP="00C72366">
      <w:pPr>
        <w:pStyle w:val="af6"/>
        <w:keepNext/>
        <w:rPr>
          <w:rtl/>
        </w:rPr>
      </w:pPr>
      <w:bookmarkStart w:id="420" w:name="ET_yor_6447_16"/>
      <w:r w:rsidRPr="00C72366">
        <w:rPr>
          <w:rStyle w:val="TagStyle"/>
          <w:rtl/>
        </w:rPr>
        <w:t xml:space="preserve"> &lt;&lt; </w:t>
      </w:r>
      <w:proofErr w:type="spellStart"/>
      <w:r w:rsidRPr="00C72366">
        <w:rPr>
          <w:rStyle w:val="TagStyle"/>
          <w:rtl/>
        </w:rPr>
        <w:t>יור</w:t>
      </w:r>
      <w:proofErr w:type="spellEnd"/>
      <w:r w:rsidRPr="00C72366">
        <w:rPr>
          <w:rStyle w:val="TagStyle"/>
          <w:rtl/>
        </w:rPr>
        <w:t xml:space="preserve"> &gt;&gt; </w:t>
      </w:r>
      <w:r>
        <w:rPr>
          <w:rtl/>
        </w:rPr>
        <w:t xml:space="preserve">היו"ר יונתן </w:t>
      </w:r>
      <w:proofErr w:type="spellStart"/>
      <w:r>
        <w:rPr>
          <w:rtl/>
        </w:rPr>
        <w:t>מישרקי</w:t>
      </w:r>
      <w:proofErr w:type="spellEnd"/>
      <w:r>
        <w:rPr>
          <w:rtl/>
        </w:rPr>
        <w:t>:</w:t>
      </w:r>
      <w:r w:rsidRPr="00C72366">
        <w:rPr>
          <w:rStyle w:val="TagStyle"/>
          <w:rtl/>
        </w:rPr>
        <w:t xml:space="preserve"> &lt;&lt; </w:t>
      </w:r>
      <w:proofErr w:type="spellStart"/>
      <w:r w:rsidRPr="00C72366">
        <w:rPr>
          <w:rStyle w:val="TagStyle"/>
          <w:rtl/>
        </w:rPr>
        <w:t>יור</w:t>
      </w:r>
      <w:proofErr w:type="spellEnd"/>
      <w:r w:rsidRPr="00C72366">
        <w:rPr>
          <w:rStyle w:val="TagStyle"/>
          <w:rtl/>
        </w:rPr>
        <w:t xml:space="preserve"> &gt;&gt;</w:t>
      </w:r>
      <w:r w:rsidR="005B1F14">
        <w:rPr>
          <w:rtl/>
        </w:rPr>
        <w:t xml:space="preserve"> </w:t>
      </w:r>
      <w:bookmarkEnd w:id="420"/>
    </w:p>
    <w:p w14:paraId="22265C2A" w14:textId="77777777" w:rsidR="00C72366" w:rsidRDefault="00C72366" w:rsidP="00C72366">
      <w:pPr>
        <w:pStyle w:val="KeepWithNext"/>
        <w:rPr>
          <w:rtl/>
          <w:lang w:eastAsia="he-IL"/>
        </w:rPr>
      </w:pPr>
    </w:p>
    <w:p w14:paraId="5D031FD5" w14:textId="4B51472D" w:rsidR="00C72366" w:rsidRDefault="00C72366" w:rsidP="00C72366">
      <w:pPr>
        <w:rPr>
          <w:rtl/>
          <w:lang w:eastAsia="he-IL"/>
        </w:rPr>
      </w:pPr>
      <w:bookmarkStart w:id="421" w:name="_ETM_Q1_1268901"/>
      <w:bookmarkStart w:id="422" w:name="_ETM_Q1_1268938"/>
      <w:bookmarkEnd w:id="421"/>
      <w:bookmarkEnd w:id="422"/>
      <w:r>
        <w:rPr>
          <w:rFonts w:hint="cs"/>
          <w:rtl/>
          <w:lang w:eastAsia="he-IL"/>
        </w:rPr>
        <w:t>חידדנו כל</w:t>
      </w:r>
      <w:bookmarkStart w:id="423" w:name="_ETM_Q1_1270665"/>
      <w:bookmarkEnd w:id="423"/>
      <w:r>
        <w:rPr>
          <w:rFonts w:hint="cs"/>
          <w:rtl/>
          <w:lang w:eastAsia="he-IL"/>
        </w:rPr>
        <w:t xml:space="preserve"> כך הרבה בפגישה הקודמת, אם יש לכם מה להוסיף תוסיפו,</w:t>
      </w:r>
      <w:bookmarkStart w:id="424" w:name="_ETM_Q1_1271940"/>
      <w:bookmarkEnd w:id="424"/>
      <w:r>
        <w:rPr>
          <w:rFonts w:hint="cs"/>
          <w:rtl/>
          <w:lang w:eastAsia="he-IL"/>
        </w:rPr>
        <w:t xml:space="preserve"> אם לא, אז אנחנו ממשיכים. </w:t>
      </w:r>
      <w:bookmarkStart w:id="425" w:name="_ETM_Q1_1275436"/>
      <w:bookmarkEnd w:id="425"/>
    </w:p>
    <w:p w14:paraId="06C18994" w14:textId="77777777" w:rsidR="00C72366" w:rsidRDefault="00C72366" w:rsidP="00C72366">
      <w:pPr>
        <w:rPr>
          <w:rtl/>
          <w:lang w:eastAsia="he-IL"/>
        </w:rPr>
      </w:pPr>
      <w:bookmarkStart w:id="426" w:name="_ETM_Q1_1275484"/>
      <w:bookmarkStart w:id="427" w:name="_ETM_Q1_1279587"/>
      <w:bookmarkEnd w:id="426"/>
      <w:bookmarkEnd w:id="427"/>
    </w:p>
    <w:p w14:paraId="09F11954" w14:textId="57F31F04" w:rsidR="00C72366" w:rsidRDefault="00C72366" w:rsidP="00C72366">
      <w:pPr>
        <w:pStyle w:val="af9"/>
        <w:keepNext/>
        <w:rPr>
          <w:rtl/>
          <w:lang w:eastAsia="he-IL"/>
        </w:rPr>
      </w:pPr>
      <w:bookmarkStart w:id="428" w:name="ET_guest_אביבית_קוטלר_17"/>
      <w:r w:rsidRPr="00C72366">
        <w:rPr>
          <w:rStyle w:val="TagStyle"/>
          <w:rtl/>
        </w:rPr>
        <w:t xml:space="preserve"> &lt;&lt; אורח &gt;&gt; </w:t>
      </w:r>
      <w:r>
        <w:rPr>
          <w:rtl/>
          <w:lang w:eastAsia="he-IL"/>
        </w:rPr>
        <w:t>אביבית קוטלר:</w:t>
      </w:r>
      <w:r w:rsidRPr="00C72366">
        <w:rPr>
          <w:rStyle w:val="TagStyle"/>
          <w:rtl/>
        </w:rPr>
        <w:t xml:space="preserve"> &lt;&lt; אורח &gt;&gt;</w:t>
      </w:r>
      <w:r w:rsidR="005B1F14">
        <w:rPr>
          <w:rtl/>
          <w:lang w:eastAsia="he-IL"/>
        </w:rPr>
        <w:t xml:space="preserve"> </w:t>
      </w:r>
      <w:bookmarkEnd w:id="428"/>
    </w:p>
    <w:p w14:paraId="0C7CF4DA" w14:textId="77777777" w:rsidR="00C72366" w:rsidRDefault="00C72366" w:rsidP="00C72366">
      <w:pPr>
        <w:pStyle w:val="KeepWithNext"/>
        <w:rPr>
          <w:rtl/>
          <w:lang w:eastAsia="he-IL"/>
        </w:rPr>
      </w:pPr>
    </w:p>
    <w:p w14:paraId="04316C9A" w14:textId="40F1A3E4" w:rsidR="00C72366" w:rsidRDefault="00C72366" w:rsidP="00C72366">
      <w:pPr>
        <w:rPr>
          <w:rtl/>
          <w:lang w:eastAsia="he-IL"/>
        </w:rPr>
      </w:pPr>
      <w:bookmarkStart w:id="429" w:name="_ETM_Q1_1279954"/>
      <w:bookmarkStart w:id="430" w:name="_ETM_Q1_1279992"/>
      <w:bookmarkEnd w:id="429"/>
      <w:bookmarkEnd w:id="430"/>
      <w:r>
        <w:rPr>
          <w:rFonts w:hint="cs"/>
          <w:rtl/>
          <w:lang w:eastAsia="he-IL"/>
        </w:rPr>
        <w:t xml:space="preserve">הסוגיה שציינת עכשיו </w:t>
      </w:r>
      <w:bookmarkStart w:id="431" w:name="_ETM_Q1_1281917"/>
      <w:bookmarkEnd w:id="431"/>
      <w:r>
        <w:rPr>
          <w:rFonts w:hint="cs"/>
          <w:rtl/>
          <w:lang w:eastAsia="he-IL"/>
        </w:rPr>
        <w:t xml:space="preserve">היא מאוד קריטית כי היא עדיין לא ברורה לנו, האם זה </w:t>
      </w:r>
      <w:bookmarkStart w:id="432" w:name="_ETM_Q1_1289789"/>
      <w:bookmarkEnd w:id="432"/>
      <w:r>
        <w:rPr>
          <w:rFonts w:hint="cs"/>
          <w:rtl/>
          <w:lang w:eastAsia="he-IL"/>
        </w:rPr>
        <w:t xml:space="preserve">מבטל את סעיף חוק זכויות החולה? זאת אומרת </w:t>
      </w:r>
      <w:bookmarkStart w:id="433" w:name="_ETM_Q1_1295941"/>
      <w:bookmarkEnd w:id="433"/>
      <w:r>
        <w:rPr>
          <w:rFonts w:hint="cs"/>
          <w:rtl/>
          <w:lang w:eastAsia="he-IL"/>
        </w:rPr>
        <w:t xml:space="preserve">שאנחנו צריכים להסתמך רק על זה? </w:t>
      </w:r>
      <w:bookmarkStart w:id="434" w:name="_ETM_Q1_1296269"/>
      <w:bookmarkEnd w:id="434"/>
    </w:p>
    <w:p w14:paraId="3C7E6ECD" w14:textId="77777777" w:rsidR="00C72366" w:rsidRDefault="00C72366" w:rsidP="00C72366">
      <w:pPr>
        <w:rPr>
          <w:rtl/>
          <w:lang w:eastAsia="he-IL"/>
        </w:rPr>
      </w:pPr>
      <w:bookmarkStart w:id="435" w:name="_ETM_Q1_1296323"/>
      <w:bookmarkStart w:id="436" w:name="_ETM_Q1_1298285"/>
      <w:bookmarkEnd w:id="435"/>
      <w:bookmarkEnd w:id="436"/>
    </w:p>
    <w:p w14:paraId="5810ADE2" w14:textId="19A57181" w:rsidR="00C72366" w:rsidRDefault="00C72366" w:rsidP="00C72366">
      <w:pPr>
        <w:pStyle w:val="a4"/>
        <w:keepNext/>
        <w:rPr>
          <w:rtl/>
        </w:rPr>
      </w:pPr>
      <w:bookmarkStart w:id="437" w:name="ET_speaker_אילת_וולברג_18"/>
      <w:r w:rsidRPr="00C72366">
        <w:rPr>
          <w:rStyle w:val="TagStyle"/>
          <w:rtl/>
        </w:rPr>
        <w:t xml:space="preserve"> &lt;&lt; דובר &gt;&gt; </w:t>
      </w:r>
      <w:r>
        <w:rPr>
          <w:rtl/>
        </w:rPr>
        <w:t xml:space="preserve">אילת </w:t>
      </w:r>
      <w:proofErr w:type="spellStart"/>
      <w:r>
        <w:rPr>
          <w:rtl/>
        </w:rPr>
        <w:t>וולברג</w:t>
      </w:r>
      <w:proofErr w:type="spellEnd"/>
      <w:r>
        <w:rPr>
          <w:rtl/>
        </w:rPr>
        <w:t>:</w:t>
      </w:r>
      <w:r w:rsidRPr="00C72366">
        <w:rPr>
          <w:rStyle w:val="TagStyle"/>
          <w:rtl/>
        </w:rPr>
        <w:t xml:space="preserve"> &lt;&lt; דובר &gt;&gt;</w:t>
      </w:r>
      <w:r w:rsidR="005B1F14">
        <w:rPr>
          <w:rtl/>
        </w:rPr>
        <w:t xml:space="preserve"> </w:t>
      </w:r>
      <w:bookmarkEnd w:id="437"/>
    </w:p>
    <w:p w14:paraId="36B51365" w14:textId="77777777" w:rsidR="00C72366" w:rsidRDefault="00C72366" w:rsidP="00C72366">
      <w:pPr>
        <w:pStyle w:val="KeepWithNext"/>
        <w:rPr>
          <w:rtl/>
          <w:lang w:eastAsia="he-IL"/>
        </w:rPr>
      </w:pPr>
    </w:p>
    <w:p w14:paraId="1841582C" w14:textId="2A95CDC2" w:rsidR="00C72366" w:rsidRDefault="00C72366" w:rsidP="00C72366">
      <w:pPr>
        <w:rPr>
          <w:rtl/>
          <w:lang w:eastAsia="he-IL"/>
        </w:rPr>
      </w:pPr>
      <w:bookmarkStart w:id="438" w:name="_ETM_Q1_1298690"/>
      <w:bookmarkStart w:id="439" w:name="_ETM_Q1_1298731"/>
      <w:bookmarkEnd w:id="438"/>
      <w:bookmarkEnd w:id="439"/>
      <w:r>
        <w:rPr>
          <w:rFonts w:hint="cs"/>
          <w:rtl/>
          <w:lang w:eastAsia="he-IL"/>
        </w:rPr>
        <w:t xml:space="preserve">לא, זו נקודה חשובה </w:t>
      </w:r>
      <w:bookmarkStart w:id="440" w:name="_ETM_Q1_1296925"/>
      <w:bookmarkEnd w:id="440"/>
      <w:r>
        <w:rPr>
          <w:rFonts w:hint="cs"/>
          <w:rtl/>
          <w:lang w:eastAsia="he-IL"/>
        </w:rPr>
        <w:t xml:space="preserve">שאנחנו נגיע אליה בנוסח בהמשך. יש לנו סעיף שמירת דינים </w:t>
      </w:r>
      <w:bookmarkStart w:id="441" w:name="_ETM_Q1_1301889"/>
      <w:bookmarkEnd w:id="441"/>
      <w:r>
        <w:rPr>
          <w:rFonts w:hint="cs"/>
          <w:rtl/>
          <w:lang w:eastAsia="he-IL"/>
        </w:rPr>
        <w:t xml:space="preserve">שבו כתוב באופן מפורש שהוראות ההסדר המוצע הן בלי לגרוע </w:t>
      </w:r>
      <w:bookmarkStart w:id="442" w:name="_ETM_Q1_1302279"/>
      <w:bookmarkEnd w:id="442"/>
      <w:r>
        <w:rPr>
          <w:rFonts w:hint="cs"/>
          <w:rtl/>
          <w:lang w:eastAsia="he-IL"/>
        </w:rPr>
        <w:t xml:space="preserve">מהוראות זכויות החולה, האופן שבו מידע מועבר כיום </w:t>
      </w:r>
      <w:bookmarkStart w:id="443" w:name="_ETM_Q1_1310199"/>
      <w:bookmarkEnd w:id="443"/>
      <w:r>
        <w:rPr>
          <w:rFonts w:hint="cs"/>
          <w:rtl/>
          <w:lang w:eastAsia="he-IL"/>
        </w:rPr>
        <w:t xml:space="preserve">ימשיך להיות מועבר וההסדר הזה נועד להוסיף אפשרות נוספת </w:t>
      </w:r>
      <w:bookmarkStart w:id="444" w:name="_ETM_Q1_1317360"/>
      <w:bookmarkEnd w:id="444"/>
      <w:r>
        <w:rPr>
          <w:rFonts w:hint="cs"/>
          <w:rtl/>
          <w:lang w:eastAsia="he-IL"/>
        </w:rPr>
        <w:t>ולקבוע חובה כאשר יש הסכמה של המטופל להעברת המידע.</w:t>
      </w:r>
      <w:bookmarkStart w:id="445" w:name="_ETM_Q1_1317099"/>
      <w:bookmarkEnd w:id="445"/>
    </w:p>
    <w:p w14:paraId="25601BDA" w14:textId="77777777" w:rsidR="00C72366" w:rsidRDefault="00C72366" w:rsidP="00C72366">
      <w:pPr>
        <w:rPr>
          <w:rtl/>
          <w:lang w:eastAsia="he-IL"/>
        </w:rPr>
      </w:pPr>
      <w:bookmarkStart w:id="446" w:name="_ETM_Q1_1317154"/>
      <w:bookmarkStart w:id="447" w:name="_ETM_Q1_1318155"/>
      <w:bookmarkEnd w:id="446"/>
      <w:bookmarkEnd w:id="447"/>
    </w:p>
    <w:p w14:paraId="2DA58FD9" w14:textId="4D6D7A35" w:rsidR="00C72366" w:rsidRDefault="00C72366" w:rsidP="00C72366">
      <w:pPr>
        <w:pStyle w:val="af6"/>
        <w:keepNext/>
        <w:rPr>
          <w:rtl/>
        </w:rPr>
      </w:pPr>
      <w:bookmarkStart w:id="448" w:name="ET_yor_6447_19"/>
      <w:r w:rsidRPr="00C72366">
        <w:rPr>
          <w:rStyle w:val="TagStyle"/>
          <w:rtl/>
        </w:rPr>
        <w:t xml:space="preserve"> &lt;&lt; </w:t>
      </w:r>
      <w:proofErr w:type="spellStart"/>
      <w:r w:rsidRPr="00C72366">
        <w:rPr>
          <w:rStyle w:val="TagStyle"/>
          <w:rtl/>
        </w:rPr>
        <w:t>יור</w:t>
      </w:r>
      <w:proofErr w:type="spellEnd"/>
      <w:r w:rsidRPr="00C72366">
        <w:rPr>
          <w:rStyle w:val="TagStyle"/>
          <w:rtl/>
        </w:rPr>
        <w:t xml:space="preserve"> &gt;&gt; </w:t>
      </w:r>
      <w:r>
        <w:rPr>
          <w:rtl/>
        </w:rPr>
        <w:t xml:space="preserve">היו"ר יונתן </w:t>
      </w:r>
      <w:proofErr w:type="spellStart"/>
      <w:r>
        <w:rPr>
          <w:rtl/>
        </w:rPr>
        <w:t>מישרקי</w:t>
      </w:r>
      <w:proofErr w:type="spellEnd"/>
      <w:r>
        <w:rPr>
          <w:rtl/>
        </w:rPr>
        <w:t>:</w:t>
      </w:r>
      <w:r w:rsidRPr="00C72366">
        <w:rPr>
          <w:rStyle w:val="TagStyle"/>
          <w:rtl/>
        </w:rPr>
        <w:t xml:space="preserve"> &lt;&lt; </w:t>
      </w:r>
      <w:proofErr w:type="spellStart"/>
      <w:r w:rsidRPr="00C72366">
        <w:rPr>
          <w:rStyle w:val="TagStyle"/>
          <w:rtl/>
        </w:rPr>
        <w:t>יור</w:t>
      </w:r>
      <w:proofErr w:type="spellEnd"/>
      <w:r w:rsidRPr="00C72366">
        <w:rPr>
          <w:rStyle w:val="TagStyle"/>
          <w:rtl/>
        </w:rPr>
        <w:t xml:space="preserve"> &gt;&gt;</w:t>
      </w:r>
      <w:r w:rsidR="005B1F14">
        <w:rPr>
          <w:rtl/>
        </w:rPr>
        <w:t xml:space="preserve"> </w:t>
      </w:r>
      <w:bookmarkEnd w:id="448"/>
    </w:p>
    <w:p w14:paraId="5158A6D0" w14:textId="77777777" w:rsidR="00C72366" w:rsidRDefault="00C72366" w:rsidP="00C72366">
      <w:pPr>
        <w:pStyle w:val="KeepWithNext"/>
        <w:rPr>
          <w:rtl/>
          <w:lang w:eastAsia="he-IL"/>
        </w:rPr>
      </w:pPr>
    </w:p>
    <w:p w14:paraId="17841209" w14:textId="399F720A" w:rsidR="00C72366" w:rsidRDefault="00C72366" w:rsidP="00C72366">
      <w:pPr>
        <w:rPr>
          <w:rtl/>
          <w:lang w:eastAsia="he-IL"/>
        </w:rPr>
      </w:pPr>
      <w:r>
        <w:rPr>
          <w:rFonts w:hint="cs"/>
          <w:rtl/>
          <w:lang w:eastAsia="he-IL"/>
        </w:rPr>
        <w:t>ז</w:t>
      </w:r>
      <w:bookmarkStart w:id="449" w:name="_ETM_Q1_1318583"/>
      <w:bookmarkStart w:id="450" w:name="_ETM_Q1_1318637"/>
      <w:bookmarkEnd w:id="449"/>
      <w:bookmarkEnd w:id="450"/>
      <w:r>
        <w:rPr>
          <w:rFonts w:hint="cs"/>
          <w:rtl/>
          <w:lang w:eastAsia="he-IL"/>
        </w:rPr>
        <w:t>ה גם</w:t>
      </w:r>
      <w:bookmarkStart w:id="451" w:name="_ETM_Q1_1319188"/>
      <w:bookmarkEnd w:id="451"/>
      <w:r>
        <w:rPr>
          <w:rFonts w:hint="cs"/>
          <w:rtl/>
          <w:lang w:eastAsia="he-IL"/>
        </w:rPr>
        <w:t xml:space="preserve"> חודד בדיון הקודם. </w:t>
      </w:r>
      <w:bookmarkStart w:id="452" w:name="_ETM_Q1_1321611"/>
      <w:bookmarkEnd w:id="452"/>
    </w:p>
    <w:p w14:paraId="4FE95F2B" w14:textId="77777777" w:rsidR="00C72366" w:rsidRDefault="00C72366" w:rsidP="00C72366">
      <w:pPr>
        <w:rPr>
          <w:rtl/>
          <w:lang w:eastAsia="he-IL"/>
        </w:rPr>
      </w:pPr>
      <w:bookmarkStart w:id="453" w:name="_ETM_Q1_1321662"/>
      <w:bookmarkEnd w:id="453"/>
    </w:p>
    <w:p w14:paraId="3A7BA133" w14:textId="2D596149" w:rsidR="00C72366" w:rsidRDefault="00C72366" w:rsidP="00C72366">
      <w:pPr>
        <w:pStyle w:val="a4"/>
        <w:keepNext/>
        <w:rPr>
          <w:rtl/>
        </w:rPr>
      </w:pPr>
      <w:bookmarkStart w:id="454" w:name="ET_speaker_אילת_וולברג_20"/>
      <w:r w:rsidRPr="00C72366">
        <w:rPr>
          <w:rStyle w:val="TagStyle"/>
          <w:rtl/>
        </w:rPr>
        <w:t xml:space="preserve"> &lt;&lt; דובר &gt;&gt; </w:t>
      </w:r>
      <w:r>
        <w:rPr>
          <w:rtl/>
        </w:rPr>
        <w:t xml:space="preserve">אילת </w:t>
      </w:r>
      <w:proofErr w:type="spellStart"/>
      <w:r>
        <w:rPr>
          <w:rtl/>
        </w:rPr>
        <w:t>וולברג</w:t>
      </w:r>
      <w:proofErr w:type="spellEnd"/>
      <w:r>
        <w:rPr>
          <w:rtl/>
        </w:rPr>
        <w:t>:</w:t>
      </w:r>
      <w:r w:rsidRPr="00C72366">
        <w:rPr>
          <w:rStyle w:val="TagStyle"/>
          <w:rtl/>
        </w:rPr>
        <w:t xml:space="preserve"> &lt;&lt; דובר &gt;&gt;</w:t>
      </w:r>
      <w:r w:rsidR="005B1F14">
        <w:rPr>
          <w:rtl/>
        </w:rPr>
        <w:t xml:space="preserve"> </w:t>
      </w:r>
      <w:bookmarkEnd w:id="454"/>
    </w:p>
    <w:p w14:paraId="1DC69BB4" w14:textId="77777777" w:rsidR="00C72366" w:rsidRDefault="00C72366" w:rsidP="00C72366">
      <w:pPr>
        <w:pStyle w:val="KeepWithNext"/>
        <w:rPr>
          <w:rtl/>
          <w:lang w:eastAsia="he-IL"/>
        </w:rPr>
      </w:pPr>
    </w:p>
    <w:p w14:paraId="754AB467" w14:textId="66FB4879" w:rsidR="00C72366" w:rsidRDefault="00C72366" w:rsidP="00C72366">
      <w:pPr>
        <w:rPr>
          <w:rtl/>
          <w:lang w:eastAsia="he-IL"/>
        </w:rPr>
      </w:pPr>
      <w:bookmarkStart w:id="455" w:name="_ETM_Q1_1323282"/>
      <w:bookmarkEnd w:id="455"/>
      <w:r>
        <w:rPr>
          <w:rFonts w:hint="cs"/>
          <w:rtl/>
          <w:lang w:eastAsia="he-IL"/>
        </w:rPr>
        <w:t>א</w:t>
      </w:r>
      <w:bookmarkStart w:id="456" w:name="_ETM_Q1_1323323"/>
      <w:bookmarkEnd w:id="456"/>
      <w:r>
        <w:rPr>
          <w:rFonts w:hint="cs"/>
          <w:rtl/>
          <w:lang w:eastAsia="he-IL"/>
        </w:rPr>
        <w:t xml:space="preserve">נחנו נגיע לסעיף שמירת הדינים ואז </w:t>
      </w:r>
      <w:bookmarkStart w:id="457" w:name="_ETM_Q1_1325116"/>
      <w:bookmarkEnd w:id="457"/>
      <w:r>
        <w:rPr>
          <w:rFonts w:hint="cs"/>
          <w:rtl/>
          <w:lang w:eastAsia="he-IL"/>
        </w:rPr>
        <w:t xml:space="preserve">אולי יהיה אפשר להרחיב ולהעמיק בזה. </w:t>
      </w:r>
      <w:bookmarkStart w:id="458" w:name="_ETM_Q1_1329199"/>
      <w:bookmarkEnd w:id="458"/>
    </w:p>
    <w:p w14:paraId="2B71BD9D" w14:textId="77777777" w:rsidR="00C72366" w:rsidRDefault="00C72366" w:rsidP="00C72366">
      <w:pPr>
        <w:rPr>
          <w:rtl/>
          <w:lang w:eastAsia="he-IL"/>
        </w:rPr>
      </w:pPr>
      <w:bookmarkStart w:id="459" w:name="_ETM_Q1_1329249"/>
      <w:bookmarkEnd w:id="459"/>
    </w:p>
    <w:p w14:paraId="118D281F" w14:textId="0D1D15BC" w:rsidR="00C72366" w:rsidRDefault="00C72366" w:rsidP="00C72366">
      <w:pPr>
        <w:jc w:val="center"/>
        <w:rPr>
          <w:b/>
          <w:bCs/>
          <w:rtl/>
          <w:lang w:eastAsia="he-IL"/>
        </w:rPr>
      </w:pPr>
      <w:r>
        <w:rPr>
          <w:rFonts w:hint="cs"/>
          <w:b/>
          <w:bCs/>
          <w:rtl/>
          <w:lang w:eastAsia="he-IL"/>
        </w:rPr>
        <w:t>הצעת חוק ניוד מידע רפואי, התשפ"ד-2024</w:t>
      </w:r>
      <w:bookmarkStart w:id="460" w:name="_ETM_Q1_1332480"/>
      <w:bookmarkEnd w:id="460"/>
    </w:p>
    <w:p w14:paraId="3F84B1B4" w14:textId="77777777" w:rsidR="00C72366" w:rsidRDefault="00C72366" w:rsidP="00C72366">
      <w:pPr>
        <w:jc w:val="center"/>
        <w:rPr>
          <w:b/>
          <w:bCs/>
          <w:rtl/>
          <w:lang w:eastAsia="he-IL"/>
        </w:rPr>
      </w:pPr>
      <w:bookmarkStart w:id="461" w:name="_ETM_Q1_1332511"/>
      <w:bookmarkEnd w:id="461"/>
    </w:p>
    <w:p w14:paraId="79E9D84C" w14:textId="112E5DED" w:rsidR="00C72366" w:rsidRPr="00C72366" w:rsidRDefault="00C72366" w:rsidP="00C72366">
      <w:pPr>
        <w:jc w:val="center"/>
        <w:rPr>
          <w:b/>
          <w:bCs/>
          <w:lang w:eastAsia="he-IL"/>
        </w:rPr>
      </w:pPr>
      <w:r>
        <w:rPr>
          <w:rFonts w:hint="cs"/>
          <w:b/>
          <w:bCs/>
          <w:rtl/>
          <w:lang w:eastAsia="he-IL"/>
        </w:rPr>
        <w:t>פרק א': הגדרות</w:t>
      </w:r>
    </w:p>
    <w:p w14:paraId="6F48D652" w14:textId="77777777" w:rsidR="00C72366" w:rsidRPr="00C72366" w:rsidRDefault="00C72366" w:rsidP="00C72366">
      <w:pPr>
        <w:rPr>
          <w:b/>
          <w:bCs/>
          <w:rtl/>
          <w:lang w:eastAsia="he-IL"/>
        </w:rPr>
      </w:pPr>
    </w:p>
    <w:tbl>
      <w:tblPr>
        <w:bidiVisual/>
        <w:tblW w:w="7661" w:type="dxa"/>
        <w:tblInd w:w="865" w:type="dxa"/>
        <w:tblLayout w:type="fixed"/>
        <w:tblCellMar>
          <w:top w:w="57" w:type="dxa"/>
          <w:left w:w="0" w:type="dxa"/>
          <w:bottom w:w="57" w:type="dxa"/>
          <w:right w:w="0" w:type="dxa"/>
        </w:tblCellMar>
        <w:tblLook w:val="01E0" w:firstRow="1" w:lastRow="1" w:firstColumn="1" w:lastColumn="1" w:noHBand="0" w:noVBand="0"/>
      </w:tblPr>
      <w:tblGrid>
        <w:gridCol w:w="1566"/>
        <w:gridCol w:w="710"/>
        <w:gridCol w:w="5385"/>
      </w:tblGrid>
      <w:tr w:rsidR="00C72366" w:rsidRPr="00C72366" w14:paraId="50514D9A" w14:textId="77777777" w:rsidTr="00F01322">
        <w:trPr>
          <w:cantSplit/>
        </w:trPr>
        <w:tc>
          <w:tcPr>
            <w:tcW w:w="1566" w:type="dxa"/>
          </w:tcPr>
          <w:p w14:paraId="5852F64F" w14:textId="1E85BFB6" w:rsidR="00C72366" w:rsidRPr="00C72366" w:rsidRDefault="00C72366" w:rsidP="00C72366">
            <w:pPr>
              <w:ind w:firstLine="0"/>
              <w:rPr>
                <w:lang w:eastAsia="he-IL"/>
              </w:rPr>
            </w:pPr>
            <w:r>
              <w:rPr>
                <w:rFonts w:hint="cs"/>
                <w:rtl/>
                <w:lang w:eastAsia="he-IL"/>
              </w:rPr>
              <w:t>הגדרות</w:t>
            </w:r>
          </w:p>
        </w:tc>
        <w:tc>
          <w:tcPr>
            <w:tcW w:w="710" w:type="dxa"/>
          </w:tcPr>
          <w:p w14:paraId="01C00B8C" w14:textId="1F3D3287" w:rsidR="00C72366" w:rsidRPr="00C72366" w:rsidRDefault="00C72366" w:rsidP="00C72366">
            <w:pPr>
              <w:ind w:firstLine="0"/>
              <w:rPr>
                <w:rtl/>
                <w:lang w:eastAsia="he-IL"/>
              </w:rPr>
            </w:pPr>
            <w:r>
              <w:rPr>
                <w:rFonts w:hint="cs"/>
                <w:rtl/>
                <w:lang w:eastAsia="he-IL"/>
              </w:rPr>
              <w:t>1.</w:t>
            </w:r>
          </w:p>
        </w:tc>
        <w:tc>
          <w:tcPr>
            <w:tcW w:w="5385" w:type="dxa"/>
          </w:tcPr>
          <w:p w14:paraId="3F879AFA" w14:textId="332C9645" w:rsidR="00C72366" w:rsidRPr="00C72366" w:rsidRDefault="00C72366" w:rsidP="00C72366">
            <w:pPr>
              <w:ind w:firstLine="0"/>
              <w:rPr>
                <w:rtl/>
                <w:lang w:eastAsia="he-IL"/>
              </w:rPr>
            </w:pPr>
            <w:r>
              <w:rPr>
                <w:rFonts w:hint="cs"/>
                <w:rtl/>
                <w:lang w:eastAsia="he-IL"/>
              </w:rPr>
              <w:t xml:space="preserve">בחוק זה </w:t>
            </w:r>
            <w:r>
              <w:rPr>
                <w:rtl/>
                <w:lang w:eastAsia="he-IL"/>
              </w:rPr>
              <w:t>–</w:t>
            </w:r>
            <w:r>
              <w:rPr>
                <w:rFonts w:hint="cs"/>
                <w:rtl/>
                <w:lang w:eastAsia="he-IL"/>
              </w:rPr>
              <w:t xml:space="preserve"> </w:t>
            </w:r>
          </w:p>
        </w:tc>
      </w:tr>
      <w:tr w:rsidR="00C72366" w:rsidRPr="00C72366" w14:paraId="07A933AA" w14:textId="77777777" w:rsidTr="00F01322">
        <w:trPr>
          <w:cantSplit/>
        </w:trPr>
        <w:tc>
          <w:tcPr>
            <w:tcW w:w="1566" w:type="dxa"/>
          </w:tcPr>
          <w:p w14:paraId="32373FFE" w14:textId="77777777" w:rsidR="00C72366" w:rsidRDefault="00C72366" w:rsidP="00C72366">
            <w:pPr>
              <w:ind w:firstLine="0"/>
              <w:rPr>
                <w:rtl/>
                <w:lang w:eastAsia="he-IL"/>
              </w:rPr>
            </w:pPr>
          </w:p>
        </w:tc>
        <w:tc>
          <w:tcPr>
            <w:tcW w:w="710" w:type="dxa"/>
          </w:tcPr>
          <w:p w14:paraId="0C9ED296" w14:textId="77777777" w:rsidR="00C72366" w:rsidRDefault="00C72366" w:rsidP="00C72366">
            <w:pPr>
              <w:ind w:firstLine="0"/>
              <w:rPr>
                <w:rtl/>
                <w:lang w:eastAsia="he-IL"/>
              </w:rPr>
            </w:pPr>
          </w:p>
        </w:tc>
        <w:tc>
          <w:tcPr>
            <w:tcW w:w="5385" w:type="dxa"/>
          </w:tcPr>
          <w:p w14:paraId="440179C4" w14:textId="652EAEAB" w:rsidR="00C72366" w:rsidRDefault="00C72366" w:rsidP="00C72366">
            <w:pPr>
              <w:ind w:firstLine="0"/>
              <w:rPr>
                <w:rtl/>
                <w:lang w:eastAsia="he-IL"/>
              </w:rPr>
            </w:pPr>
            <w:r>
              <w:rPr>
                <w:rFonts w:hint="cs"/>
                <w:rtl/>
                <w:lang w:eastAsia="he-IL"/>
              </w:rPr>
              <w:t xml:space="preserve">"בית חולים" </w:t>
            </w:r>
            <w:r>
              <w:rPr>
                <w:rtl/>
                <w:lang w:eastAsia="he-IL"/>
              </w:rPr>
              <w:t>–</w:t>
            </w:r>
            <w:r>
              <w:rPr>
                <w:rFonts w:hint="cs"/>
                <w:rtl/>
                <w:lang w:eastAsia="he-IL"/>
              </w:rPr>
              <w:t xml:space="preserve"> כמשמעותו בסעיף 24 לפקודת בריאות העם;</w:t>
            </w:r>
          </w:p>
        </w:tc>
      </w:tr>
    </w:tbl>
    <w:p w14:paraId="1396285B" w14:textId="4EDB1975" w:rsidR="00EB7DD3" w:rsidRDefault="00EB7DD3" w:rsidP="00EB7DD3">
      <w:pPr>
        <w:pStyle w:val="KeepWithNext"/>
        <w:rPr>
          <w:rtl/>
          <w:lang w:eastAsia="he-IL"/>
        </w:rPr>
      </w:pPr>
      <w:bookmarkStart w:id="462" w:name="_ETM_Q1_1341204"/>
      <w:bookmarkEnd w:id="462"/>
      <w:r>
        <w:rPr>
          <w:rFonts w:hint="cs"/>
          <w:rtl/>
          <w:lang w:eastAsia="he-IL"/>
        </w:rPr>
        <w:t xml:space="preserve"> </w:t>
      </w:r>
    </w:p>
    <w:p w14:paraId="49CAFC79" w14:textId="77777777" w:rsidR="00EB7DD3" w:rsidRDefault="00EB7DD3" w:rsidP="00EB7DD3">
      <w:pPr>
        <w:rPr>
          <w:rtl/>
          <w:lang w:eastAsia="he-IL"/>
        </w:rPr>
      </w:pPr>
      <w:bookmarkStart w:id="463" w:name="_ETM_Q1_1341521"/>
      <w:bookmarkStart w:id="464" w:name="_ETM_Q1_1341550"/>
      <w:bookmarkEnd w:id="463"/>
      <w:bookmarkEnd w:id="464"/>
      <w:r>
        <w:rPr>
          <w:rFonts w:hint="cs"/>
          <w:rtl/>
          <w:lang w:eastAsia="he-IL"/>
        </w:rPr>
        <w:t xml:space="preserve">בית חולים בפקודת בריאות העם בסעיף 24 הוא כל </w:t>
      </w:r>
      <w:bookmarkStart w:id="465" w:name="_ETM_Q1_1341349"/>
      <w:bookmarkEnd w:id="465"/>
      <w:r>
        <w:rPr>
          <w:rFonts w:hint="cs"/>
          <w:rtl/>
          <w:lang w:eastAsia="he-IL"/>
        </w:rPr>
        <w:t xml:space="preserve">בית חולים, </w:t>
      </w:r>
      <w:proofErr w:type="spellStart"/>
      <w:r>
        <w:rPr>
          <w:rFonts w:hint="cs"/>
          <w:rtl/>
          <w:lang w:eastAsia="he-IL"/>
        </w:rPr>
        <w:t>מבראה</w:t>
      </w:r>
      <w:proofErr w:type="spellEnd"/>
      <w:r>
        <w:rPr>
          <w:rFonts w:hint="cs"/>
          <w:rtl/>
          <w:lang w:eastAsia="he-IL"/>
        </w:rPr>
        <w:t xml:space="preserve">, בית מרפא וכל בניין המשמש </w:t>
      </w:r>
      <w:bookmarkStart w:id="466" w:name="_ETM_Q1_1343260"/>
      <w:bookmarkEnd w:id="466"/>
      <w:r>
        <w:rPr>
          <w:rFonts w:hint="cs"/>
          <w:rtl/>
          <w:lang w:eastAsia="he-IL"/>
        </w:rPr>
        <w:t xml:space="preserve">או מכוון לשמש ולקבל אנשים הסובלים מכל חולי, פצע, ליקוי </w:t>
      </w:r>
      <w:bookmarkStart w:id="467" w:name="_ETM_Q1_1349874"/>
      <w:bookmarkEnd w:id="467"/>
      <w:r>
        <w:rPr>
          <w:rFonts w:hint="cs"/>
          <w:rtl/>
          <w:lang w:eastAsia="he-IL"/>
        </w:rPr>
        <w:t xml:space="preserve">גופני או רוחני ולקבלת נשים יולדות כדי לטפל באנשים טיפול </w:t>
      </w:r>
      <w:bookmarkStart w:id="468" w:name="_ETM_Q1_1350462"/>
      <w:bookmarkEnd w:id="468"/>
      <w:r>
        <w:rPr>
          <w:rFonts w:hint="cs"/>
          <w:rtl/>
          <w:lang w:eastAsia="he-IL"/>
        </w:rPr>
        <w:t xml:space="preserve">רפואי בעת שניתן או הובטח ובין שלא ניתן או </w:t>
      </w:r>
      <w:bookmarkStart w:id="469" w:name="_ETM_Q1_1352855"/>
      <w:bookmarkEnd w:id="469"/>
      <w:r>
        <w:rPr>
          <w:rFonts w:hint="cs"/>
          <w:rtl/>
          <w:lang w:eastAsia="he-IL"/>
        </w:rPr>
        <w:t xml:space="preserve">הובטח שכר או תשלום על ידי כל אדם שנתקבל שם </w:t>
      </w:r>
      <w:bookmarkStart w:id="470" w:name="_ETM_Q1_1357789"/>
      <w:bookmarkEnd w:id="470"/>
      <w:r>
        <w:rPr>
          <w:rFonts w:hint="cs"/>
          <w:rtl/>
          <w:lang w:eastAsia="he-IL"/>
        </w:rPr>
        <w:t xml:space="preserve">כנ"ל. </w:t>
      </w:r>
    </w:p>
    <w:p w14:paraId="610318CB" w14:textId="77777777" w:rsidR="00EB7DD3" w:rsidRDefault="00EB7DD3" w:rsidP="00EB7DD3">
      <w:pPr>
        <w:rPr>
          <w:rtl/>
          <w:lang w:eastAsia="he-IL"/>
        </w:rPr>
      </w:pPr>
      <w:bookmarkStart w:id="471" w:name="_ETM_Q1_1366918"/>
      <w:bookmarkStart w:id="472" w:name="_ETM_Q1_1366968"/>
      <w:bookmarkEnd w:id="471"/>
      <w:bookmarkEnd w:id="472"/>
    </w:p>
    <w:p w14:paraId="114ACD8A" w14:textId="570F754B" w:rsidR="00EB7DD3" w:rsidRDefault="00EB7DD3" w:rsidP="00EB7DD3">
      <w:pPr>
        <w:rPr>
          <w:rtl/>
          <w:lang w:eastAsia="he-IL"/>
        </w:rPr>
      </w:pPr>
      <w:bookmarkStart w:id="473" w:name="_ETM_Q1_1367095"/>
      <w:bookmarkStart w:id="474" w:name="_ETM_Q1_1367156"/>
      <w:bookmarkEnd w:id="473"/>
      <w:bookmarkEnd w:id="474"/>
      <w:r>
        <w:rPr>
          <w:rFonts w:hint="cs"/>
          <w:rtl/>
          <w:lang w:eastAsia="he-IL"/>
        </w:rPr>
        <w:t>זאת ההגדרה בסעיף 24, זו הגדרה מקובלת לבית חולים,</w:t>
      </w:r>
      <w:bookmarkStart w:id="475" w:name="_ETM_Q1_1360166"/>
      <w:bookmarkEnd w:id="475"/>
      <w:r>
        <w:rPr>
          <w:rFonts w:hint="cs"/>
          <w:rtl/>
          <w:lang w:eastAsia="he-IL"/>
        </w:rPr>
        <w:t xml:space="preserve"> כמובן שבית חולים צריך לקבל רישיון ממשרד הבריאות ואלה ההוראות </w:t>
      </w:r>
      <w:bookmarkStart w:id="476" w:name="_ETM_Q1_1366718"/>
      <w:bookmarkEnd w:id="476"/>
      <w:r>
        <w:rPr>
          <w:rFonts w:hint="cs"/>
          <w:rtl/>
          <w:lang w:eastAsia="he-IL"/>
        </w:rPr>
        <w:t>שנקבעות בבריאות ה</w:t>
      </w:r>
      <w:r w:rsidR="00F01322">
        <w:rPr>
          <w:rFonts w:hint="cs"/>
          <w:rtl/>
          <w:lang w:eastAsia="he-IL"/>
        </w:rPr>
        <w:t>עם</w:t>
      </w:r>
      <w:r>
        <w:rPr>
          <w:rFonts w:hint="cs"/>
          <w:rtl/>
          <w:lang w:eastAsia="he-IL"/>
        </w:rPr>
        <w:t xml:space="preserve"> לעניין זה. </w:t>
      </w:r>
    </w:p>
    <w:p w14:paraId="38C27FA5" w14:textId="77777777" w:rsidR="00EB7DD3" w:rsidRPr="00EB7DD3" w:rsidRDefault="00EB7DD3" w:rsidP="00EB7DD3">
      <w:pPr>
        <w:rPr>
          <w:lang w:eastAsia="he-IL"/>
        </w:rPr>
      </w:pPr>
      <w:bookmarkStart w:id="477" w:name="_ETM_Q1_1342498"/>
      <w:bookmarkStart w:id="478" w:name="_ETM_Q1_1342541"/>
      <w:bookmarkEnd w:id="477"/>
      <w:bookmarkEnd w:id="478"/>
    </w:p>
    <w:tbl>
      <w:tblPr>
        <w:bidiVisual/>
        <w:tblW w:w="7661" w:type="dxa"/>
        <w:tblInd w:w="865" w:type="dxa"/>
        <w:tblLayout w:type="fixed"/>
        <w:tblCellMar>
          <w:top w:w="57" w:type="dxa"/>
          <w:left w:w="0" w:type="dxa"/>
          <w:bottom w:w="57" w:type="dxa"/>
          <w:right w:w="0" w:type="dxa"/>
        </w:tblCellMar>
        <w:tblLook w:val="01E0" w:firstRow="1" w:lastRow="1" w:firstColumn="1" w:lastColumn="1" w:noHBand="0" w:noVBand="0"/>
      </w:tblPr>
      <w:tblGrid>
        <w:gridCol w:w="1566"/>
        <w:gridCol w:w="710"/>
        <w:gridCol w:w="5385"/>
      </w:tblGrid>
      <w:tr w:rsidR="00C72366" w:rsidRPr="00C72366" w14:paraId="23B1D008" w14:textId="77777777" w:rsidTr="00F01322">
        <w:trPr>
          <w:cantSplit/>
        </w:trPr>
        <w:tc>
          <w:tcPr>
            <w:tcW w:w="1566" w:type="dxa"/>
          </w:tcPr>
          <w:p w14:paraId="27FACC04" w14:textId="77777777" w:rsidR="00C72366" w:rsidRDefault="00C72366" w:rsidP="00C72366">
            <w:pPr>
              <w:ind w:firstLine="0"/>
              <w:rPr>
                <w:rtl/>
                <w:lang w:eastAsia="he-IL"/>
              </w:rPr>
            </w:pPr>
          </w:p>
        </w:tc>
        <w:tc>
          <w:tcPr>
            <w:tcW w:w="710" w:type="dxa"/>
          </w:tcPr>
          <w:p w14:paraId="5B7176A4" w14:textId="77777777" w:rsidR="00C72366" w:rsidRDefault="00C72366" w:rsidP="00C72366">
            <w:pPr>
              <w:ind w:firstLine="0"/>
              <w:rPr>
                <w:rtl/>
                <w:lang w:eastAsia="he-IL"/>
              </w:rPr>
            </w:pPr>
          </w:p>
        </w:tc>
        <w:tc>
          <w:tcPr>
            <w:tcW w:w="5385" w:type="dxa"/>
          </w:tcPr>
          <w:p w14:paraId="2AE16379" w14:textId="45663445" w:rsidR="00C72366" w:rsidRDefault="00C72366" w:rsidP="00C72366">
            <w:pPr>
              <w:ind w:firstLine="0"/>
              <w:rPr>
                <w:rtl/>
                <w:lang w:eastAsia="he-IL"/>
              </w:rPr>
            </w:pPr>
            <w:r>
              <w:rPr>
                <w:rFonts w:hint="cs"/>
                <w:rtl/>
                <w:lang w:eastAsia="he-IL"/>
              </w:rPr>
              <w:t xml:space="preserve">"בית חולים גריאטרי" </w:t>
            </w:r>
            <w:r>
              <w:rPr>
                <w:rtl/>
                <w:lang w:eastAsia="he-IL"/>
              </w:rPr>
              <w:t>–</w:t>
            </w:r>
            <w:r>
              <w:rPr>
                <w:rFonts w:hint="cs"/>
                <w:rtl/>
                <w:lang w:eastAsia="he-IL"/>
              </w:rPr>
              <w:t xml:space="preserve"> בית חולים שלפי תנאי רישומו כאמור בסעיף 25 לפקודת בריאות העם הוא מורשה לעסוק בטיפול בחולים סיעודיים או </w:t>
            </w:r>
            <w:proofErr w:type="spellStart"/>
            <w:r>
              <w:rPr>
                <w:rFonts w:hint="cs"/>
                <w:rtl/>
                <w:lang w:eastAsia="he-IL"/>
              </w:rPr>
              <w:t>תשושי</w:t>
            </w:r>
            <w:proofErr w:type="spellEnd"/>
            <w:r>
              <w:rPr>
                <w:rFonts w:hint="cs"/>
                <w:rtl/>
                <w:lang w:eastAsia="he-IL"/>
              </w:rPr>
              <w:t xml:space="preserve"> נפש ומיועד כולו לטיפול בחולים כאמור;</w:t>
            </w:r>
          </w:p>
        </w:tc>
      </w:tr>
    </w:tbl>
    <w:p w14:paraId="4CF457C5" w14:textId="77777777" w:rsidR="00EB7DD3" w:rsidRDefault="00EB7DD3">
      <w:pPr>
        <w:rPr>
          <w:rtl/>
        </w:rPr>
      </w:pPr>
      <w:bookmarkStart w:id="479" w:name="_ETM_Q1_1380926"/>
      <w:bookmarkEnd w:id="479"/>
    </w:p>
    <w:p w14:paraId="7E5D660D" w14:textId="71402932" w:rsidR="00EB7DD3" w:rsidRDefault="00EB7DD3" w:rsidP="00EB7DD3">
      <w:pPr>
        <w:pStyle w:val="af6"/>
        <w:keepNext/>
      </w:pPr>
      <w:bookmarkStart w:id="480" w:name="ET_yor_6447_22"/>
      <w:r w:rsidRPr="00EB7DD3">
        <w:rPr>
          <w:rStyle w:val="TagStyle"/>
          <w:rtl/>
        </w:rPr>
        <w:lastRenderedPageBreak/>
        <w:t xml:space="preserve"> &lt;&lt; </w:t>
      </w:r>
      <w:proofErr w:type="spellStart"/>
      <w:r w:rsidRPr="00EB7DD3">
        <w:rPr>
          <w:rStyle w:val="TagStyle"/>
          <w:rtl/>
        </w:rPr>
        <w:t>יור</w:t>
      </w:r>
      <w:proofErr w:type="spellEnd"/>
      <w:r w:rsidRPr="00EB7DD3">
        <w:rPr>
          <w:rStyle w:val="TagStyle"/>
          <w:rtl/>
        </w:rPr>
        <w:t xml:space="preserve"> &gt;&gt; </w:t>
      </w:r>
      <w:r>
        <w:rPr>
          <w:rtl/>
        </w:rPr>
        <w:t xml:space="preserve">היו"ר יונתן </w:t>
      </w:r>
      <w:proofErr w:type="spellStart"/>
      <w:r>
        <w:rPr>
          <w:rtl/>
        </w:rPr>
        <w:t>מישרקי</w:t>
      </w:r>
      <w:proofErr w:type="spellEnd"/>
      <w:r>
        <w:rPr>
          <w:rtl/>
        </w:rPr>
        <w:t>:</w:t>
      </w:r>
      <w:r w:rsidRPr="00EB7DD3">
        <w:rPr>
          <w:rStyle w:val="TagStyle"/>
          <w:rtl/>
        </w:rPr>
        <w:t xml:space="preserve"> &lt;&lt; </w:t>
      </w:r>
      <w:proofErr w:type="spellStart"/>
      <w:r w:rsidRPr="00EB7DD3">
        <w:rPr>
          <w:rStyle w:val="TagStyle"/>
          <w:rtl/>
        </w:rPr>
        <w:t>יור</w:t>
      </w:r>
      <w:proofErr w:type="spellEnd"/>
      <w:r w:rsidRPr="00EB7DD3">
        <w:rPr>
          <w:rStyle w:val="TagStyle"/>
          <w:rtl/>
        </w:rPr>
        <w:t xml:space="preserve"> &gt;&gt;</w:t>
      </w:r>
      <w:r w:rsidR="005B1F14">
        <w:rPr>
          <w:rtl/>
        </w:rPr>
        <w:t xml:space="preserve"> </w:t>
      </w:r>
      <w:bookmarkEnd w:id="480"/>
    </w:p>
    <w:p w14:paraId="53612427" w14:textId="77777777" w:rsidR="00EB7DD3" w:rsidRDefault="00EB7DD3" w:rsidP="00EB7DD3">
      <w:pPr>
        <w:pStyle w:val="KeepWithNext"/>
        <w:rPr>
          <w:rtl/>
          <w:lang w:eastAsia="he-IL"/>
        </w:rPr>
      </w:pPr>
    </w:p>
    <w:p w14:paraId="4BFBFBCA" w14:textId="1E36C28F" w:rsidR="00EB7DD3" w:rsidRDefault="00EB7DD3" w:rsidP="00EB7DD3">
      <w:pPr>
        <w:rPr>
          <w:rtl/>
          <w:lang w:eastAsia="he-IL"/>
        </w:rPr>
      </w:pPr>
      <w:bookmarkStart w:id="481" w:name="_ETM_Q1_1381300"/>
      <w:bookmarkStart w:id="482" w:name="_ETM_Q1_1381327"/>
      <w:bookmarkEnd w:id="481"/>
      <w:bookmarkEnd w:id="482"/>
      <w:r>
        <w:rPr>
          <w:rFonts w:hint="cs"/>
          <w:rtl/>
          <w:lang w:eastAsia="he-IL"/>
        </w:rPr>
        <w:t xml:space="preserve">זו העתקה מסעיף הגדרות </w:t>
      </w:r>
      <w:bookmarkStart w:id="483" w:name="_ETM_Q1_1385375"/>
      <w:bookmarkEnd w:id="483"/>
      <w:r>
        <w:rPr>
          <w:rFonts w:hint="cs"/>
          <w:rtl/>
          <w:lang w:eastAsia="he-IL"/>
        </w:rPr>
        <w:t xml:space="preserve">אחר? </w:t>
      </w:r>
      <w:bookmarkStart w:id="484" w:name="_ETM_Q1_1386086"/>
      <w:bookmarkEnd w:id="484"/>
    </w:p>
    <w:p w14:paraId="7FE03617" w14:textId="77777777" w:rsidR="00EB7DD3" w:rsidRDefault="00EB7DD3" w:rsidP="00EB7DD3">
      <w:pPr>
        <w:rPr>
          <w:rtl/>
          <w:lang w:eastAsia="he-IL"/>
        </w:rPr>
      </w:pPr>
      <w:bookmarkStart w:id="485" w:name="_ETM_Q1_1386120"/>
      <w:bookmarkEnd w:id="485"/>
    </w:p>
    <w:p w14:paraId="1AF883CD" w14:textId="5A67BB9B" w:rsidR="00EB7DD3" w:rsidRDefault="00EB7DD3" w:rsidP="00EB7DD3">
      <w:pPr>
        <w:pStyle w:val="a4"/>
        <w:keepNext/>
        <w:rPr>
          <w:rtl/>
        </w:rPr>
      </w:pPr>
      <w:bookmarkStart w:id="486" w:name="ET_speaker_אילת_וולברג_23"/>
      <w:r w:rsidRPr="00EB7DD3">
        <w:rPr>
          <w:rStyle w:val="TagStyle"/>
          <w:rtl/>
        </w:rPr>
        <w:t xml:space="preserve"> &lt;&lt; דובר &gt;&gt; </w:t>
      </w:r>
      <w:r>
        <w:rPr>
          <w:rtl/>
        </w:rPr>
        <w:t xml:space="preserve">אילת </w:t>
      </w:r>
      <w:proofErr w:type="spellStart"/>
      <w:r>
        <w:rPr>
          <w:rtl/>
        </w:rPr>
        <w:t>וולברג</w:t>
      </w:r>
      <w:proofErr w:type="spellEnd"/>
      <w:r>
        <w:rPr>
          <w:rtl/>
        </w:rPr>
        <w:t>:</w:t>
      </w:r>
      <w:r w:rsidRPr="00EB7DD3">
        <w:rPr>
          <w:rStyle w:val="TagStyle"/>
          <w:rtl/>
        </w:rPr>
        <w:t xml:space="preserve"> &lt;&lt; דובר &gt;&gt;</w:t>
      </w:r>
      <w:r w:rsidR="005B1F14">
        <w:rPr>
          <w:rtl/>
        </w:rPr>
        <w:t xml:space="preserve"> </w:t>
      </w:r>
      <w:bookmarkEnd w:id="486"/>
    </w:p>
    <w:p w14:paraId="59A6991F" w14:textId="77777777" w:rsidR="00EB7DD3" w:rsidRDefault="00EB7DD3" w:rsidP="00EB7DD3">
      <w:pPr>
        <w:pStyle w:val="KeepWithNext"/>
        <w:rPr>
          <w:rtl/>
          <w:lang w:eastAsia="he-IL"/>
        </w:rPr>
      </w:pPr>
    </w:p>
    <w:p w14:paraId="44433A87" w14:textId="305D4F5A" w:rsidR="00EB7DD3" w:rsidRDefault="00EB7DD3" w:rsidP="00EB7DD3">
      <w:pPr>
        <w:rPr>
          <w:rtl/>
          <w:lang w:eastAsia="he-IL"/>
        </w:rPr>
      </w:pPr>
      <w:bookmarkStart w:id="487" w:name="_ETM_Q1_1383598"/>
      <w:bookmarkStart w:id="488" w:name="_ETM_Q1_1383619"/>
      <w:bookmarkEnd w:id="487"/>
      <w:bookmarkEnd w:id="488"/>
      <w:r>
        <w:rPr>
          <w:rFonts w:hint="cs"/>
          <w:rtl/>
          <w:lang w:eastAsia="he-IL"/>
        </w:rPr>
        <w:t xml:space="preserve">בסעיף 29ג לפקודת בריאות העם מוגדר </w:t>
      </w:r>
      <w:r w:rsidR="00851E58">
        <w:rPr>
          <w:rFonts w:hint="cs"/>
          <w:rtl/>
          <w:lang w:eastAsia="he-IL"/>
        </w:rPr>
        <w:t xml:space="preserve">מהו בית חולים </w:t>
      </w:r>
      <w:bookmarkStart w:id="489" w:name="_ETM_Q1_1392571"/>
      <w:bookmarkEnd w:id="489"/>
      <w:r w:rsidR="00851E58">
        <w:rPr>
          <w:rFonts w:hint="cs"/>
          <w:rtl/>
          <w:lang w:eastAsia="he-IL"/>
        </w:rPr>
        <w:t xml:space="preserve">גריאטרי. ההגדרה כוללת שני רכיבים, יש את הרכיב שהקראתי עכשיו, </w:t>
      </w:r>
      <w:bookmarkStart w:id="490" w:name="_ETM_Q1_1402284"/>
      <w:bookmarkEnd w:id="490"/>
      <w:r w:rsidR="00851E58">
        <w:rPr>
          <w:rFonts w:hint="cs"/>
          <w:rtl/>
          <w:lang w:eastAsia="he-IL"/>
        </w:rPr>
        <w:t xml:space="preserve">שזה בית חולים שמיועד כולו לטיפול בחולים, ויש גם רכיב </w:t>
      </w:r>
      <w:bookmarkStart w:id="491" w:name="_ETM_Q1_1408628"/>
      <w:bookmarkEnd w:id="491"/>
      <w:r w:rsidR="00851E58">
        <w:rPr>
          <w:rFonts w:hint="cs"/>
          <w:rtl/>
          <w:lang w:eastAsia="he-IL"/>
        </w:rPr>
        <w:t xml:space="preserve">של מחלקה בבית חולים המיועדת לטיפול בחולים סיעודיים או </w:t>
      </w:r>
      <w:proofErr w:type="spellStart"/>
      <w:r w:rsidR="00851E58">
        <w:rPr>
          <w:rFonts w:hint="cs"/>
          <w:rtl/>
          <w:lang w:eastAsia="he-IL"/>
        </w:rPr>
        <w:t>תשושי</w:t>
      </w:r>
      <w:proofErr w:type="spellEnd"/>
      <w:r w:rsidR="00851E58">
        <w:rPr>
          <w:rFonts w:hint="cs"/>
          <w:rtl/>
          <w:lang w:eastAsia="he-IL"/>
        </w:rPr>
        <w:t xml:space="preserve"> </w:t>
      </w:r>
      <w:bookmarkStart w:id="492" w:name="_ETM_Q1_1410905"/>
      <w:bookmarkEnd w:id="492"/>
      <w:r w:rsidR="00851E58">
        <w:rPr>
          <w:rFonts w:hint="cs"/>
          <w:rtl/>
          <w:lang w:eastAsia="he-IL"/>
        </w:rPr>
        <w:t>נפש. מכיוון שמחלקה בבית חולים כבר תיכלל במ</w:t>
      </w:r>
      <w:bookmarkStart w:id="493" w:name="_ETM_Q1_1413221"/>
      <w:bookmarkEnd w:id="493"/>
      <w:r w:rsidR="00851E58">
        <w:rPr>
          <w:rFonts w:hint="cs"/>
          <w:rtl/>
          <w:lang w:eastAsia="he-IL"/>
        </w:rPr>
        <w:t xml:space="preserve">סגרת ההסדר המוצע בתוך בית החולים אז לא היינו צריכים לציין אותה </w:t>
      </w:r>
      <w:bookmarkStart w:id="494" w:name="_ETM_Q1_1419405"/>
      <w:bookmarkEnd w:id="494"/>
      <w:r w:rsidR="00851E58">
        <w:rPr>
          <w:rFonts w:hint="cs"/>
          <w:rtl/>
          <w:lang w:eastAsia="he-IL"/>
        </w:rPr>
        <w:t xml:space="preserve">בהגדרה. </w:t>
      </w:r>
    </w:p>
    <w:p w14:paraId="06CE359B" w14:textId="77777777" w:rsidR="005232A8" w:rsidRDefault="005232A8" w:rsidP="00EB7DD3">
      <w:pPr>
        <w:rPr>
          <w:rtl/>
          <w:lang w:eastAsia="he-IL"/>
        </w:rPr>
      </w:pPr>
      <w:bookmarkStart w:id="495" w:name="_ETM_Q1_1418638"/>
      <w:bookmarkStart w:id="496" w:name="_ETM_Q1_1418722"/>
      <w:bookmarkEnd w:id="495"/>
      <w:bookmarkEnd w:id="496"/>
    </w:p>
    <w:p w14:paraId="6CE48163" w14:textId="476A4ED5" w:rsidR="005232A8" w:rsidRPr="00EB7DD3" w:rsidRDefault="005232A8" w:rsidP="00EB7DD3">
      <w:pPr>
        <w:rPr>
          <w:rtl/>
          <w:lang w:eastAsia="he-IL"/>
        </w:rPr>
      </w:pPr>
      <w:bookmarkStart w:id="497" w:name="_ETM_Q1_1419838"/>
      <w:bookmarkStart w:id="498" w:name="_ETM_Q1_1419915"/>
      <w:bookmarkEnd w:id="497"/>
      <w:bookmarkEnd w:id="498"/>
      <w:r>
        <w:rPr>
          <w:rFonts w:hint="cs"/>
          <w:rtl/>
          <w:lang w:eastAsia="he-IL"/>
        </w:rPr>
        <w:t>אני אציין שבהמשך כשנקריא את הגופים השונים שנכללים בהסדר</w:t>
      </w:r>
      <w:bookmarkStart w:id="499" w:name="_ETM_Q1_1424061"/>
      <w:bookmarkEnd w:id="499"/>
      <w:r>
        <w:rPr>
          <w:rFonts w:hint="cs"/>
          <w:rtl/>
          <w:lang w:eastAsia="he-IL"/>
        </w:rPr>
        <w:t xml:space="preserve"> אני אבקש להבין ממשרד הבריאות מה הסיבה שביקשו לכלול, אבל </w:t>
      </w:r>
      <w:bookmarkStart w:id="500" w:name="_ETM_Q1_1431331"/>
      <w:bookmarkEnd w:id="500"/>
      <w:r>
        <w:rPr>
          <w:rFonts w:hint="cs"/>
          <w:rtl/>
          <w:lang w:eastAsia="he-IL"/>
        </w:rPr>
        <w:t xml:space="preserve">נגיע לזה בהמשך. </w:t>
      </w:r>
    </w:p>
    <w:p w14:paraId="312CA51A" w14:textId="77777777" w:rsidR="00EB7DD3" w:rsidRDefault="00EB7DD3" w:rsidP="00EB7DD3">
      <w:pPr>
        <w:rPr>
          <w:rtl/>
          <w:lang w:eastAsia="he-IL"/>
        </w:rPr>
      </w:pPr>
      <w:bookmarkStart w:id="501" w:name="_ETM_Q1_1382990"/>
      <w:bookmarkStart w:id="502" w:name="_ETM_Q1_1383025"/>
      <w:bookmarkEnd w:id="501"/>
      <w:bookmarkEnd w:id="502"/>
    </w:p>
    <w:p w14:paraId="1A31C903" w14:textId="77777777" w:rsidR="00EB7DD3" w:rsidRPr="00EB7DD3" w:rsidRDefault="00EB7DD3" w:rsidP="00EB7DD3">
      <w:pPr>
        <w:rPr>
          <w:lang w:eastAsia="he-IL"/>
        </w:rPr>
      </w:pPr>
      <w:bookmarkStart w:id="503" w:name="_ETM_Q1_1383166"/>
      <w:bookmarkStart w:id="504" w:name="_ETM_Q1_1383216"/>
      <w:bookmarkEnd w:id="503"/>
      <w:bookmarkEnd w:id="504"/>
    </w:p>
    <w:tbl>
      <w:tblPr>
        <w:bidiVisual/>
        <w:tblW w:w="7661" w:type="dxa"/>
        <w:tblInd w:w="865" w:type="dxa"/>
        <w:tblLayout w:type="fixed"/>
        <w:tblCellMar>
          <w:top w:w="57" w:type="dxa"/>
          <w:left w:w="0" w:type="dxa"/>
          <w:bottom w:w="57" w:type="dxa"/>
          <w:right w:w="0" w:type="dxa"/>
        </w:tblCellMar>
        <w:tblLook w:val="01E0" w:firstRow="1" w:lastRow="1" w:firstColumn="1" w:lastColumn="1" w:noHBand="0" w:noVBand="0"/>
      </w:tblPr>
      <w:tblGrid>
        <w:gridCol w:w="1566"/>
        <w:gridCol w:w="710"/>
        <w:gridCol w:w="5385"/>
      </w:tblGrid>
      <w:tr w:rsidR="00C72366" w:rsidRPr="00C72366" w14:paraId="3E9046CF" w14:textId="77777777" w:rsidTr="00F01322">
        <w:trPr>
          <w:cantSplit/>
        </w:trPr>
        <w:tc>
          <w:tcPr>
            <w:tcW w:w="1566" w:type="dxa"/>
          </w:tcPr>
          <w:p w14:paraId="248E36D9" w14:textId="77777777" w:rsidR="00C72366" w:rsidRDefault="00C72366" w:rsidP="00C72366">
            <w:pPr>
              <w:ind w:firstLine="0"/>
              <w:rPr>
                <w:rtl/>
                <w:lang w:eastAsia="he-IL"/>
              </w:rPr>
            </w:pPr>
          </w:p>
        </w:tc>
        <w:tc>
          <w:tcPr>
            <w:tcW w:w="710" w:type="dxa"/>
          </w:tcPr>
          <w:p w14:paraId="7EDAD70E" w14:textId="77777777" w:rsidR="00C72366" w:rsidRDefault="00C72366" w:rsidP="00C72366">
            <w:pPr>
              <w:ind w:firstLine="0"/>
              <w:rPr>
                <w:rtl/>
                <w:lang w:eastAsia="he-IL"/>
              </w:rPr>
            </w:pPr>
          </w:p>
        </w:tc>
        <w:tc>
          <w:tcPr>
            <w:tcW w:w="5385" w:type="dxa"/>
          </w:tcPr>
          <w:p w14:paraId="2C792514" w14:textId="684324B2" w:rsidR="00C72366" w:rsidRDefault="00C72366" w:rsidP="00C72366">
            <w:pPr>
              <w:ind w:firstLine="0"/>
              <w:rPr>
                <w:rtl/>
                <w:lang w:eastAsia="he-IL"/>
              </w:rPr>
            </w:pPr>
            <w:r>
              <w:rPr>
                <w:rFonts w:hint="cs"/>
                <w:rtl/>
                <w:lang w:eastAsia="he-IL"/>
              </w:rPr>
              <w:t xml:space="preserve">"בית חולים ציבורי" </w:t>
            </w:r>
            <w:r>
              <w:rPr>
                <w:rtl/>
                <w:lang w:eastAsia="he-IL"/>
              </w:rPr>
              <w:t>–</w:t>
            </w:r>
            <w:r>
              <w:rPr>
                <w:rFonts w:hint="cs"/>
                <w:rtl/>
                <w:lang w:eastAsia="he-IL"/>
              </w:rPr>
              <w:t xml:space="preserve"> כל אחד מהמפורטים להלן:</w:t>
            </w:r>
          </w:p>
        </w:tc>
      </w:tr>
      <w:tr w:rsidR="00C72366" w:rsidRPr="00C72366" w14:paraId="0339B9A7" w14:textId="77777777" w:rsidTr="00F01322">
        <w:trPr>
          <w:cantSplit/>
        </w:trPr>
        <w:tc>
          <w:tcPr>
            <w:tcW w:w="1566" w:type="dxa"/>
          </w:tcPr>
          <w:p w14:paraId="13EE3B84" w14:textId="77777777" w:rsidR="00C72366" w:rsidRDefault="00C72366" w:rsidP="00C72366">
            <w:pPr>
              <w:ind w:firstLine="0"/>
              <w:rPr>
                <w:rtl/>
                <w:lang w:eastAsia="he-IL"/>
              </w:rPr>
            </w:pPr>
          </w:p>
        </w:tc>
        <w:tc>
          <w:tcPr>
            <w:tcW w:w="710" w:type="dxa"/>
          </w:tcPr>
          <w:p w14:paraId="356DE8C8" w14:textId="77777777" w:rsidR="00C72366" w:rsidRDefault="00C72366" w:rsidP="00C72366">
            <w:pPr>
              <w:ind w:firstLine="0"/>
              <w:rPr>
                <w:rtl/>
                <w:lang w:eastAsia="he-IL"/>
              </w:rPr>
            </w:pPr>
          </w:p>
        </w:tc>
        <w:tc>
          <w:tcPr>
            <w:tcW w:w="5385" w:type="dxa"/>
          </w:tcPr>
          <w:p w14:paraId="5488127A" w14:textId="137ADF20" w:rsidR="00C72366" w:rsidRDefault="00C72366" w:rsidP="00C72366">
            <w:pPr>
              <w:pStyle w:val="afd"/>
              <w:numPr>
                <w:ilvl w:val="0"/>
                <w:numId w:val="3"/>
              </w:numPr>
              <w:ind w:left="357" w:hanging="357"/>
              <w:rPr>
                <w:rtl/>
                <w:lang w:eastAsia="he-IL"/>
              </w:rPr>
            </w:pPr>
            <w:r>
              <w:rPr>
                <w:rFonts w:hint="cs"/>
                <w:rtl/>
                <w:lang w:eastAsia="he-IL"/>
              </w:rPr>
              <w:t>בית חולים ממשלתי, לרבות תאגיד בריאות הפועל במסגרתו;</w:t>
            </w:r>
          </w:p>
        </w:tc>
      </w:tr>
      <w:tr w:rsidR="00C72366" w:rsidRPr="00C72366" w14:paraId="45E77512" w14:textId="77777777" w:rsidTr="00F01322">
        <w:trPr>
          <w:cantSplit/>
        </w:trPr>
        <w:tc>
          <w:tcPr>
            <w:tcW w:w="1566" w:type="dxa"/>
          </w:tcPr>
          <w:p w14:paraId="6C610121" w14:textId="77777777" w:rsidR="00C72366" w:rsidRDefault="00C72366" w:rsidP="00C72366">
            <w:pPr>
              <w:ind w:firstLine="0"/>
              <w:rPr>
                <w:rtl/>
                <w:lang w:eastAsia="he-IL"/>
              </w:rPr>
            </w:pPr>
          </w:p>
        </w:tc>
        <w:tc>
          <w:tcPr>
            <w:tcW w:w="710" w:type="dxa"/>
          </w:tcPr>
          <w:p w14:paraId="607549B8" w14:textId="77777777" w:rsidR="00C72366" w:rsidRDefault="00C72366" w:rsidP="00C72366">
            <w:pPr>
              <w:ind w:firstLine="0"/>
              <w:rPr>
                <w:rtl/>
                <w:lang w:eastAsia="he-IL"/>
              </w:rPr>
            </w:pPr>
          </w:p>
        </w:tc>
        <w:tc>
          <w:tcPr>
            <w:tcW w:w="5385" w:type="dxa"/>
          </w:tcPr>
          <w:p w14:paraId="0E9A0611" w14:textId="311EB119" w:rsidR="00C72366" w:rsidRDefault="00C72366" w:rsidP="00C72366">
            <w:pPr>
              <w:pStyle w:val="afd"/>
              <w:numPr>
                <w:ilvl w:val="0"/>
                <w:numId w:val="3"/>
              </w:numPr>
              <w:ind w:left="357" w:hanging="357"/>
              <w:rPr>
                <w:rtl/>
                <w:lang w:eastAsia="he-IL"/>
              </w:rPr>
            </w:pPr>
            <w:r>
              <w:rPr>
                <w:rFonts w:hint="cs"/>
                <w:rtl/>
                <w:lang w:eastAsia="he-IL"/>
              </w:rPr>
              <w:t>בית חולים שבבעלות קופת חולים;</w:t>
            </w:r>
          </w:p>
        </w:tc>
      </w:tr>
      <w:tr w:rsidR="00C72366" w:rsidRPr="00C72366" w14:paraId="12C93700" w14:textId="77777777" w:rsidTr="00F01322">
        <w:trPr>
          <w:cantSplit/>
        </w:trPr>
        <w:tc>
          <w:tcPr>
            <w:tcW w:w="1566" w:type="dxa"/>
          </w:tcPr>
          <w:p w14:paraId="23E87F67" w14:textId="77777777" w:rsidR="00C72366" w:rsidRDefault="00C72366" w:rsidP="00C72366">
            <w:pPr>
              <w:ind w:firstLine="0"/>
              <w:rPr>
                <w:rtl/>
                <w:lang w:eastAsia="he-IL"/>
              </w:rPr>
            </w:pPr>
          </w:p>
        </w:tc>
        <w:tc>
          <w:tcPr>
            <w:tcW w:w="710" w:type="dxa"/>
          </w:tcPr>
          <w:p w14:paraId="296C68A0" w14:textId="77777777" w:rsidR="00C72366" w:rsidRDefault="00C72366" w:rsidP="00C72366">
            <w:pPr>
              <w:ind w:firstLine="0"/>
              <w:rPr>
                <w:rtl/>
                <w:lang w:eastAsia="he-IL"/>
              </w:rPr>
            </w:pPr>
          </w:p>
        </w:tc>
        <w:tc>
          <w:tcPr>
            <w:tcW w:w="5385" w:type="dxa"/>
          </w:tcPr>
          <w:p w14:paraId="3EF687EC" w14:textId="5490925A" w:rsidR="00C72366" w:rsidRDefault="00C72366" w:rsidP="00C72366">
            <w:pPr>
              <w:pStyle w:val="afd"/>
              <w:numPr>
                <w:ilvl w:val="0"/>
                <w:numId w:val="3"/>
              </w:numPr>
              <w:ind w:left="357" w:hanging="357"/>
              <w:rPr>
                <w:rtl/>
                <w:lang w:eastAsia="he-IL"/>
              </w:rPr>
            </w:pPr>
            <w:r>
              <w:rPr>
                <w:rFonts w:hint="cs"/>
                <w:rtl/>
                <w:lang w:eastAsia="he-IL"/>
              </w:rPr>
              <w:t>בית חולים שבבעלות רשות מקומית, לרבות תאגיד בריאות הפועל במסגרתו;</w:t>
            </w:r>
          </w:p>
        </w:tc>
      </w:tr>
      <w:tr w:rsidR="00C72366" w:rsidRPr="00C72366" w14:paraId="4E623292" w14:textId="77777777" w:rsidTr="00F01322">
        <w:trPr>
          <w:cantSplit/>
        </w:trPr>
        <w:tc>
          <w:tcPr>
            <w:tcW w:w="1566" w:type="dxa"/>
          </w:tcPr>
          <w:p w14:paraId="64BB5147" w14:textId="77777777" w:rsidR="00C72366" w:rsidRDefault="00C72366" w:rsidP="00C72366">
            <w:pPr>
              <w:ind w:firstLine="0"/>
              <w:rPr>
                <w:rtl/>
                <w:lang w:eastAsia="he-IL"/>
              </w:rPr>
            </w:pPr>
          </w:p>
        </w:tc>
        <w:tc>
          <w:tcPr>
            <w:tcW w:w="710" w:type="dxa"/>
          </w:tcPr>
          <w:p w14:paraId="012A0DED" w14:textId="77777777" w:rsidR="00C72366" w:rsidRDefault="00C72366" w:rsidP="00C72366">
            <w:pPr>
              <w:ind w:firstLine="0"/>
              <w:rPr>
                <w:rtl/>
                <w:lang w:eastAsia="he-IL"/>
              </w:rPr>
            </w:pPr>
          </w:p>
        </w:tc>
        <w:tc>
          <w:tcPr>
            <w:tcW w:w="5385" w:type="dxa"/>
          </w:tcPr>
          <w:p w14:paraId="4564FD9C" w14:textId="3567B1BB" w:rsidR="00C72366" w:rsidRDefault="00C72366" w:rsidP="00C72366">
            <w:pPr>
              <w:pStyle w:val="afd"/>
              <w:numPr>
                <w:ilvl w:val="0"/>
                <w:numId w:val="3"/>
              </w:numPr>
              <w:ind w:left="357" w:hanging="357"/>
              <w:rPr>
                <w:rtl/>
                <w:lang w:eastAsia="he-IL"/>
              </w:rPr>
            </w:pPr>
            <w:r>
              <w:rPr>
                <w:rFonts w:hint="cs"/>
                <w:rtl/>
                <w:lang w:eastAsia="he-IL"/>
              </w:rPr>
              <w:t>בית חולים שהוא תאגיד שהוא מוסד ציבורי כהגדרתו בסעיף 9 לפקודת מס הכנסה;</w:t>
            </w:r>
          </w:p>
        </w:tc>
      </w:tr>
    </w:tbl>
    <w:p w14:paraId="1EF6CA6D" w14:textId="4E92FEA2" w:rsidR="005232A8" w:rsidRDefault="005232A8" w:rsidP="005232A8">
      <w:pPr>
        <w:pStyle w:val="KeepWithNext"/>
        <w:rPr>
          <w:rtl/>
          <w:lang w:eastAsia="he-IL"/>
        </w:rPr>
      </w:pPr>
      <w:bookmarkStart w:id="505" w:name="_ETM_Q1_1451987"/>
      <w:bookmarkEnd w:id="505"/>
      <w:r>
        <w:rPr>
          <w:rFonts w:hint="cs"/>
          <w:rtl/>
          <w:lang w:eastAsia="he-IL"/>
        </w:rPr>
        <w:t xml:space="preserve"> </w:t>
      </w:r>
    </w:p>
    <w:p w14:paraId="78B2E293" w14:textId="088634B8" w:rsidR="005232A8" w:rsidRDefault="005232A8" w:rsidP="005232A8">
      <w:pPr>
        <w:rPr>
          <w:rtl/>
          <w:lang w:eastAsia="he-IL"/>
        </w:rPr>
      </w:pPr>
      <w:bookmarkStart w:id="506" w:name="_ETM_Q1_1452639"/>
      <w:bookmarkStart w:id="507" w:name="_ETM_Q1_1452708"/>
      <w:bookmarkEnd w:id="506"/>
      <w:bookmarkEnd w:id="507"/>
      <w:r>
        <w:rPr>
          <w:rFonts w:hint="cs"/>
          <w:rtl/>
          <w:lang w:eastAsia="he-IL"/>
        </w:rPr>
        <w:t xml:space="preserve">להבנתי ולאחר בדיקה גם בחקיקה מקבילה </w:t>
      </w:r>
      <w:r w:rsidR="00F01322">
        <w:rPr>
          <w:rFonts w:hint="cs"/>
          <w:rtl/>
          <w:lang w:eastAsia="he-IL"/>
        </w:rPr>
        <w:t>אל</w:t>
      </w:r>
      <w:r>
        <w:rPr>
          <w:rFonts w:hint="cs"/>
          <w:rtl/>
          <w:lang w:eastAsia="he-IL"/>
        </w:rPr>
        <w:t xml:space="preserve">ה </w:t>
      </w:r>
      <w:bookmarkStart w:id="508" w:name="_ETM_Q1_1454590"/>
      <w:bookmarkEnd w:id="508"/>
      <w:r>
        <w:rPr>
          <w:rFonts w:hint="cs"/>
          <w:rtl/>
          <w:lang w:eastAsia="he-IL"/>
        </w:rPr>
        <w:t xml:space="preserve">כל האפשרויות השונות של בתי חולים ציבוריים. </w:t>
      </w:r>
    </w:p>
    <w:p w14:paraId="5A73C617" w14:textId="77777777" w:rsidR="005232A8" w:rsidRDefault="005232A8" w:rsidP="005232A8">
      <w:pPr>
        <w:rPr>
          <w:rtl/>
          <w:lang w:eastAsia="he-IL"/>
        </w:rPr>
      </w:pPr>
      <w:bookmarkStart w:id="509" w:name="_ETM_Q1_1460247"/>
      <w:bookmarkStart w:id="510" w:name="_ETM_Q1_1460322"/>
      <w:bookmarkEnd w:id="509"/>
      <w:bookmarkEnd w:id="510"/>
    </w:p>
    <w:p w14:paraId="6C0C976F" w14:textId="77777777" w:rsidR="005232A8" w:rsidRPr="005232A8" w:rsidRDefault="005232A8" w:rsidP="005232A8">
      <w:pPr>
        <w:rPr>
          <w:lang w:eastAsia="he-IL"/>
        </w:rPr>
      </w:pPr>
    </w:p>
    <w:tbl>
      <w:tblPr>
        <w:bidiVisual/>
        <w:tblW w:w="7661" w:type="dxa"/>
        <w:tblInd w:w="865" w:type="dxa"/>
        <w:tblLayout w:type="fixed"/>
        <w:tblCellMar>
          <w:top w:w="57" w:type="dxa"/>
          <w:left w:w="0" w:type="dxa"/>
          <w:bottom w:w="57" w:type="dxa"/>
          <w:right w:w="0" w:type="dxa"/>
        </w:tblCellMar>
        <w:tblLook w:val="01E0" w:firstRow="1" w:lastRow="1" w:firstColumn="1" w:lastColumn="1" w:noHBand="0" w:noVBand="0"/>
      </w:tblPr>
      <w:tblGrid>
        <w:gridCol w:w="1566"/>
        <w:gridCol w:w="710"/>
        <w:gridCol w:w="5385"/>
      </w:tblGrid>
      <w:tr w:rsidR="00C72366" w:rsidRPr="00C72366" w14:paraId="3812953A" w14:textId="77777777" w:rsidTr="00F01322">
        <w:trPr>
          <w:cantSplit/>
        </w:trPr>
        <w:tc>
          <w:tcPr>
            <w:tcW w:w="1566" w:type="dxa"/>
          </w:tcPr>
          <w:p w14:paraId="71AFD38A" w14:textId="77777777" w:rsidR="00C72366" w:rsidRDefault="00C72366" w:rsidP="00C72366">
            <w:pPr>
              <w:ind w:firstLine="0"/>
              <w:rPr>
                <w:rtl/>
                <w:lang w:eastAsia="he-IL"/>
              </w:rPr>
            </w:pPr>
          </w:p>
        </w:tc>
        <w:tc>
          <w:tcPr>
            <w:tcW w:w="710" w:type="dxa"/>
          </w:tcPr>
          <w:p w14:paraId="015340CF" w14:textId="77777777" w:rsidR="00C72366" w:rsidRDefault="00C72366" w:rsidP="00C72366">
            <w:pPr>
              <w:ind w:firstLine="0"/>
              <w:rPr>
                <w:rtl/>
                <w:lang w:eastAsia="he-IL"/>
              </w:rPr>
            </w:pPr>
          </w:p>
        </w:tc>
        <w:tc>
          <w:tcPr>
            <w:tcW w:w="5385" w:type="dxa"/>
          </w:tcPr>
          <w:p w14:paraId="71E9F96C" w14:textId="79129345" w:rsidR="00C72366" w:rsidRDefault="00C72366" w:rsidP="00C72366">
            <w:pPr>
              <w:ind w:firstLine="0"/>
              <w:rPr>
                <w:rtl/>
                <w:lang w:eastAsia="he-IL"/>
              </w:rPr>
            </w:pPr>
            <w:r>
              <w:rPr>
                <w:rFonts w:hint="cs"/>
                <w:rtl/>
                <w:lang w:eastAsia="he-IL"/>
              </w:rPr>
              <w:t xml:space="preserve">"חוק ביטוח בריאות ממלכתי" </w:t>
            </w:r>
            <w:r>
              <w:rPr>
                <w:rtl/>
                <w:lang w:eastAsia="he-IL"/>
              </w:rPr>
              <w:t>–</w:t>
            </w:r>
            <w:r>
              <w:rPr>
                <w:rFonts w:hint="cs"/>
                <w:rtl/>
                <w:lang w:eastAsia="he-IL"/>
              </w:rPr>
              <w:t xml:space="preserve"> חוק ביטוח בריאות ממלכתי, התשנ"ד-1994;</w:t>
            </w:r>
          </w:p>
        </w:tc>
      </w:tr>
      <w:tr w:rsidR="00C72366" w:rsidRPr="00C72366" w14:paraId="484438A0" w14:textId="77777777" w:rsidTr="00F01322">
        <w:trPr>
          <w:cantSplit/>
        </w:trPr>
        <w:tc>
          <w:tcPr>
            <w:tcW w:w="1566" w:type="dxa"/>
          </w:tcPr>
          <w:p w14:paraId="16EFA636" w14:textId="77777777" w:rsidR="00C72366" w:rsidRDefault="00C72366" w:rsidP="00C72366">
            <w:pPr>
              <w:ind w:firstLine="0"/>
              <w:rPr>
                <w:rtl/>
                <w:lang w:eastAsia="he-IL"/>
              </w:rPr>
            </w:pPr>
          </w:p>
        </w:tc>
        <w:tc>
          <w:tcPr>
            <w:tcW w:w="710" w:type="dxa"/>
          </w:tcPr>
          <w:p w14:paraId="02C835F2" w14:textId="77777777" w:rsidR="00C72366" w:rsidRDefault="00C72366" w:rsidP="00C72366">
            <w:pPr>
              <w:ind w:firstLine="0"/>
              <w:rPr>
                <w:rtl/>
                <w:lang w:eastAsia="he-IL"/>
              </w:rPr>
            </w:pPr>
          </w:p>
        </w:tc>
        <w:tc>
          <w:tcPr>
            <w:tcW w:w="5385" w:type="dxa"/>
          </w:tcPr>
          <w:p w14:paraId="55CA2D99" w14:textId="27B81948" w:rsidR="00C72366" w:rsidRDefault="00C72366" w:rsidP="00C72366">
            <w:pPr>
              <w:ind w:firstLine="0"/>
              <w:rPr>
                <w:rtl/>
                <w:lang w:eastAsia="he-IL"/>
              </w:rPr>
            </w:pPr>
            <w:r>
              <w:rPr>
                <w:rFonts w:hint="cs"/>
                <w:rtl/>
                <w:lang w:eastAsia="he-IL"/>
              </w:rPr>
              <w:t xml:space="preserve">"חוק הגנת הפרטיות" </w:t>
            </w:r>
            <w:r>
              <w:rPr>
                <w:rtl/>
                <w:lang w:eastAsia="he-IL"/>
              </w:rPr>
              <w:t>–</w:t>
            </w:r>
            <w:r>
              <w:rPr>
                <w:rFonts w:hint="cs"/>
                <w:rtl/>
                <w:lang w:eastAsia="he-IL"/>
              </w:rPr>
              <w:t xml:space="preserve"> חוק הגנת הפרטיות, התשמ"א-1981;</w:t>
            </w:r>
          </w:p>
        </w:tc>
      </w:tr>
      <w:tr w:rsidR="00C72366" w:rsidRPr="00C72366" w14:paraId="0E76098C" w14:textId="77777777" w:rsidTr="00F01322">
        <w:trPr>
          <w:cantSplit/>
        </w:trPr>
        <w:tc>
          <w:tcPr>
            <w:tcW w:w="1566" w:type="dxa"/>
          </w:tcPr>
          <w:p w14:paraId="75B24043" w14:textId="77777777" w:rsidR="00C72366" w:rsidRDefault="00C72366" w:rsidP="00C72366">
            <w:pPr>
              <w:ind w:firstLine="0"/>
              <w:rPr>
                <w:rtl/>
                <w:lang w:eastAsia="he-IL"/>
              </w:rPr>
            </w:pPr>
          </w:p>
        </w:tc>
        <w:tc>
          <w:tcPr>
            <w:tcW w:w="710" w:type="dxa"/>
          </w:tcPr>
          <w:p w14:paraId="525853AF" w14:textId="77777777" w:rsidR="00C72366" w:rsidRDefault="00C72366" w:rsidP="00C72366">
            <w:pPr>
              <w:ind w:firstLine="0"/>
              <w:rPr>
                <w:rtl/>
                <w:lang w:eastAsia="he-IL"/>
              </w:rPr>
            </w:pPr>
          </w:p>
        </w:tc>
        <w:tc>
          <w:tcPr>
            <w:tcW w:w="5385" w:type="dxa"/>
          </w:tcPr>
          <w:p w14:paraId="218F3878" w14:textId="73E0EC64" w:rsidR="00C72366" w:rsidRDefault="00C72366" w:rsidP="00C72366">
            <w:pPr>
              <w:ind w:firstLine="0"/>
              <w:rPr>
                <w:rtl/>
                <w:lang w:eastAsia="he-IL"/>
              </w:rPr>
            </w:pPr>
            <w:r>
              <w:rPr>
                <w:rFonts w:hint="cs"/>
                <w:rtl/>
                <w:lang w:eastAsia="he-IL"/>
              </w:rPr>
              <w:t xml:space="preserve">"חוק זכויות החולה" </w:t>
            </w:r>
            <w:r>
              <w:rPr>
                <w:rtl/>
                <w:lang w:eastAsia="he-IL"/>
              </w:rPr>
              <w:t>–</w:t>
            </w:r>
            <w:r>
              <w:rPr>
                <w:rFonts w:hint="cs"/>
                <w:rtl/>
                <w:lang w:eastAsia="he-IL"/>
              </w:rPr>
              <w:t xml:space="preserve"> חוק זכויות החולה, התשנ"ו-1996;</w:t>
            </w:r>
          </w:p>
        </w:tc>
      </w:tr>
      <w:tr w:rsidR="00C72366" w:rsidRPr="00C72366" w14:paraId="70F13769" w14:textId="77777777" w:rsidTr="00F01322">
        <w:trPr>
          <w:cantSplit/>
        </w:trPr>
        <w:tc>
          <w:tcPr>
            <w:tcW w:w="1566" w:type="dxa"/>
          </w:tcPr>
          <w:p w14:paraId="30ABBF4D" w14:textId="77777777" w:rsidR="00C72366" w:rsidRDefault="00C72366" w:rsidP="00C72366">
            <w:pPr>
              <w:ind w:firstLine="0"/>
              <w:rPr>
                <w:rtl/>
                <w:lang w:eastAsia="he-IL"/>
              </w:rPr>
            </w:pPr>
          </w:p>
        </w:tc>
        <w:tc>
          <w:tcPr>
            <w:tcW w:w="710" w:type="dxa"/>
          </w:tcPr>
          <w:p w14:paraId="47D6B428" w14:textId="77777777" w:rsidR="00C72366" w:rsidRDefault="00C72366" w:rsidP="00C72366">
            <w:pPr>
              <w:ind w:firstLine="0"/>
              <w:rPr>
                <w:rtl/>
                <w:lang w:eastAsia="he-IL"/>
              </w:rPr>
            </w:pPr>
          </w:p>
        </w:tc>
        <w:tc>
          <w:tcPr>
            <w:tcW w:w="5385" w:type="dxa"/>
          </w:tcPr>
          <w:p w14:paraId="12CA2B71" w14:textId="001711DC" w:rsidR="00C72366" w:rsidRDefault="00C72366" w:rsidP="00C72366">
            <w:pPr>
              <w:ind w:firstLine="0"/>
              <w:rPr>
                <w:rtl/>
                <w:lang w:eastAsia="he-IL"/>
              </w:rPr>
            </w:pPr>
            <w:r>
              <w:rPr>
                <w:rFonts w:hint="cs"/>
                <w:rtl/>
                <w:lang w:eastAsia="he-IL"/>
              </w:rPr>
              <w:t xml:space="preserve">"טיפול רפואי", "מטופל" ו"מידע רפואי" </w:t>
            </w:r>
            <w:r>
              <w:rPr>
                <w:rtl/>
                <w:lang w:eastAsia="he-IL"/>
              </w:rPr>
              <w:t>–</w:t>
            </w:r>
            <w:r>
              <w:rPr>
                <w:rFonts w:hint="cs"/>
                <w:rtl/>
                <w:lang w:eastAsia="he-IL"/>
              </w:rPr>
              <w:t xml:space="preserve"> כהגדרתם בחוק זכויות החולה;</w:t>
            </w:r>
          </w:p>
        </w:tc>
      </w:tr>
    </w:tbl>
    <w:p w14:paraId="5F7B4AF8" w14:textId="2278D4C1" w:rsidR="005232A8" w:rsidRDefault="005232A8" w:rsidP="005232A8">
      <w:pPr>
        <w:pStyle w:val="KeepWithNext"/>
        <w:rPr>
          <w:rtl/>
          <w:lang w:eastAsia="he-IL"/>
        </w:rPr>
      </w:pPr>
      <w:bookmarkStart w:id="511" w:name="_ETM_Q1_1478437"/>
      <w:bookmarkEnd w:id="511"/>
      <w:r>
        <w:rPr>
          <w:rFonts w:hint="cs"/>
          <w:rtl/>
          <w:lang w:eastAsia="he-IL"/>
        </w:rPr>
        <w:t xml:space="preserve"> </w:t>
      </w:r>
    </w:p>
    <w:p w14:paraId="660996B7" w14:textId="28227993" w:rsidR="005232A8" w:rsidRDefault="005232A8" w:rsidP="005232A8">
      <w:pPr>
        <w:rPr>
          <w:rtl/>
          <w:lang w:eastAsia="he-IL"/>
        </w:rPr>
      </w:pPr>
      <w:bookmarkStart w:id="512" w:name="_ETM_Q1_1478798"/>
      <w:bookmarkStart w:id="513" w:name="_ETM_Q1_1478829"/>
      <w:bookmarkEnd w:id="512"/>
      <w:bookmarkEnd w:id="513"/>
      <w:r>
        <w:rPr>
          <w:rFonts w:hint="cs"/>
          <w:rtl/>
          <w:lang w:eastAsia="he-IL"/>
        </w:rPr>
        <w:t xml:space="preserve">שואבים </w:t>
      </w:r>
      <w:bookmarkStart w:id="514" w:name="_ETM_Q1_1479807"/>
      <w:bookmarkStart w:id="515" w:name="_ETM_Q1_1480013"/>
      <w:bookmarkEnd w:id="514"/>
      <w:bookmarkEnd w:id="515"/>
      <w:r>
        <w:rPr>
          <w:rFonts w:hint="cs"/>
          <w:rtl/>
          <w:lang w:eastAsia="he-IL"/>
        </w:rPr>
        <w:t xml:space="preserve">את ההגדרות מחוק זכויות החולה לעניינים האלה. אני אקריא מחוק </w:t>
      </w:r>
      <w:bookmarkStart w:id="516" w:name="_ETM_Q1_1484767"/>
      <w:bookmarkEnd w:id="516"/>
      <w:r>
        <w:rPr>
          <w:rFonts w:hint="cs"/>
          <w:rtl/>
          <w:lang w:eastAsia="he-IL"/>
        </w:rPr>
        <w:t xml:space="preserve">זכויות החולה. טיפול רפואי מוגדר כלרבות פעולות </w:t>
      </w:r>
      <w:bookmarkStart w:id="517" w:name="_ETM_Q1_1490581"/>
      <w:bookmarkEnd w:id="517"/>
      <w:r>
        <w:rPr>
          <w:rFonts w:hint="cs"/>
          <w:rtl/>
          <w:lang w:eastAsia="he-IL"/>
        </w:rPr>
        <w:t>אבחון רפואי, טיפול רפואי מונע, טיפול פסיכולוגי או טיפול סיעוד</w:t>
      </w:r>
      <w:bookmarkStart w:id="518" w:name="_ETM_Q1_1496040"/>
      <w:bookmarkEnd w:id="518"/>
      <w:r>
        <w:rPr>
          <w:rFonts w:hint="cs"/>
          <w:rtl/>
          <w:lang w:eastAsia="he-IL"/>
        </w:rPr>
        <w:t xml:space="preserve">. מטופל מוגדר כחולה וכל המבקש או המקבל </w:t>
      </w:r>
      <w:bookmarkStart w:id="519" w:name="_ETM_Q1_1497483"/>
      <w:bookmarkEnd w:id="519"/>
      <w:r>
        <w:rPr>
          <w:rFonts w:hint="cs"/>
          <w:rtl/>
          <w:lang w:eastAsia="he-IL"/>
        </w:rPr>
        <w:t xml:space="preserve">טיפול רפואי. מידע רפואי מוגדר כמידע המתייחס באופן </w:t>
      </w:r>
      <w:bookmarkStart w:id="520" w:name="_ETM_Q1_1503553"/>
      <w:bookmarkEnd w:id="520"/>
      <w:r>
        <w:rPr>
          <w:rFonts w:hint="cs"/>
          <w:rtl/>
          <w:lang w:eastAsia="he-IL"/>
        </w:rPr>
        <w:t>ישיר למצב בריאותו הגופני או הנפשי של מטופל</w:t>
      </w:r>
      <w:r w:rsidR="005B1F14">
        <w:rPr>
          <w:rFonts w:hint="cs"/>
          <w:rtl/>
          <w:lang w:eastAsia="he-IL"/>
        </w:rPr>
        <w:t xml:space="preserve"> </w:t>
      </w:r>
      <w:r>
        <w:rPr>
          <w:rFonts w:hint="cs"/>
          <w:rtl/>
          <w:lang w:eastAsia="he-IL"/>
        </w:rPr>
        <w:t xml:space="preserve">או </w:t>
      </w:r>
      <w:bookmarkStart w:id="521" w:name="_ETM_Q1_1505430"/>
      <w:bookmarkEnd w:id="521"/>
      <w:r>
        <w:rPr>
          <w:rFonts w:hint="cs"/>
          <w:rtl/>
          <w:lang w:eastAsia="he-IL"/>
        </w:rPr>
        <w:t xml:space="preserve">לטיפול הרפואי בו. </w:t>
      </w:r>
    </w:p>
    <w:p w14:paraId="1C69198D" w14:textId="77777777" w:rsidR="005232A8" w:rsidRDefault="005232A8" w:rsidP="005232A8">
      <w:pPr>
        <w:rPr>
          <w:rtl/>
          <w:lang w:eastAsia="he-IL"/>
        </w:rPr>
      </w:pPr>
      <w:bookmarkStart w:id="522" w:name="_ETM_Q1_1508353"/>
      <w:bookmarkStart w:id="523" w:name="_ETM_Q1_1508399"/>
      <w:bookmarkStart w:id="524" w:name="_ETM_Q1_1508520"/>
      <w:bookmarkEnd w:id="522"/>
      <w:bookmarkEnd w:id="523"/>
      <w:bookmarkEnd w:id="524"/>
    </w:p>
    <w:p w14:paraId="683A660A" w14:textId="4EF8EECF" w:rsidR="005232A8" w:rsidRDefault="005232A8" w:rsidP="00F01322">
      <w:pPr>
        <w:rPr>
          <w:rtl/>
          <w:lang w:eastAsia="he-IL"/>
        </w:rPr>
      </w:pPr>
      <w:bookmarkStart w:id="525" w:name="_ETM_Q1_1508569"/>
      <w:bookmarkEnd w:id="525"/>
      <w:r>
        <w:rPr>
          <w:rFonts w:hint="cs"/>
          <w:rtl/>
          <w:lang w:eastAsia="he-IL"/>
        </w:rPr>
        <w:t>בהקשר הזה לאורך החוק היה חשוב</w:t>
      </w:r>
      <w:bookmarkStart w:id="526" w:name="_ETM_Q1_1511559"/>
      <w:bookmarkEnd w:id="526"/>
      <w:r>
        <w:rPr>
          <w:rFonts w:hint="cs"/>
          <w:rtl/>
          <w:lang w:eastAsia="he-IL"/>
        </w:rPr>
        <w:t xml:space="preserve"> לנו להיצמד למונחים ולהתייחס לחקיקה הקיימת כבר כיום בחוק זכויות </w:t>
      </w:r>
      <w:bookmarkStart w:id="527" w:name="_ETM_Q1_1519192"/>
      <w:bookmarkEnd w:id="527"/>
      <w:r>
        <w:rPr>
          <w:rFonts w:hint="cs"/>
          <w:rtl/>
          <w:lang w:eastAsia="he-IL"/>
        </w:rPr>
        <w:t>החולה מכיוון שכבר היום יש הוראות רבות שנוגעות למידע רפואי,</w:t>
      </w:r>
      <w:bookmarkStart w:id="528" w:name="_ETM_Q1_1519672"/>
      <w:bookmarkEnd w:id="528"/>
      <w:r>
        <w:rPr>
          <w:rFonts w:hint="cs"/>
          <w:rtl/>
          <w:lang w:eastAsia="he-IL"/>
        </w:rPr>
        <w:t xml:space="preserve"> להעברת מידע רפואי, וההסדר הזה אמור להשתלב במארג הקיים, לכן </w:t>
      </w:r>
      <w:bookmarkStart w:id="529" w:name="_ETM_Q1_1528729"/>
      <w:bookmarkEnd w:id="529"/>
      <w:r>
        <w:rPr>
          <w:rFonts w:hint="cs"/>
          <w:rtl/>
          <w:lang w:eastAsia="he-IL"/>
        </w:rPr>
        <w:t xml:space="preserve">גם כאן המונחים מתייחסים למונחים שכבר קיימים כיום בחוק זכויות </w:t>
      </w:r>
      <w:bookmarkStart w:id="530" w:name="_ETM_Q1_1534168"/>
      <w:bookmarkEnd w:id="530"/>
      <w:r>
        <w:rPr>
          <w:rFonts w:hint="cs"/>
          <w:rtl/>
          <w:lang w:eastAsia="he-IL"/>
        </w:rPr>
        <w:t xml:space="preserve">החולה לעניין טיפול רפואי, מטופל ומידע רפואי. </w:t>
      </w:r>
      <w:bookmarkStart w:id="531" w:name="_ETM_Q1_1536626"/>
      <w:bookmarkStart w:id="532" w:name="_ETM_Q1_1536666"/>
      <w:bookmarkStart w:id="533" w:name="_ETM_Q1_1480053"/>
      <w:bookmarkEnd w:id="531"/>
      <w:bookmarkEnd w:id="532"/>
      <w:bookmarkEnd w:id="533"/>
    </w:p>
    <w:p w14:paraId="1E40384B" w14:textId="77777777" w:rsidR="005232A8" w:rsidRPr="005232A8" w:rsidRDefault="005232A8" w:rsidP="005232A8">
      <w:pPr>
        <w:rPr>
          <w:lang w:eastAsia="he-IL"/>
        </w:rPr>
      </w:pPr>
      <w:bookmarkStart w:id="534" w:name="_ETM_Q1_1480173"/>
      <w:bookmarkStart w:id="535" w:name="_ETM_Q1_1480213"/>
      <w:bookmarkEnd w:id="534"/>
      <w:bookmarkEnd w:id="535"/>
    </w:p>
    <w:tbl>
      <w:tblPr>
        <w:bidiVisual/>
        <w:tblW w:w="7661" w:type="dxa"/>
        <w:tblInd w:w="865" w:type="dxa"/>
        <w:tblLayout w:type="fixed"/>
        <w:tblCellMar>
          <w:top w:w="57" w:type="dxa"/>
          <w:left w:w="0" w:type="dxa"/>
          <w:bottom w:w="57" w:type="dxa"/>
          <w:right w:w="0" w:type="dxa"/>
        </w:tblCellMar>
        <w:tblLook w:val="01E0" w:firstRow="1" w:lastRow="1" w:firstColumn="1" w:lastColumn="1" w:noHBand="0" w:noVBand="0"/>
      </w:tblPr>
      <w:tblGrid>
        <w:gridCol w:w="1566"/>
        <w:gridCol w:w="710"/>
        <w:gridCol w:w="5385"/>
      </w:tblGrid>
      <w:tr w:rsidR="00C72366" w:rsidRPr="00C72366" w14:paraId="2A43F70C" w14:textId="77777777" w:rsidTr="00F01322">
        <w:trPr>
          <w:cantSplit/>
        </w:trPr>
        <w:tc>
          <w:tcPr>
            <w:tcW w:w="1566" w:type="dxa"/>
          </w:tcPr>
          <w:p w14:paraId="73B2ACD7" w14:textId="77777777" w:rsidR="00C72366" w:rsidRDefault="00C72366" w:rsidP="00C72366">
            <w:pPr>
              <w:ind w:firstLine="0"/>
              <w:rPr>
                <w:rtl/>
                <w:lang w:eastAsia="he-IL"/>
              </w:rPr>
            </w:pPr>
          </w:p>
        </w:tc>
        <w:tc>
          <w:tcPr>
            <w:tcW w:w="710" w:type="dxa"/>
          </w:tcPr>
          <w:p w14:paraId="289DA879" w14:textId="77777777" w:rsidR="00C72366" w:rsidRDefault="00C72366" w:rsidP="00C72366">
            <w:pPr>
              <w:ind w:firstLine="0"/>
              <w:rPr>
                <w:rtl/>
                <w:lang w:eastAsia="he-IL"/>
              </w:rPr>
            </w:pPr>
          </w:p>
        </w:tc>
        <w:tc>
          <w:tcPr>
            <w:tcW w:w="5385" w:type="dxa"/>
          </w:tcPr>
          <w:p w14:paraId="4354E0E1" w14:textId="4BE1FA86" w:rsidR="00C72366" w:rsidRDefault="00C72366" w:rsidP="00C72366">
            <w:pPr>
              <w:ind w:firstLine="0"/>
              <w:rPr>
                <w:rtl/>
                <w:lang w:eastAsia="he-IL"/>
              </w:rPr>
            </w:pPr>
            <w:r>
              <w:rPr>
                <w:rFonts w:hint="cs"/>
                <w:rtl/>
                <w:lang w:eastAsia="he-IL"/>
              </w:rPr>
              <w:t xml:space="preserve">"ממשק" </w:t>
            </w:r>
            <w:r w:rsidR="007654E0">
              <w:rPr>
                <w:rtl/>
                <w:lang w:eastAsia="he-IL"/>
              </w:rPr>
              <w:t>–</w:t>
            </w:r>
            <w:r>
              <w:rPr>
                <w:rFonts w:hint="cs"/>
                <w:rtl/>
                <w:lang w:eastAsia="he-IL"/>
              </w:rPr>
              <w:t xml:space="preserve"> </w:t>
            </w:r>
            <w:r w:rsidR="007654E0">
              <w:rPr>
                <w:rFonts w:hint="cs"/>
                <w:rtl/>
                <w:lang w:eastAsia="he-IL"/>
              </w:rPr>
              <w:t>ממשק העברת מידע שמאפשר תקשורת ישירה בין ארגונים שונים באופן מאובטח ובאמצעותו מקור מידע מחויב להעביר מידע רפואי הנמצא ברשותו לפי הוראות סעיף 10;</w:t>
            </w:r>
          </w:p>
        </w:tc>
      </w:tr>
    </w:tbl>
    <w:p w14:paraId="3EE12689" w14:textId="77777777" w:rsidR="005232A8" w:rsidRDefault="005232A8" w:rsidP="005232A8">
      <w:pPr>
        <w:pStyle w:val="KeepWithNext"/>
        <w:rPr>
          <w:rtl/>
          <w:lang w:eastAsia="he-IL"/>
        </w:rPr>
      </w:pPr>
      <w:bookmarkStart w:id="536" w:name="_ETM_Q1_1550004"/>
      <w:bookmarkEnd w:id="536"/>
    </w:p>
    <w:p w14:paraId="4EB29BE5" w14:textId="51B69620" w:rsidR="005232A8" w:rsidRDefault="005232A8" w:rsidP="005232A8">
      <w:pPr>
        <w:rPr>
          <w:rtl/>
          <w:lang w:eastAsia="he-IL"/>
        </w:rPr>
      </w:pPr>
      <w:bookmarkStart w:id="537" w:name="_ETM_Q1_1550363"/>
      <w:bookmarkStart w:id="538" w:name="_ETM_Q1_1550390"/>
      <w:bookmarkEnd w:id="537"/>
      <w:bookmarkEnd w:id="538"/>
      <w:r>
        <w:rPr>
          <w:rFonts w:hint="cs"/>
          <w:rtl/>
          <w:lang w:eastAsia="he-IL"/>
        </w:rPr>
        <w:t xml:space="preserve">בהמשך </w:t>
      </w:r>
      <w:bookmarkStart w:id="539" w:name="_ETM_Q1_1551062"/>
      <w:bookmarkEnd w:id="539"/>
      <w:r>
        <w:rPr>
          <w:rFonts w:hint="cs"/>
          <w:rtl/>
          <w:lang w:eastAsia="he-IL"/>
        </w:rPr>
        <w:t xml:space="preserve">נגיע לסעיף 10 ולחובות העברת מידע על ידי מקור מידע. </w:t>
      </w:r>
      <w:bookmarkStart w:id="540" w:name="_ETM_Q1_1557412"/>
      <w:bookmarkEnd w:id="540"/>
      <w:r>
        <w:rPr>
          <w:rFonts w:hint="cs"/>
          <w:rtl/>
          <w:lang w:eastAsia="he-IL"/>
        </w:rPr>
        <w:t xml:space="preserve">הממשק זה הפלטפורמה הטכנולוגית, אפשר להגיד, שבאמצעותה יועבר המידע על </w:t>
      </w:r>
      <w:bookmarkStart w:id="541" w:name="_ETM_Q1_1564368"/>
      <w:bookmarkEnd w:id="541"/>
      <w:r>
        <w:rPr>
          <w:rFonts w:hint="cs"/>
          <w:rtl/>
          <w:lang w:eastAsia="he-IL"/>
        </w:rPr>
        <w:t xml:space="preserve">פי ההסדר המוצע. </w:t>
      </w:r>
    </w:p>
    <w:p w14:paraId="4E0F0F5E" w14:textId="77777777" w:rsidR="005232A8" w:rsidRDefault="005232A8" w:rsidP="005232A8">
      <w:pPr>
        <w:rPr>
          <w:rtl/>
          <w:lang w:eastAsia="he-IL"/>
        </w:rPr>
      </w:pPr>
      <w:bookmarkStart w:id="542" w:name="_ETM_Q1_1571200"/>
      <w:bookmarkStart w:id="543" w:name="_ETM_Q1_1571243"/>
      <w:bookmarkStart w:id="544" w:name="_ETM_Q1_1570793"/>
      <w:bookmarkStart w:id="545" w:name="_ETM_Q1_1572230"/>
      <w:bookmarkEnd w:id="542"/>
      <w:bookmarkEnd w:id="543"/>
      <w:bookmarkEnd w:id="544"/>
      <w:bookmarkEnd w:id="545"/>
    </w:p>
    <w:p w14:paraId="0B783FCD" w14:textId="67C0794F" w:rsidR="005232A8" w:rsidRDefault="005232A8" w:rsidP="005232A8">
      <w:pPr>
        <w:pStyle w:val="af9"/>
        <w:keepNext/>
        <w:rPr>
          <w:rtl/>
          <w:lang w:eastAsia="he-IL"/>
        </w:rPr>
      </w:pPr>
      <w:bookmarkStart w:id="546" w:name="ET_guest_915050_28"/>
      <w:r w:rsidRPr="005232A8">
        <w:rPr>
          <w:rStyle w:val="TagStyle"/>
          <w:rtl/>
        </w:rPr>
        <w:lastRenderedPageBreak/>
        <w:t xml:space="preserve"> &lt;&lt; אורח &gt;&gt; </w:t>
      </w:r>
      <w:r>
        <w:rPr>
          <w:rFonts w:hint="cs"/>
          <w:rtl/>
          <w:lang w:eastAsia="he-IL"/>
        </w:rPr>
        <w:t>יצחק אוריין</w:t>
      </w:r>
      <w:r>
        <w:rPr>
          <w:rtl/>
          <w:lang w:eastAsia="he-IL"/>
        </w:rPr>
        <w:t>:</w:t>
      </w:r>
      <w:r w:rsidRPr="005232A8">
        <w:rPr>
          <w:rStyle w:val="TagStyle"/>
          <w:rtl/>
        </w:rPr>
        <w:t xml:space="preserve"> &lt;&lt; אורח &gt;&gt;</w:t>
      </w:r>
      <w:r w:rsidR="005B1F14">
        <w:rPr>
          <w:rtl/>
          <w:lang w:eastAsia="he-IL"/>
        </w:rPr>
        <w:t xml:space="preserve"> </w:t>
      </w:r>
      <w:bookmarkEnd w:id="546"/>
    </w:p>
    <w:p w14:paraId="7B21FAD7" w14:textId="77777777" w:rsidR="005232A8" w:rsidRDefault="005232A8" w:rsidP="005232A8">
      <w:pPr>
        <w:pStyle w:val="KeepWithNext"/>
        <w:rPr>
          <w:rtl/>
          <w:lang w:eastAsia="he-IL"/>
        </w:rPr>
      </w:pPr>
    </w:p>
    <w:p w14:paraId="0371AD27" w14:textId="3605B4EC" w:rsidR="005232A8" w:rsidRDefault="005232A8" w:rsidP="005232A8">
      <w:pPr>
        <w:rPr>
          <w:rtl/>
          <w:lang w:eastAsia="he-IL"/>
        </w:rPr>
      </w:pPr>
      <w:bookmarkStart w:id="547" w:name="_ETM_Q1_1572555"/>
      <w:bookmarkStart w:id="548" w:name="_ETM_Q1_1572582"/>
      <w:bookmarkEnd w:id="547"/>
      <w:bookmarkEnd w:id="548"/>
      <w:r>
        <w:rPr>
          <w:rFonts w:hint="cs"/>
          <w:rtl/>
          <w:lang w:eastAsia="he-IL"/>
        </w:rPr>
        <w:t>בסמוך לממשק לא היה ראוי</w:t>
      </w:r>
      <w:bookmarkStart w:id="549" w:name="_ETM_Q1_1573553"/>
      <w:bookmarkEnd w:id="549"/>
      <w:r>
        <w:rPr>
          <w:rFonts w:hint="cs"/>
          <w:rtl/>
          <w:lang w:eastAsia="he-IL"/>
        </w:rPr>
        <w:t xml:space="preserve"> להכניס גם הגדרה של מהו ניוד מידע? כי ניוד מידע </w:t>
      </w:r>
      <w:bookmarkStart w:id="550" w:name="_ETM_Q1_1583569"/>
      <w:bookmarkEnd w:id="550"/>
      <w:r>
        <w:rPr>
          <w:rFonts w:hint="cs"/>
          <w:rtl/>
          <w:lang w:eastAsia="he-IL"/>
        </w:rPr>
        <w:t xml:space="preserve">יכול שייעשה גם באמצעות כמובן ממשק ויכול שייעשה גם באמצעות </w:t>
      </w:r>
      <w:bookmarkStart w:id="551" w:name="_ETM_Q1_1586251"/>
      <w:bookmarkEnd w:id="551"/>
      <w:r>
        <w:rPr>
          <w:rFonts w:hint="cs"/>
          <w:rtl/>
          <w:lang w:eastAsia="he-IL"/>
        </w:rPr>
        <w:t xml:space="preserve">פלטפורמה דיגיטלית אחרת. </w:t>
      </w:r>
    </w:p>
    <w:p w14:paraId="024EEF66" w14:textId="77777777" w:rsidR="005232A8" w:rsidRDefault="005232A8" w:rsidP="005232A8">
      <w:pPr>
        <w:rPr>
          <w:rtl/>
          <w:lang w:eastAsia="he-IL"/>
        </w:rPr>
      </w:pPr>
      <w:bookmarkStart w:id="552" w:name="_ETM_Q1_1589788"/>
      <w:bookmarkStart w:id="553" w:name="_ETM_Q1_1589839"/>
      <w:bookmarkEnd w:id="552"/>
      <w:bookmarkEnd w:id="553"/>
    </w:p>
    <w:p w14:paraId="00E73FB1" w14:textId="798CCD2A" w:rsidR="005232A8" w:rsidRDefault="005232A8" w:rsidP="005232A8">
      <w:pPr>
        <w:pStyle w:val="af6"/>
        <w:keepNext/>
        <w:rPr>
          <w:rtl/>
        </w:rPr>
      </w:pPr>
      <w:bookmarkStart w:id="554" w:name="ET_yor_6447_29"/>
      <w:r w:rsidRPr="005232A8">
        <w:rPr>
          <w:rStyle w:val="TagStyle"/>
          <w:rtl/>
        </w:rPr>
        <w:t xml:space="preserve"> &lt;&lt; </w:t>
      </w:r>
      <w:proofErr w:type="spellStart"/>
      <w:r w:rsidRPr="005232A8">
        <w:rPr>
          <w:rStyle w:val="TagStyle"/>
          <w:rtl/>
        </w:rPr>
        <w:t>יור</w:t>
      </w:r>
      <w:proofErr w:type="spellEnd"/>
      <w:r w:rsidRPr="005232A8">
        <w:rPr>
          <w:rStyle w:val="TagStyle"/>
          <w:rtl/>
        </w:rPr>
        <w:t xml:space="preserve"> &gt;&gt; </w:t>
      </w:r>
      <w:r>
        <w:rPr>
          <w:rtl/>
        </w:rPr>
        <w:t xml:space="preserve">היו"ר יונתן </w:t>
      </w:r>
      <w:proofErr w:type="spellStart"/>
      <w:r>
        <w:rPr>
          <w:rtl/>
        </w:rPr>
        <w:t>מישרקי</w:t>
      </w:r>
      <w:proofErr w:type="spellEnd"/>
      <w:r>
        <w:rPr>
          <w:rtl/>
        </w:rPr>
        <w:t>:</w:t>
      </w:r>
      <w:r w:rsidRPr="005232A8">
        <w:rPr>
          <w:rStyle w:val="TagStyle"/>
          <w:rtl/>
        </w:rPr>
        <w:t xml:space="preserve"> &lt;&lt; </w:t>
      </w:r>
      <w:proofErr w:type="spellStart"/>
      <w:r w:rsidRPr="005232A8">
        <w:rPr>
          <w:rStyle w:val="TagStyle"/>
          <w:rtl/>
        </w:rPr>
        <w:t>יור</w:t>
      </w:r>
      <w:proofErr w:type="spellEnd"/>
      <w:r w:rsidRPr="005232A8">
        <w:rPr>
          <w:rStyle w:val="TagStyle"/>
          <w:rtl/>
        </w:rPr>
        <w:t xml:space="preserve"> &gt;&gt;</w:t>
      </w:r>
      <w:r w:rsidR="005B1F14">
        <w:rPr>
          <w:rtl/>
        </w:rPr>
        <w:t xml:space="preserve"> </w:t>
      </w:r>
      <w:bookmarkEnd w:id="554"/>
    </w:p>
    <w:p w14:paraId="3FCDC706" w14:textId="77777777" w:rsidR="005232A8" w:rsidRDefault="005232A8" w:rsidP="005232A8">
      <w:pPr>
        <w:pStyle w:val="KeepWithNext"/>
        <w:rPr>
          <w:rtl/>
          <w:lang w:eastAsia="he-IL"/>
        </w:rPr>
      </w:pPr>
    </w:p>
    <w:p w14:paraId="627F4677" w14:textId="0B6FCAAA" w:rsidR="005232A8" w:rsidRDefault="005232A8" w:rsidP="005232A8">
      <w:pPr>
        <w:rPr>
          <w:rtl/>
          <w:lang w:eastAsia="he-IL"/>
        </w:rPr>
      </w:pPr>
      <w:bookmarkStart w:id="555" w:name="_ETM_Q1_1587760"/>
      <w:bookmarkStart w:id="556" w:name="_ETM_Q1_1587808"/>
      <w:bookmarkEnd w:id="555"/>
      <w:bookmarkEnd w:id="556"/>
      <w:r>
        <w:rPr>
          <w:rFonts w:hint="cs"/>
          <w:rtl/>
          <w:lang w:eastAsia="he-IL"/>
        </w:rPr>
        <w:t xml:space="preserve">מה זה פלטפורמה דיגיטלית אחרת? </w:t>
      </w:r>
    </w:p>
    <w:p w14:paraId="066755BB" w14:textId="77777777" w:rsidR="005232A8" w:rsidRDefault="005232A8" w:rsidP="005232A8">
      <w:pPr>
        <w:rPr>
          <w:rtl/>
          <w:lang w:eastAsia="he-IL"/>
        </w:rPr>
      </w:pPr>
      <w:bookmarkStart w:id="557" w:name="_ETM_Q1_1593642"/>
      <w:bookmarkStart w:id="558" w:name="_ETM_Q1_1593701"/>
      <w:bookmarkStart w:id="559" w:name="_ETM_Q1_1591684"/>
      <w:bookmarkEnd w:id="557"/>
      <w:bookmarkEnd w:id="558"/>
      <w:bookmarkEnd w:id="559"/>
    </w:p>
    <w:p w14:paraId="4051BF0A" w14:textId="230C2158" w:rsidR="005232A8" w:rsidRDefault="005232A8" w:rsidP="005232A8">
      <w:pPr>
        <w:pStyle w:val="af9"/>
        <w:keepNext/>
        <w:rPr>
          <w:rtl/>
          <w:lang w:eastAsia="he-IL"/>
        </w:rPr>
      </w:pPr>
      <w:bookmarkStart w:id="560" w:name="ET_guest_915050_30"/>
      <w:r w:rsidRPr="005232A8">
        <w:rPr>
          <w:rStyle w:val="TagStyle"/>
          <w:rtl/>
        </w:rPr>
        <w:t xml:space="preserve"> &lt;&lt; אורח &gt;&gt; </w:t>
      </w:r>
      <w:r>
        <w:rPr>
          <w:rFonts w:hint="cs"/>
          <w:rtl/>
          <w:lang w:eastAsia="he-IL"/>
        </w:rPr>
        <w:t>יצחק אוריין</w:t>
      </w:r>
      <w:r>
        <w:rPr>
          <w:rtl/>
          <w:lang w:eastAsia="he-IL"/>
        </w:rPr>
        <w:t>:</w:t>
      </w:r>
      <w:r w:rsidRPr="005232A8">
        <w:rPr>
          <w:rStyle w:val="TagStyle"/>
          <w:rtl/>
        </w:rPr>
        <w:t xml:space="preserve"> &lt;&lt; אורח &gt;&gt;</w:t>
      </w:r>
      <w:r w:rsidR="005B1F14">
        <w:rPr>
          <w:rtl/>
          <w:lang w:eastAsia="he-IL"/>
        </w:rPr>
        <w:t xml:space="preserve"> </w:t>
      </w:r>
      <w:bookmarkEnd w:id="560"/>
    </w:p>
    <w:p w14:paraId="76389F74" w14:textId="77777777" w:rsidR="005232A8" w:rsidRDefault="005232A8" w:rsidP="005232A8">
      <w:pPr>
        <w:pStyle w:val="KeepWithNext"/>
        <w:rPr>
          <w:rtl/>
          <w:lang w:eastAsia="he-IL"/>
        </w:rPr>
      </w:pPr>
    </w:p>
    <w:p w14:paraId="28137B09" w14:textId="7D68585F" w:rsidR="005232A8" w:rsidRPr="005232A8" w:rsidRDefault="005232A8" w:rsidP="005232A8">
      <w:pPr>
        <w:rPr>
          <w:rtl/>
          <w:lang w:eastAsia="he-IL"/>
        </w:rPr>
      </w:pPr>
      <w:bookmarkStart w:id="561" w:name="_ETM_Q1_1592276"/>
      <w:bookmarkStart w:id="562" w:name="_ETM_Q1_1592337"/>
      <w:bookmarkEnd w:id="561"/>
      <w:bookmarkEnd w:id="562"/>
      <w:r>
        <w:rPr>
          <w:rFonts w:hint="cs"/>
          <w:rtl/>
          <w:lang w:eastAsia="he-IL"/>
        </w:rPr>
        <w:t xml:space="preserve">כל </w:t>
      </w:r>
      <w:bookmarkStart w:id="563" w:name="_ETM_Q1_1592748"/>
      <w:bookmarkEnd w:id="563"/>
      <w:r>
        <w:rPr>
          <w:rFonts w:hint="cs"/>
          <w:rtl/>
          <w:lang w:eastAsia="he-IL"/>
        </w:rPr>
        <w:t xml:space="preserve">מה שהטכנולוגיה תוכל להציע - - - </w:t>
      </w:r>
    </w:p>
    <w:p w14:paraId="12D9D54B" w14:textId="77777777" w:rsidR="005232A8" w:rsidRDefault="005232A8" w:rsidP="005232A8">
      <w:pPr>
        <w:rPr>
          <w:rtl/>
          <w:lang w:eastAsia="he-IL"/>
        </w:rPr>
      </w:pPr>
      <w:bookmarkStart w:id="564" w:name="_ETM_Q1_1579424"/>
      <w:bookmarkStart w:id="565" w:name="_ETM_Q1_1579477"/>
      <w:bookmarkEnd w:id="564"/>
      <w:bookmarkEnd w:id="565"/>
    </w:p>
    <w:p w14:paraId="0E6A44DB" w14:textId="66AF3DD4" w:rsidR="005232A8" w:rsidRDefault="005232A8" w:rsidP="005232A8">
      <w:pPr>
        <w:pStyle w:val="af6"/>
        <w:keepNext/>
        <w:rPr>
          <w:rtl/>
        </w:rPr>
      </w:pPr>
      <w:bookmarkStart w:id="566" w:name="ET_yor_6447_31"/>
      <w:r w:rsidRPr="005232A8">
        <w:rPr>
          <w:rStyle w:val="TagStyle"/>
          <w:rtl/>
        </w:rPr>
        <w:t xml:space="preserve"> &lt;&lt; </w:t>
      </w:r>
      <w:proofErr w:type="spellStart"/>
      <w:r w:rsidRPr="005232A8">
        <w:rPr>
          <w:rStyle w:val="TagStyle"/>
          <w:rtl/>
        </w:rPr>
        <w:t>יור</w:t>
      </w:r>
      <w:proofErr w:type="spellEnd"/>
      <w:r w:rsidRPr="005232A8">
        <w:rPr>
          <w:rStyle w:val="TagStyle"/>
          <w:rtl/>
        </w:rPr>
        <w:t xml:space="preserve"> &gt;&gt; </w:t>
      </w:r>
      <w:r>
        <w:rPr>
          <w:rtl/>
        </w:rPr>
        <w:t xml:space="preserve">היו"ר יונתן </w:t>
      </w:r>
      <w:proofErr w:type="spellStart"/>
      <w:r>
        <w:rPr>
          <w:rtl/>
        </w:rPr>
        <w:t>מישרקי</w:t>
      </w:r>
      <w:proofErr w:type="spellEnd"/>
      <w:r>
        <w:rPr>
          <w:rtl/>
        </w:rPr>
        <w:t>:</w:t>
      </w:r>
      <w:r w:rsidRPr="005232A8">
        <w:rPr>
          <w:rStyle w:val="TagStyle"/>
          <w:rtl/>
        </w:rPr>
        <w:t xml:space="preserve"> &lt;&lt; </w:t>
      </w:r>
      <w:proofErr w:type="spellStart"/>
      <w:r w:rsidRPr="005232A8">
        <w:rPr>
          <w:rStyle w:val="TagStyle"/>
          <w:rtl/>
        </w:rPr>
        <w:t>יור</w:t>
      </w:r>
      <w:proofErr w:type="spellEnd"/>
      <w:r w:rsidRPr="005232A8">
        <w:rPr>
          <w:rStyle w:val="TagStyle"/>
          <w:rtl/>
        </w:rPr>
        <w:t xml:space="preserve"> &gt;&gt;</w:t>
      </w:r>
      <w:r w:rsidR="005B1F14">
        <w:rPr>
          <w:rtl/>
        </w:rPr>
        <w:t xml:space="preserve"> </w:t>
      </w:r>
      <w:bookmarkEnd w:id="566"/>
    </w:p>
    <w:p w14:paraId="65E5E86A" w14:textId="77777777" w:rsidR="005232A8" w:rsidRDefault="005232A8" w:rsidP="005232A8">
      <w:pPr>
        <w:pStyle w:val="KeepWithNext"/>
        <w:rPr>
          <w:rtl/>
          <w:lang w:eastAsia="he-IL"/>
        </w:rPr>
      </w:pPr>
    </w:p>
    <w:p w14:paraId="50CD76BD" w14:textId="6A2FBFC9" w:rsidR="005232A8" w:rsidRDefault="005232A8" w:rsidP="005232A8">
      <w:pPr>
        <w:rPr>
          <w:rtl/>
          <w:lang w:eastAsia="he-IL"/>
        </w:rPr>
      </w:pPr>
      <w:r>
        <w:rPr>
          <w:rFonts w:hint="cs"/>
          <w:rtl/>
          <w:lang w:eastAsia="he-IL"/>
        </w:rPr>
        <w:t>ל</w:t>
      </w:r>
      <w:bookmarkStart w:id="567" w:name="_ETM_Q1_1593925"/>
      <w:bookmarkStart w:id="568" w:name="_ETM_Q1_1593993"/>
      <w:bookmarkEnd w:id="567"/>
      <w:bookmarkEnd w:id="568"/>
      <w:r>
        <w:rPr>
          <w:rFonts w:hint="cs"/>
          <w:rtl/>
          <w:lang w:eastAsia="he-IL"/>
        </w:rPr>
        <w:t xml:space="preserve">א, </w:t>
      </w:r>
      <w:bookmarkStart w:id="569" w:name="_ETM_Q1_1594219"/>
      <w:bookmarkEnd w:id="569"/>
      <w:r>
        <w:rPr>
          <w:rFonts w:hint="cs"/>
          <w:rtl/>
          <w:lang w:eastAsia="he-IL"/>
        </w:rPr>
        <w:t xml:space="preserve">הרעיון הוא שאנחנו נצמדים למערכת אחת שתהיה מערכת כוללת, לא </w:t>
      </w:r>
      <w:bookmarkStart w:id="570" w:name="_ETM_Q1_1602212"/>
      <w:bookmarkEnd w:id="570"/>
      <w:r>
        <w:rPr>
          <w:rFonts w:hint="cs"/>
          <w:rtl/>
          <w:lang w:eastAsia="he-IL"/>
        </w:rPr>
        <w:t xml:space="preserve">יודע באיזה מילה להשתמש, אבל מערכת שתדבר באותה שפה </w:t>
      </w:r>
      <w:bookmarkStart w:id="571" w:name="_ETM_Q1_1606254"/>
      <w:bookmarkEnd w:id="571"/>
      <w:r>
        <w:rPr>
          <w:rFonts w:hint="cs"/>
          <w:rtl/>
          <w:lang w:eastAsia="he-IL"/>
        </w:rPr>
        <w:t xml:space="preserve">אצל כולם. </w:t>
      </w:r>
      <w:bookmarkStart w:id="572" w:name="_ETM_Q1_1607446"/>
      <w:bookmarkEnd w:id="572"/>
    </w:p>
    <w:p w14:paraId="2B1E6D89" w14:textId="77777777" w:rsidR="005232A8" w:rsidRDefault="005232A8" w:rsidP="005232A8">
      <w:pPr>
        <w:rPr>
          <w:rtl/>
          <w:lang w:eastAsia="he-IL"/>
        </w:rPr>
      </w:pPr>
      <w:bookmarkStart w:id="573" w:name="_ETM_Q1_1607529"/>
      <w:bookmarkStart w:id="574" w:name="_ETM_Q1_1604896"/>
      <w:bookmarkEnd w:id="573"/>
      <w:bookmarkEnd w:id="574"/>
    </w:p>
    <w:p w14:paraId="0EED2583" w14:textId="209B9E83" w:rsidR="005232A8" w:rsidRDefault="005232A8" w:rsidP="005232A8">
      <w:pPr>
        <w:pStyle w:val="af9"/>
        <w:keepNext/>
        <w:rPr>
          <w:rtl/>
          <w:lang w:eastAsia="he-IL"/>
        </w:rPr>
      </w:pPr>
      <w:bookmarkStart w:id="575" w:name="ET_guest_915050_32"/>
      <w:r w:rsidRPr="005232A8">
        <w:rPr>
          <w:rStyle w:val="TagStyle"/>
          <w:rtl/>
        </w:rPr>
        <w:t xml:space="preserve"> &lt;&lt; אורח &gt;&gt; </w:t>
      </w:r>
      <w:r>
        <w:rPr>
          <w:rFonts w:hint="cs"/>
          <w:rtl/>
          <w:lang w:eastAsia="he-IL"/>
        </w:rPr>
        <w:t xml:space="preserve">יצחק </w:t>
      </w:r>
      <w:bookmarkStart w:id="576" w:name="_ETM_Q1_1615417"/>
      <w:bookmarkEnd w:id="576"/>
      <w:r>
        <w:rPr>
          <w:rFonts w:hint="cs"/>
          <w:rtl/>
          <w:lang w:eastAsia="he-IL"/>
        </w:rPr>
        <w:t>אוריין</w:t>
      </w:r>
      <w:r>
        <w:rPr>
          <w:rtl/>
          <w:lang w:eastAsia="he-IL"/>
        </w:rPr>
        <w:t>:</w:t>
      </w:r>
      <w:r w:rsidRPr="005232A8">
        <w:rPr>
          <w:rStyle w:val="TagStyle"/>
          <w:rtl/>
        </w:rPr>
        <w:t xml:space="preserve"> &lt;&lt; אורח &gt;&gt;</w:t>
      </w:r>
      <w:r w:rsidR="005B1F14">
        <w:rPr>
          <w:rtl/>
          <w:lang w:eastAsia="he-IL"/>
        </w:rPr>
        <w:t xml:space="preserve"> </w:t>
      </w:r>
      <w:bookmarkEnd w:id="575"/>
    </w:p>
    <w:p w14:paraId="32A21998" w14:textId="77777777" w:rsidR="005232A8" w:rsidRDefault="005232A8" w:rsidP="005232A8">
      <w:pPr>
        <w:pStyle w:val="KeepWithNext"/>
        <w:rPr>
          <w:rtl/>
          <w:lang w:eastAsia="he-IL"/>
        </w:rPr>
      </w:pPr>
    </w:p>
    <w:p w14:paraId="499CFDDE" w14:textId="5CD2D26B" w:rsidR="005232A8" w:rsidRDefault="005232A8" w:rsidP="005232A8">
      <w:pPr>
        <w:rPr>
          <w:rtl/>
          <w:lang w:eastAsia="he-IL"/>
        </w:rPr>
      </w:pPr>
      <w:bookmarkStart w:id="577" w:name="_ETM_Q1_1605587"/>
      <w:bookmarkStart w:id="578" w:name="_ETM_Q1_1605659"/>
      <w:bookmarkEnd w:id="577"/>
      <w:bookmarkEnd w:id="578"/>
      <w:r>
        <w:rPr>
          <w:rFonts w:hint="cs"/>
          <w:rtl/>
          <w:lang w:eastAsia="he-IL"/>
        </w:rPr>
        <w:t xml:space="preserve">ברור, ומה בשלב הביניים? </w:t>
      </w:r>
      <w:bookmarkStart w:id="579" w:name="_ETM_Q1_1609848"/>
      <w:bookmarkEnd w:id="579"/>
    </w:p>
    <w:p w14:paraId="02899192" w14:textId="77777777" w:rsidR="005232A8" w:rsidRDefault="005232A8" w:rsidP="005232A8">
      <w:pPr>
        <w:rPr>
          <w:rtl/>
          <w:lang w:eastAsia="he-IL"/>
        </w:rPr>
      </w:pPr>
      <w:bookmarkStart w:id="580" w:name="_ETM_Q1_1609924"/>
      <w:bookmarkEnd w:id="580"/>
    </w:p>
    <w:p w14:paraId="55F1B40A" w14:textId="2446B592" w:rsidR="005232A8" w:rsidRDefault="005232A8" w:rsidP="005232A8">
      <w:pPr>
        <w:pStyle w:val="af6"/>
        <w:keepNext/>
        <w:rPr>
          <w:rtl/>
        </w:rPr>
      </w:pPr>
      <w:bookmarkStart w:id="581" w:name="ET_yor_6447_33"/>
      <w:r w:rsidRPr="005232A8">
        <w:rPr>
          <w:rStyle w:val="TagStyle"/>
          <w:rtl/>
        </w:rPr>
        <w:t xml:space="preserve"> &lt;&lt; </w:t>
      </w:r>
      <w:proofErr w:type="spellStart"/>
      <w:r w:rsidRPr="005232A8">
        <w:rPr>
          <w:rStyle w:val="TagStyle"/>
          <w:rtl/>
        </w:rPr>
        <w:t>יור</w:t>
      </w:r>
      <w:proofErr w:type="spellEnd"/>
      <w:r w:rsidRPr="005232A8">
        <w:rPr>
          <w:rStyle w:val="TagStyle"/>
          <w:rtl/>
        </w:rPr>
        <w:t xml:space="preserve"> &gt;&gt; </w:t>
      </w:r>
      <w:r>
        <w:rPr>
          <w:rtl/>
        </w:rPr>
        <w:t xml:space="preserve">היו"ר יונתן </w:t>
      </w:r>
      <w:proofErr w:type="spellStart"/>
      <w:r>
        <w:rPr>
          <w:rtl/>
        </w:rPr>
        <w:t>מישרקי</w:t>
      </w:r>
      <w:proofErr w:type="spellEnd"/>
      <w:r>
        <w:rPr>
          <w:rtl/>
        </w:rPr>
        <w:t>:</w:t>
      </w:r>
      <w:r w:rsidRPr="005232A8">
        <w:rPr>
          <w:rStyle w:val="TagStyle"/>
          <w:rtl/>
        </w:rPr>
        <w:t xml:space="preserve"> &lt;&lt; </w:t>
      </w:r>
      <w:proofErr w:type="spellStart"/>
      <w:r w:rsidRPr="005232A8">
        <w:rPr>
          <w:rStyle w:val="TagStyle"/>
          <w:rtl/>
        </w:rPr>
        <w:t>יור</w:t>
      </w:r>
      <w:proofErr w:type="spellEnd"/>
      <w:r w:rsidRPr="005232A8">
        <w:rPr>
          <w:rStyle w:val="TagStyle"/>
          <w:rtl/>
        </w:rPr>
        <w:t xml:space="preserve"> &gt;&gt;</w:t>
      </w:r>
      <w:r w:rsidR="005B1F14">
        <w:rPr>
          <w:rtl/>
        </w:rPr>
        <w:t xml:space="preserve"> </w:t>
      </w:r>
      <w:bookmarkEnd w:id="581"/>
    </w:p>
    <w:p w14:paraId="5FE1518A" w14:textId="77777777" w:rsidR="005232A8" w:rsidRDefault="005232A8" w:rsidP="005232A8">
      <w:pPr>
        <w:pStyle w:val="KeepWithNext"/>
        <w:rPr>
          <w:rtl/>
          <w:lang w:eastAsia="he-IL"/>
        </w:rPr>
      </w:pPr>
    </w:p>
    <w:p w14:paraId="10F5C78A" w14:textId="23C9B5C6" w:rsidR="005232A8" w:rsidRDefault="005232A8" w:rsidP="005232A8">
      <w:pPr>
        <w:rPr>
          <w:rtl/>
          <w:lang w:eastAsia="he-IL"/>
        </w:rPr>
      </w:pPr>
      <w:r>
        <w:rPr>
          <w:rFonts w:hint="cs"/>
          <w:rtl/>
          <w:lang w:eastAsia="he-IL"/>
        </w:rPr>
        <w:t>א</w:t>
      </w:r>
      <w:bookmarkStart w:id="582" w:name="_ETM_Q1_1611759"/>
      <w:bookmarkEnd w:id="582"/>
      <w:r>
        <w:rPr>
          <w:rFonts w:hint="cs"/>
          <w:rtl/>
          <w:lang w:eastAsia="he-IL"/>
        </w:rPr>
        <w:t>י</w:t>
      </w:r>
      <w:bookmarkStart w:id="583" w:name="_ETM_Q1_1611836"/>
      <w:bookmarkEnd w:id="583"/>
      <w:r>
        <w:rPr>
          <w:rFonts w:hint="cs"/>
          <w:rtl/>
          <w:lang w:eastAsia="he-IL"/>
        </w:rPr>
        <w:t xml:space="preserve">ן שלב ביניים. קיימות היום פלטפורמות של אופק, </w:t>
      </w:r>
      <w:r w:rsidR="00F01322">
        <w:rPr>
          <w:rFonts w:hint="cs"/>
          <w:rtl/>
          <w:lang w:eastAsia="he-IL"/>
        </w:rPr>
        <w:t>איתן ואחרות שיודעות</w:t>
      </w:r>
      <w:r>
        <w:rPr>
          <w:rFonts w:hint="cs"/>
          <w:rtl/>
          <w:lang w:eastAsia="he-IL"/>
        </w:rPr>
        <w:t xml:space="preserve"> </w:t>
      </w:r>
      <w:bookmarkStart w:id="584" w:name="_ETM_Q1_1622197"/>
      <w:bookmarkEnd w:id="584"/>
      <w:r>
        <w:rPr>
          <w:rFonts w:hint="cs"/>
          <w:rtl/>
          <w:lang w:eastAsia="he-IL"/>
        </w:rPr>
        <w:t xml:space="preserve">לדבר אחת עם השנייה, אנחנו מבינים שזה לא מספיק, </w:t>
      </w:r>
      <w:bookmarkStart w:id="585" w:name="_ETM_Q1_1626205"/>
      <w:bookmarkEnd w:id="585"/>
      <w:r>
        <w:rPr>
          <w:rFonts w:hint="cs"/>
          <w:rtl/>
          <w:lang w:eastAsia="he-IL"/>
        </w:rPr>
        <w:t xml:space="preserve">המערכות האלה לא תמיד יודעות לטפל בכל סוג </w:t>
      </w:r>
      <w:bookmarkStart w:id="586" w:name="_ETM_Q1_1630748"/>
      <w:bookmarkEnd w:id="586"/>
      <w:r>
        <w:rPr>
          <w:rFonts w:hint="cs"/>
          <w:rtl/>
          <w:lang w:eastAsia="he-IL"/>
        </w:rPr>
        <w:t>בדיקה, לא יודעות להעביר את הנתונים בצורה כזו שניתן יהיה</w:t>
      </w:r>
      <w:bookmarkStart w:id="587" w:name="_ETM_Q1_1633657"/>
      <w:bookmarkEnd w:id="587"/>
      <w:r>
        <w:rPr>
          <w:rFonts w:hint="cs"/>
          <w:rtl/>
          <w:lang w:eastAsia="he-IL"/>
        </w:rPr>
        <w:t xml:space="preserve"> לפענח אותם בקצה השני. אלה הן מערכות שנשארות עדיין קיימות, </w:t>
      </w:r>
      <w:bookmarkStart w:id="588" w:name="_ETM_Q1_1642120"/>
      <w:bookmarkEnd w:id="588"/>
      <w:r>
        <w:rPr>
          <w:rFonts w:hint="cs"/>
          <w:rtl/>
          <w:lang w:eastAsia="he-IL"/>
        </w:rPr>
        <w:t xml:space="preserve">לא נוגעים בהן, המערכת הזו שאנחנו מבקשים היום בחקיקה </w:t>
      </w:r>
      <w:bookmarkStart w:id="589" w:name="_ETM_Q1_1646536"/>
      <w:bookmarkEnd w:id="589"/>
      <w:r>
        <w:rPr>
          <w:rFonts w:hint="cs"/>
          <w:rtl/>
          <w:lang w:eastAsia="he-IL"/>
        </w:rPr>
        <w:t>לתקן או להוסיף או לסדר היא מערכת שבעתיד כשהיא תיכנס</w:t>
      </w:r>
      <w:bookmarkStart w:id="590" w:name="_ETM_Q1_1652880"/>
      <w:bookmarkEnd w:id="590"/>
      <w:r>
        <w:rPr>
          <w:rFonts w:hint="cs"/>
          <w:rtl/>
          <w:lang w:eastAsia="he-IL"/>
        </w:rPr>
        <w:t xml:space="preserve"> היא תוכל לדבר בשפה אחידה בין כל הגורמים שעכשיו הקריאה </w:t>
      </w:r>
      <w:bookmarkStart w:id="591" w:name="_ETM_Q1_1656793"/>
      <w:bookmarkEnd w:id="591"/>
      <w:r>
        <w:rPr>
          <w:rFonts w:hint="cs"/>
          <w:rtl/>
          <w:lang w:eastAsia="he-IL"/>
        </w:rPr>
        <w:t xml:space="preserve">היועצת המשפטית בסעיף ההגדרה. </w:t>
      </w:r>
      <w:bookmarkStart w:id="592" w:name="_ETM_Q1_1660568"/>
      <w:bookmarkEnd w:id="592"/>
    </w:p>
    <w:p w14:paraId="003031FA" w14:textId="77777777" w:rsidR="005232A8" w:rsidRDefault="005232A8" w:rsidP="005232A8">
      <w:pPr>
        <w:rPr>
          <w:rtl/>
          <w:lang w:eastAsia="he-IL"/>
        </w:rPr>
      </w:pPr>
      <w:bookmarkStart w:id="593" w:name="_ETM_Q1_1660650"/>
      <w:bookmarkStart w:id="594" w:name="_ETM_Q1_1660744"/>
      <w:bookmarkEnd w:id="593"/>
      <w:bookmarkEnd w:id="594"/>
    </w:p>
    <w:p w14:paraId="34803397" w14:textId="5C6426C3" w:rsidR="005232A8" w:rsidRDefault="005232A8" w:rsidP="005232A8">
      <w:pPr>
        <w:rPr>
          <w:rtl/>
          <w:lang w:eastAsia="he-IL"/>
        </w:rPr>
      </w:pPr>
      <w:bookmarkStart w:id="595" w:name="_ETM_Q1_1660818"/>
      <w:bookmarkEnd w:id="595"/>
      <w:r>
        <w:rPr>
          <w:rFonts w:hint="cs"/>
          <w:rtl/>
          <w:lang w:eastAsia="he-IL"/>
        </w:rPr>
        <w:t xml:space="preserve">זה, אני מזכיר לכולם, פרוסה </w:t>
      </w:r>
      <w:bookmarkStart w:id="596" w:name="_ETM_Q1_1660026"/>
      <w:bookmarkEnd w:id="596"/>
      <w:r>
        <w:rPr>
          <w:rFonts w:hint="cs"/>
          <w:rtl/>
          <w:lang w:eastAsia="he-IL"/>
        </w:rPr>
        <w:t xml:space="preserve">ראשונה כאשר בכוונתנו בהמשך, כמובן בכפוף לכך שבאמת המערכת תעבוד </w:t>
      </w:r>
      <w:bookmarkStart w:id="597" w:name="_ETM_Q1_1666140"/>
      <w:bookmarkEnd w:id="597"/>
      <w:r>
        <w:rPr>
          <w:rFonts w:hint="cs"/>
          <w:rtl/>
          <w:lang w:eastAsia="he-IL"/>
        </w:rPr>
        <w:t xml:space="preserve">כמו שצריך, </w:t>
      </w:r>
      <w:r w:rsidR="00F01322">
        <w:rPr>
          <w:rFonts w:hint="cs"/>
          <w:rtl/>
          <w:lang w:eastAsia="he-IL"/>
        </w:rPr>
        <w:t>לה</w:t>
      </w:r>
      <w:r>
        <w:rPr>
          <w:rFonts w:hint="cs"/>
          <w:rtl/>
          <w:lang w:eastAsia="he-IL"/>
        </w:rPr>
        <w:t xml:space="preserve">רחיב את זה למוסדות רפואיים נוספים תוך </w:t>
      </w:r>
      <w:bookmarkStart w:id="598" w:name="_ETM_Q1_1668481"/>
      <w:bookmarkEnd w:id="598"/>
      <w:r>
        <w:rPr>
          <w:rFonts w:hint="cs"/>
          <w:rtl/>
          <w:lang w:eastAsia="he-IL"/>
        </w:rPr>
        <w:t xml:space="preserve">כדי שמירת כל הדינים והפרטיות והמידע. </w:t>
      </w:r>
    </w:p>
    <w:p w14:paraId="239E180B" w14:textId="77777777" w:rsidR="005232A8" w:rsidRDefault="005232A8" w:rsidP="005232A8">
      <w:pPr>
        <w:rPr>
          <w:rtl/>
          <w:lang w:eastAsia="he-IL"/>
        </w:rPr>
      </w:pPr>
      <w:bookmarkStart w:id="599" w:name="_ETM_Q1_1674522"/>
      <w:bookmarkStart w:id="600" w:name="_ETM_Q1_1674598"/>
      <w:bookmarkStart w:id="601" w:name="_ETM_Q1_1671548"/>
      <w:bookmarkEnd w:id="599"/>
      <w:bookmarkEnd w:id="600"/>
      <w:bookmarkEnd w:id="601"/>
    </w:p>
    <w:p w14:paraId="2B973043" w14:textId="568D8F6E" w:rsidR="005232A8" w:rsidRDefault="005232A8" w:rsidP="005232A8">
      <w:pPr>
        <w:pStyle w:val="af9"/>
        <w:keepNext/>
        <w:rPr>
          <w:rtl/>
          <w:lang w:eastAsia="he-IL"/>
        </w:rPr>
      </w:pPr>
      <w:bookmarkStart w:id="602" w:name="ET_guest_915050_34"/>
      <w:r w:rsidRPr="005232A8">
        <w:rPr>
          <w:rStyle w:val="TagStyle"/>
          <w:rtl/>
        </w:rPr>
        <w:t xml:space="preserve"> &lt;&lt; אורח &gt;&gt; </w:t>
      </w:r>
      <w:r>
        <w:rPr>
          <w:rFonts w:hint="cs"/>
          <w:rtl/>
          <w:lang w:eastAsia="he-IL"/>
        </w:rPr>
        <w:t>יצחק אוריין</w:t>
      </w:r>
      <w:r>
        <w:rPr>
          <w:rtl/>
          <w:lang w:eastAsia="he-IL"/>
        </w:rPr>
        <w:t>:</w:t>
      </w:r>
      <w:r w:rsidRPr="005232A8">
        <w:rPr>
          <w:rStyle w:val="TagStyle"/>
          <w:rtl/>
        </w:rPr>
        <w:t xml:space="preserve"> &lt;&lt; אורח &gt;&gt;</w:t>
      </w:r>
      <w:r w:rsidR="005B1F14">
        <w:rPr>
          <w:rtl/>
          <w:lang w:eastAsia="he-IL"/>
        </w:rPr>
        <w:t xml:space="preserve"> </w:t>
      </w:r>
      <w:bookmarkEnd w:id="602"/>
    </w:p>
    <w:p w14:paraId="4924587A" w14:textId="77777777" w:rsidR="005232A8" w:rsidRDefault="005232A8" w:rsidP="005232A8">
      <w:pPr>
        <w:pStyle w:val="KeepWithNext"/>
        <w:rPr>
          <w:rtl/>
          <w:lang w:eastAsia="he-IL"/>
        </w:rPr>
      </w:pPr>
    </w:p>
    <w:p w14:paraId="5B281793" w14:textId="148C0809" w:rsidR="005232A8" w:rsidRDefault="005232A8" w:rsidP="005232A8">
      <w:pPr>
        <w:rPr>
          <w:rtl/>
          <w:lang w:eastAsia="he-IL"/>
        </w:rPr>
      </w:pPr>
      <w:bookmarkStart w:id="603" w:name="_ETM_Q1_1672180"/>
      <w:bookmarkStart w:id="604" w:name="_ETM_Q1_1672255"/>
      <w:bookmarkEnd w:id="603"/>
      <w:bookmarkEnd w:id="604"/>
      <w:r>
        <w:rPr>
          <w:rFonts w:hint="cs"/>
          <w:rtl/>
          <w:lang w:eastAsia="he-IL"/>
        </w:rPr>
        <w:t xml:space="preserve">החוק הנוכחי אמור לתת </w:t>
      </w:r>
      <w:bookmarkStart w:id="605" w:name="_ETM_Q1_1676146"/>
      <w:bookmarkEnd w:id="605"/>
      <w:r>
        <w:rPr>
          <w:rFonts w:hint="cs"/>
          <w:rtl/>
          <w:lang w:eastAsia="he-IL"/>
        </w:rPr>
        <w:t xml:space="preserve">מענה גם למוסדות הנוספים בעתיד? </w:t>
      </w:r>
      <w:bookmarkStart w:id="606" w:name="_ETM_Q1_1677490"/>
      <w:bookmarkStart w:id="607" w:name="_ETM_Q1_1679186"/>
      <w:bookmarkEnd w:id="606"/>
      <w:bookmarkEnd w:id="607"/>
    </w:p>
    <w:p w14:paraId="63AF9DF0" w14:textId="77777777" w:rsidR="005232A8" w:rsidRDefault="005232A8" w:rsidP="005232A8">
      <w:pPr>
        <w:rPr>
          <w:rtl/>
          <w:lang w:eastAsia="he-IL"/>
        </w:rPr>
      </w:pPr>
      <w:bookmarkStart w:id="608" w:name="_ETM_Q1_1679244"/>
      <w:bookmarkStart w:id="609" w:name="_ETM_Q1_1677299"/>
      <w:bookmarkEnd w:id="608"/>
      <w:bookmarkEnd w:id="609"/>
    </w:p>
    <w:p w14:paraId="4D4FA589" w14:textId="78CAAAE6" w:rsidR="005232A8" w:rsidRDefault="005232A8" w:rsidP="005232A8">
      <w:pPr>
        <w:pStyle w:val="af6"/>
        <w:keepNext/>
        <w:rPr>
          <w:rtl/>
        </w:rPr>
      </w:pPr>
      <w:bookmarkStart w:id="610" w:name="ET_yor_6447_35"/>
      <w:r w:rsidRPr="005232A8">
        <w:rPr>
          <w:rStyle w:val="TagStyle"/>
          <w:rtl/>
        </w:rPr>
        <w:t xml:space="preserve"> &lt;&lt; </w:t>
      </w:r>
      <w:proofErr w:type="spellStart"/>
      <w:r w:rsidRPr="005232A8">
        <w:rPr>
          <w:rStyle w:val="TagStyle"/>
          <w:rtl/>
        </w:rPr>
        <w:t>יור</w:t>
      </w:r>
      <w:proofErr w:type="spellEnd"/>
      <w:r w:rsidRPr="005232A8">
        <w:rPr>
          <w:rStyle w:val="TagStyle"/>
          <w:rtl/>
        </w:rPr>
        <w:t xml:space="preserve"> &gt;&gt; </w:t>
      </w:r>
      <w:r>
        <w:rPr>
          <w:rtl/>
        </w:rPr>
        <w:t xml:space="preserve">היו"ר יונתן </w:t>
      </w:r>
      <w:proofErr w:type="spellStart"/>
      <w:r>
        <w:rPr>
          <w:rtl/>
        </w:rPr>
        <w:t>מישרקי</w:t>
      </w:r>
      <w:proofErr w:type="spellEnd"/>
      <w:r>
        <w:rPr>
          <w:rtl/>
        </w:rPr>
        <w:t>:</w:t>
      </w:r>
      <w:r w:rsidRPr="005232A8">
        <w:rPr>
          <w:rStyle w:val="TagStyle"/>
          <w:rtl/>
        </w:rPr>
        <w:t xml:space="preserve"> &lt;&lt; </w:t>
      </w:r>
      <w:proofErr w:type="spellStart"/>
      <w:r w:rsidRPr="005232A8">
        <w:rPr>
          <w:rStyle w:val="TagStyle"/>
          <w:rtl/>
        </w:rPr>
        <w:t>יור</w:t>
      </w:r>
      <w:proofErr w:type="spellEnd"/>
      <w:r w:rsidRPr="005232A8">
        <w:rPr>
          <w:rStyle w:val="TagStyle"/>
          <w:rtl/>
        </w:rPr>
        <w:t xml:space="preserve"> &gt;&gt;</w:t>
      </w:r>
      <w:r w:rsidR="005B1F14">
        <w:rPr>
          <w:rtl/>
        </w:rPr>
        <w:t xml:space="preserve"> </w:t>
      </w:r>
      <w:bookmarkEnd w:id="610"/>
    </w:p>
    <w:p w14:paraId="1D867EB0" w14:textId="77777777" w:rsidR="005232A8" w:rsidRDefault="005232A8" w:rsidP="005232A8">
      <w:pPr>
        <w:pStyle w:val="KeepWithNext"/>
        <w:rPr>
          <w:rtl/>
          <w:lang w:eastAsia="he-IL"/>
        </w:rPr>
      </w:pPr>
    </w:p>
    <w:p w14:paraId="2063E12A" w14:textId="1A9799CF" w:rsidR="005232A8" w:rsidRDefault="005232A8" w:rsidP="005232A8">
      <w:pPr>
        <w:rPr>
          <w:rtl/>
          <w:lang w:eastAsia="he-IL"/>
        </w:rPr>
      </w:pPr>
      <w:bookmarkStart w:id="611" w:name="_ETM_Q1_1677629"/>
      <w:bookmarkStart w:id="612" w:name="_ETM_Q1_1677660"/>
      <w:bookmarkEnd w:id="611"/>
      <w:bookmarkEnd w:id="612"/>
      <w:r>
        <w:rPr>
          <w:rFonts w:hint="cs"/>
          <w:rtl/>
          <w:lang w:eastAsia="he-IL"/>
        </w:rPr>
        <w:t xml:space="preserve">החוק הנוכחי </w:t>
      </w:r>
      <w:bookmarkStart w:id="613" w:name="_ETM_Q1_1681343"/>
      <w:bookmarkEnd w:id="613"/>
      <w:r>
        <w:rPr>
          <w:rFonts w:hint="cs"/>
          <w:rtl/>
          <w:lang w:eastAsia="he-IL"/>
        </w:rPr>
        <w:t xml:space="preserve">זו התשתית, זו הפרוסה הראשונה מתוך פרוסות נוספות שנרצה לקדם </w:t>
      </w:r>
      <w:bookmarkStart w:id="614" w:name="_ETM_Q1_1688982"/>
      <w:bookmarkEnd w:id="614"/>
      <w:r>
        <w:rPr>
          <w:rFonts w:hint="cs"/>
          <w:rtl/>
          <w:lang w:eastAsia="he-IL"/>
        </w:rPr>
        <w:t xml:space="preserve">בעתיד. אני מזכיר שמדובר בהשקעה כספית גדולה מאוד של משרד </w:t>
      </w:r>
      <w:bookmarkStart w:id="615" w:name="_ETM_Q1_1694718"/>
      <w:bookmarkEnd w:id="615"/>
      <w:r>
        <w:rPr>
          <w:rFonts w:hint="cs"/>
          <w:rtl/>
          <w:lang w:eastAsia="he-IL"/>
        </w:rPr>
        <w:t xml:space="preserve">האוצר. מדובר בהשקעה כספית גדולה וזו חתיכת מהלך שאנחנו </w:t>
      </w:r>
      <w:bookmarkStart w:id="616" w:name="_ETM_Q1_1706118"/>
      <w:bookmarkEnd w:id="616"/>
      <w:r>
        <w:rPr>
          <w:rFonts w:hint="cs"/>
          <w:rtl/>
          <w:lang w:eastAsia="he-IL"/>
        </w:rPr>
        <w:t>רואים בו מטרה.</w:t>
      </w:r>
    </w:p>
    <w:p w14:paraId="0CEEB640" w14:textId="77777777" w:rsidR="005232A8" w:rsidRDefault="005232A8" w:rsidP="005232A8">
      <w:pPr>
        <w:rPr>
          <w:rtl/>
          <w:lang w:eastAsia="he-IL"/>
        </w:rPr>
      </w:pPr>
      <w:bookmarkStart w:id="617" w:name="_ETM_Q1_1707957"/>
      <w:bookmarkStart w:id="618" w:name="_ETM_Q1_1707995"/>
      <w:bookmarkStart w:id="619" w:name="_ETM_Q1_1708829"/>
      <w:bookmarkEnd w:id="617"/>
      <w:bookmarkEnd w:id="618"/>
      <w:bookmarkEnd w:id="619"/>
    </w:p>
    <w:p w14:paraId="701C6CD3" w14:textId="3C969518" w:rsidR="005232A8" w:rsidRDefault="005232A8" w:rsidP="005232A8">
      <w:pPr>
        <w:pStyle w:val="af9"/>
        <w:keepNext/>
        <w:rPr>
          <w:rtl/>
          <w:lang w:eastAsia="he-IL"/>
        </w:rPr>
      </w:pPr>
      <w:bookmarkStart w:id="620" w:name="ET_guest_915050_36"/>
      <w:r w:rsidRPr="005232A8">
        <w:rPr>
          <w:rStyle w:val="TagStyle"/>
          <w:rtl/>
        </w:rPr>
        <w:t xml:space="preserve"> &lt;&lt; אורח &gt;&gt; </w:t>
      </w:r>
      <w:r w:rsidR="00F01322">
        <w:rPr>
          <w:rFonts w:hint="cs"/>
          <w:rtl/>
          <w:lang w:eastAsia="he-IL"/>
        </w:rPr>
        <w:t>יצחק אוריין</w:t>
      </w:r>
      <w:r>
        <w:rPr>
          <w:rtl/>
          <w:lang w:eastAsia="he-IL"/>
        </w:rPr>
        <w:t>:</w:t>
      </w:r>
      <w:r w:rsidRPr="005232A8">
        <w:rPr>
          <w:rStyle w:val="TagStyle"/>
          <w:rtl/>
        </w:rPr>
        <w:t xml:space="preserve"> &lt;&lt; אורח &gt;&gt;</w:t>
      </w:r>
      <w:r w:rsidR="005B1F14">
        <w:rPr>
          <w:rtl/>
          <w:lang w:eastAsia="he-IL"/>
        </w:rPr>
        <w:t xml:space="preserve"> </w:t>
      </w:r>
      <w:bookmarkEnd w:id="620"/>
    </w:p>
    <w:p w14:paraId="49C1767F" w14:textId="77777777" w:rsidR="005232A8" w:rsidRDefault="005232A8" w:rsidP="005232A8">
      <w:pPr>
        <w:pStyle w:val="KeepWithNext"/>
        <w:rPr>
          <w:rtl/>
          <w:lang w:eastAsia="he-IL"/>
        </w:rPr>
      </w:pPr>
    </w:p>
    <w:p w14:paraId="4CA3A9B5" w14:textId="7FA82340" w:rsidR="005232A8" w:rsidRDefault="005232A8" w:rsidP="005232A8">
      <w:pPr>
        <w:rPr>
          <w:rtl/>
          <w:lang w:eastAsia="he-IL"/>
        </w:rPr>
      </w:pPr>
      <w:bookmarkStart w:id="621" w:name="_ETM_Q1_1709123"/>
      <w:bookmarkStart w:id="622" w:name="_ETM_Q1_1709151"/>
      <w:bookmarkEnd w:id="621"/>
      <w:bookmarkEnd w:id="622"/>
      <w:r>
        <w:rPr>
          <w:rFonts w:hint="cs"/>
          <w:rtl/>
          <w:lang w:eastAsia="he-IL"/>
        </w:rPr>
        <w:t xml:space="preserve">כלומר ניתן לדייק שהמידע שיתקבל בממשקים האלה יעשו </w:t>
      </w:r>
      <w:bookmarkStart w:id="623" w:name="_ETM_Q1_1714658"/>
      <w:bookmarkEnd w:id="623"/>
      <w:r>
        <w:rPr>
          <w:rFonts w:hint="cs"/>
          <w:rtl/>
          <w:lang w:eastAsia="he-IL"/>
        </w:rPr>
        <w:t xml:space="preserve">רק בין מוסדות רפואיים ולא פלטפורמות נוספות? </w:t>
      </w:r>
    </w:p>
    <w:p w14:paraId="7FB16A7D" w14:textId="77777777" w:rsidR="005232A8" w:rsidRDefault="005232A8" w:rsidP="005232A8">
      <w:pPr>
        <w:rPr>
          <w:rtl/>
          <w:lang w:eastAsia="he-IL"/>
        </w:rPr>
      </w:pPr>
      <w:bookmarkStart w:id="624" w:name="_ETM_Q1_1717188"/>
      <w:bookmarkStart w:id="625" w:name="_ETM_Q1_1717257"/>
      <w:bookmarkEnd w:id="624"/>
      <w:bookmarkEnd w:id="625"/>
    </w:p>
    <w:p w14:paraId="7FADB9C3" w14:textId="6884F370" w:rsidR="005232A8" w:rsidRDefault="005232A8" w:rsidP="005232A8">
      <w:pPr>
        <w:pStyle w:val="af6"/>
        <w:keepNext/>
        <w:rPr>
          <w:rtl/>
        </w:rPr>
      </w:pPr>
      <w:bookmarkStart w:id="626" w:name="ET_yor_6447_37"/>
      <w:r w:rsidRPr="005232A8">
        <w:rPr>
          <w:rStyle w:val="TagStyle"/>
          <w:rtl/>
        </w:rPr>
        <w:t xml:space="preserve"> &lt;&lt; </w:t>
      </w:r>
      <w:proofErr w:type="spellStart"/>
      <w:r w:rsidRPr="005232A8">
        <w:rPr>
          <w:rStyle w:val="TagStyle"/>
          <w:rtl/>
        </w:rPr>
        <w:t>יור</w:t>
      </w:r>
      <w:proofErr w:type="spellEnd"/>
      <w:r w:rsidRPr="005232A8">
        <w:rPr>
          <w:rStyle w:val="TagStyle"/>
          <w:rtl/>
        </w:rPr>
        <w:t xml:space="preserve"> &gt;&gt; </w:t>
      </w:r>
      <w:r>
        <w:rPr>
          <w:rtl/>
        </w:rPr>
        <w:t xml:space="preserve">היו"ר יונתן </w:t>
      </w:r>
      <w:proofErr w:type="spellStart"/>
      <w:r>
        <w:rPr>
          <w:rtl/>
        </w:rPr>
        <w:t>מישרקי</w:t>
      </w:r>
      <w:proofErr w:type="spellEnd"/>
      <w:r>
        <w:rPr>
          <w:rtl/>
        </w:rPr>
        <w:t>:</w:t>
      </w:r>
      <w:r w:rsidRPr="005232A8">
        <w:rPr>
          <w:rStyle w:val="TagStyle"/>
          <w:rtl/>
        </w:rPr>
        <w:t xml:space="preserve"> &lt;&lt; </w:t>
      </w:r>
      <w:proofErr w:type="spellStart"/>
      <w:r w:rsidRPr="005232A8">
        <w:rPr>
          <w:rStyle w:val="TagStyle"/>
          <w:rtl/>
        </w:rPr>
        <w:t>יור</w:t>
      </w:r>
      <w:proofErr w:type="spellEnd"/>
      <w:r w:rsidRPr="005232A8">
        <w:rPr>
          <w:rStyle w:val="TagStyle"/>
          <w:rtl/>
        </w:rPr>
        <w:t xml:space="preserve"> &gt;&gt;</w:t>
      </w:r>
      <w:r w:rsidR="005B1F14">
        <w:rPr>
          <w:rtl/>
        </w:rPr>
        <w:t xml:space="preserve"> </w:t>
      </w:r>
      <w:bookmarkEnd w:id="626"/>
    </w:p>
    <w:p w14:paraId="0459B4C6" w14:textId="77777777" w:rsidR="005232A8" w:rsidRDefault="005232A8" w:rsidP="005232A8">
      <w:pPr>
        <w:pStyle w:val="KeepWithNext"/>
        <w:rPr>
          <w:rtl/>
          <w:lang w:eastAsia="he-IL"/>
        </w:rPr>
      </w:pPr>
    </w:p>
    <w:p w14:paraId="470FAB86" w14:textId="1321A1C0" w:rsidR="005232A8" w:rsidRDefault="005232A8" w:rsidP="005232A8">
      <w:pPr>
        <w:rPr>
          <w:rtl/>
          <w:lang w:eastAsia="he-IL"/>
        </w:rPr>
      </w:pPr>
      <w:bookmarkStart w:id="627" w:name="_ETM_Q1_1715128"/>
      <w:bookmarkStart w:id="628" w:name="_ETM_Q1_1715160"/>
      <w:bookmarkEnd w:id="627"/>
      <w:bookmarkEnd w:id="628"/>
      <w:r>
        <w:rPr>
          <w:rFonts w:hint="cs"/>
          <w:rtl/>
          <w:lang w:eastAsia="he-IL"/>
        </w:rPr>
        <w:t xml:space="preserve">שנכללים כרגע בסעיף </w:t>
      </w:r>
      <w:bookmarkStart w:id="629" w:name="_ETM_Q1_1717919"/>
      <w:bookmarkEnd w:id="629"/>
      <w:r>
        <w:rPr>
          <w:rFonts w:hint="cs"/>
          <w:rtl/>
          <w:lang w:eastAsia="he-IL"/>
        </w:rPr>
        <w:t xml:space="preserve">ההגדרות. </w:t>
      </w:r>
    </w:p>
    <w:p w14:paraId="2E2C658E" w14:textId="77777777" w:rsidR="005232A8" w:rsidRDefault="005232A8" w:rsidP="005232A8">
      <w:pPr>
        <w:rPr>
          <w:rtl/>
          <w:lang w:eastAsia="he-IL"/>
        </w:rPr>
      </w:pPr>
      <w:bookmarkStart w:id="630" w:name="_ETM_Q1_1719070"/>
      <w:bookmarkStart w:id="631" w:name="_ETM_Q1_1719101"/>
      <w:bookmarkStart w:id="632" w:name="_ETM_Q1_1720262"/>
      <w:bookmarkEnd w:id="630"/>
      <w:bookmarkEnd w:id="631"/>
      <w:bookmarkEnd w:id="632"/>
    </w:p>
    <w:p w14:paraId="68402381" w14:textId="65101448" w:rsidR="005232A8" w:rsidRDefault="005232A8" w:rsidP="005232A8">
      <w:pPr>
        <w:pStyle w:val="a4"/>
        <w:keepNext/>
        <w:rPr>
          <w:rtl/>
        </w:rPr>
      </w:pPr>
      <w:bookmarkStart w:id="633" w:name="ET_speaker_אילת_וולברג_38"/>
      <w:r w:rsidRPr="005232A8">
        <w:rPr>
          <w:rStyle w:val="TagStyle"/>
          <w:rtl/>
        </w:rPr>
        <w:lastRenderedPageBreak/>
        <w:t xml:space="preserve"> &lt;&lt; דובר &gt;&gt; </w:t>
      </w:r>
      <w:r>
        <w:rPr>
          <w:rtl/>
        </w:rPr>
        <w:t xml:space="preserve">אילת </w:t>
      </w:r>
      <w:proofErr w:type="spellStart"/>
      <w:r>
        <w:rPr>
          <w:rtl/>
        </w:rPr>
        <w:t>וולברג</w:t>
      </w:r>
      <w:proofErr w:type="spellEnd"/>
      <w:r>
        <w:rPr>
          <w:rtl/>
        </w:rPr>
        <w:t>:</w:t>
      </w:r>
      <w:r w:rsidRPr="005232A8">
        <w:rPr>
          <w:rStyle w:val="TagStyle"/>
          <w:rtl/>
        </w:rPr>
        <w:t xml:space="preserve"> &lt;&lt; דובר &gt;&gt;</w:t>
      </w:r>
      <w:r w:rsidR="005B1F14">
        <w:rPr>
          <w:rtl/>
        </w:rPr>
        <w:t xml:space="preserve"> </w:t>
      </w:r>
      <w:bookmarkEnd w:id="633"/>
    </w:p>
    <w:p w14:paraId="01873FF8" w14:textId="77777777" w:rsidR="005232A8" w:rsidRDefault="005232A8" w:rsidP="005232A8">
      <w:pPr>
        <w:pStyle w:val="KeepWithNext"/>
        <w:rPr>
          <w:rtl/>
          <w:lang w:eastAsia="he-IL"/>
        </w:rPr>
      </w:pPr>
    </w:p>
    <w:p w14:paraId="02A2DCC1" w14:textId="08E3BFEF" w:rsidR="005232A8" w:rsidRDefault="005232A8" w:rsidP="005232A8">
      <w:pPr>
        <w:rPr>
          <w:rtl/>
          <w:lang w:eastAsia="he-IL"/>
        </w:rPr>
      </w:pPr>
      <w:bookmarkStart w:id="634" w:name="_ETM_Q1_1720541"/>
      <w:bookmarkStart w:id="635" w:name="_ETM_Q1_1720564"/>
      <w:bookmarkEnd w:id="634"/>
      <w:bookmarkEnd w:id="635"/>
      <w:r>
        <w:rPr>
          <w:rFonts w:hint="cs"/>
          <w:rtl/>
          <w:lang w:eastAsia="he-IL"/>
        </w:rPr>
        <w:t xml:space="preserve">תיכף נגיע להגדרה של נותן שירות בריאות שכלול בהסדר </w:t>
      </w:r>
      <w:bookmarkStart w:id="636" w:name="_ETM_Q1_1724217"/>
      <w:bookmarkEnd w:id="636"/>
      <w:r>
        <w:rPr>
          <w:rFonts w:hint="cs"/>
          <w:rtl/>
          <w:lang w:eastAsia="he-IL"/>
        </w:rPr>
        <w:t xml:space="preserve">המוצע. אני רק אציין שככל שבהמשך ירצו להוסיף גופים נוספים </w:t>
      </w:r>
      <w:bookmarkStart w:id="637" w:name="_ETM_Q1_1728597"/>
      <w:bookmarkEnd w:id="637"/>
      <w:r>
        <w:rPr>
          <w:rFonts w:hint="cs"/>
          <w:rtl/>
          <w:lang w:eastAsia="he-IL"/>
        </w:rPr>
        <w:t xml:space="preserve">ייתכן שנצטרך להוסיף הוראות נוספות. </w:t>
      </w:r>
      <w:bookmarkStart w:id="638" w:name="_ETM_Q1_1732864"/>
      <w:bookmarkEnd w:id="638"/>
    </w:p>
    <w:p w14:paraId="70B50328" w14:textId="77777777" w:rsidR="005232A8" w:rsidRDefault="005232A8" w:rsidP="005232A8">
      <w:pPr>
        <w:rPr>
          <w:rtl/>
          <w:lang w:eastAsia="he-IL"/>
        </w:rPr>
      </w:pPr>
      <w:bookmarkStart w:id="639" w:name="_ETM_Q1_1732896"/>
      <w:bookmarkStart w:id="640" w:name="_ETM_Q1_1733920"/>
      <w:bookmarkEnd w:id="639"/>
      <w:bookmarkEnd w:id="640"/>
    </w:p>
    <w:p w14:paraId="1F92B0A2" w14:textId="1EE8138E" w:rsidR="005232A8" w:rsidRDefault="005232A8" w:rsidP="005232A8">
      <w:pPr>
        <w:pStyle w:val="af9"/>
        <w:keepNext/>
        <w:rPr>
          <w:rtl/>
          <w:lang w:eastAsia="he-IL"/>
        </w:rPr>
      </w:pPr>
      <w:bookmarkStart w:id="641" w:name="ET_guest_915050_39"/>
      <w:r w:rsidRPr="005232A8">
        <w:rPr>
          <w:rStyle w:val="TagStyle"/>
          <w:rtl/>
        </w:rPr>
        <w:t xml:space="preserve"> &lt;&lt; אורח &gt;&gt; </w:t>
      </w:r>
      <w:r>
        <w:rPr>
          <w:rFonts w:hint="cs"/>
          <w:rtl/>
          <w:lang w:eastAsia="he-IL"/>
        </w:rPr>
        <w:t>יצחק אוריין</w:t>
      </w:r>
      <w:r>
        <w:rPr>
          <w:rtl/>
          <w:lang w:eastAsia="he-IL"/>
        </w:rPr>
        <w:t>:</w:t>
      </w:r>
      <w:r w:rsidRPr="005232A8">
        <w:rPr>
          <w:rStyle w:val="TagStyle"/>
          <w:rtl/>
        </w:rPr>
        <w:t xml:space="preserve"> &lt;&lt; אורח &gt;&gt;</w:t>
      </w:r>
      <w:r w:rsidR="005B1F14">
        <w:rPr>
          <w:rtl/>
          <w:lang w:eastAsia="he-IL"/>
        </w:rPr>
        <w:t xml:space="preserve"> </w:t>
      </w:r>
      <w:bookmarkEnd w:id="641"/>
    </w:p>
    <w:p w14:paraId="7C93AC58" w14:textId="77777777" w:rsidR="005232A8" w:rsidRDefault="005232A8" w:rsidP="005232A8">
      <w:pPr>
        <w:pStyle w:val="KeepWithNext"/>
        <w:rPr>
          <w:rtl/>
          <w:lang w:eastAsia="he-IL"/>
        </w:rPr>
      </w:pPr>
    </w:p>
    <w:p w14:paraId="53659660" w14:textId="60483D6E" w:rsidR="005232A8" w:rsidRDefault="005232A8" w:rsidP="005232A8">
      <w:pPr>
        <w:rPr>
          <w:rtl/>
          <w:lang w:eastAsia="he-IL"/>
        </w:rPr>
      </w:pPr>
      <w:bookmarkStart w:id="642" w:name="_ETM_Q1_1734175"/>
      <w:bookmarkStart w:id="643" w:name="_ETM_Q1_1734195"/>
      <w:bookmarkEnd w:id="642"/>
      <w:bookmarkEnd w:id="643"/>
      <w:r>
        <w:rPr>
          <w:rFonts w:hint="cs"/>
          <w:rtl/>
          <w:lang w:eastAsia="he-IL"/>
        </w:rPr>
        <w:t xml:space="preserve">רשויות החוק לא נכללות? </w:t>
      </w:r>
      <w:bookmarkStart w:id="644" w:name="_ETM_Q1_1733308"/>
      <w:bookmarkStart w:id="645" w:name="_ETM_Q1_1733476"/>
      <w:bookmarkEnd w:id="644"/>
      <w:bookmarkEnd w:id="645"/>
    </w:p>
    <w:p w14:paraId="799BE9E3" w14:textId="77777777" w:rsidR="005232A8" w:rsidRDefault="005232A8" w:rsidP="005232A8">
      <w:pPr>
        <w:rPr>
          <w:rtl/>
          <w:lang w:eastAsia="he-IL"/>
        </w:rPr>
      </w:pPr>
      <w:bookmarkStart w:id="646" w:name="_ETM_Q1_1733521"/>
      <w:bookmarkStart w:id="647" w:name="_ETM_Q1_1734715"/>
      <w:bookmarkEnd w:id="646"/>
      <w:bookmarkEnd w:id="647"/>
    </w:p>
    <w:p w14:paraId="6386D3C3" w14:textId="49126F8B" w:rsidR="005232A8" w:rsidRDefault="005232A8" w:rsidP="005232A8">
      <w:pPr>
        <w:pStyle w:val="a4"/>
        <w:keepNext/>
        <w:rPr>
          <w:rtl/>
        </w:rPr>
      </w:pPr>
      <w:bookmarkStart w:id="648" w:name="ET_speaker_אילת_וולברג_40"/>
      <w:r w:rsidRPr="005232A8">
        <w:rPr>
          <w:rStyle w:val="TagStyle"/>
          <w:rtl/>
        </w:rPr>
        <w:t xml:space="preserve"> &lt;&lt; דובר &gt;&gt; </w:t>
      </w:r>
      <w:r>
        <w:rPr>
          <w:rtl/>
        </w:rPr>
        <w:t xml:space="preserve">אילת </w:t>
      </w:r>
      <w:proofErr w:type="spellStart"/>
      <w:r>
        <w:rPr>
          <w:rtl/>
        </w:rPr>
        <w:t>וולברג</w:t>
      </w:r>
      <w:proofErr w:type="spellEnd"/>
      <w:r>
        <w:rPr>
          <w:rtl/>
        </w:rPr>
        <w:t>:</w:t>
      </w:r>
      <w:r w:rsidRPr="005232A8">
        <w:rPr>
          <w:rStyle w:val="TagStyle"/>
          <w:rtl/>
        </w:rPr>
        <w:t xml:space="preserve"> &lt;&lt; דובר &gt;&gt;</w:t>
      </w:r>
      <w:r w:rsidR="005B1F14">
        <w:rPr>
          <w:rtl/>
        </w:rPr>
        <w:t xml:space="preserve"> </w:t>
      </w:r>
      <w:bookmarkEnd w:id="648"/>
    </w:p>
    <w:p w14:paraId="609E8187" w14:textId="77777777" w:rsidR="005232A8" w:rsidRDefault="005232A8" w:rsidP="005232A8">
      <w:pPr>
        <w:pStyle w:val="KeepWithNext"/>
        <w:rPr>
          <w:rtl/>
          <w:lang w:eastAsia="he-IL"/>
        </w:rPr>
      </w:pPr>
    </w:p>
    <w:p w14:paraId="67B1A204" w14:textId="666FCEAE" w:rsidR="005232A8" w:rsidRDefault="005232A8" w:rsidP="005232A8">
      <w:pPr>
        <w:rPr>
          <w:rtl/>
          <w:lang w:eastAsia="he-IL"/>
        </w:rPr>
      </w:pPr>
      <w:bookmarkStart w:id="649" w:name="_ETM_Q1_1735041"/>
      <w:bookmarkStart w:id="650" w:name="_ETM_Q1_1735081"/>
      <w:bookmarkEnd w:id="649"/>
      <w:bookmarkEnd w:id="650"/>
      <w:r>
        <w:rPr>
          <w:rFonts w:hint="cs"/>
          <w:rtl/>
          <w:lang w:eastAsia="he-IL"/>
        </w:rPr>
        <w:t xml:space="preserve">מה הכוונה? </w:t>
      </w:r>
      <w:bookmarkStart w:id="651" w:name="_ETM_Q1_1736692"/>
      <w:bookmarkEnd w:id="651"/>
    </w:p>
    <w:p w14:paraId="0C9ED463" w14:textId="77777777" w:rsidR="005232A8" w:rsidRDefault="005232A8" w:rsidP="005232A8">
      <w:pPr>
        <w:rPr>
          <w:rtl/>
          <w:lang w:eastAsia="he-IL"/>
        </w:rPr>
      </w:pPr>
      <w:bookmarkStart w:id="652" w:name="_ETM_Q1_1736744"/>
      <w:bookmarkStart w:id="653" w:name="_ETM_Q1_1736934"/>
      <w:bookmarkEnd w:id="652"/>
      <w:bookmarkEnd w:id="653"/>
    </w:p>
    <w:p w14:paraId="5FB8D039" w14:textId="44C0D8F4" w:rsidR="005232A8" w:rsidRDefault="005232A8" w:rsidP="005232A8">
      <w:pPr>
        <w:pStyle w:val="af9"/>
        <w:keepNext/>
        <w:rPr>
          <w:rtl/>
          <w:lang w:eastAsia="he-IL"/>
        </w:rPr>
      </w:pPr>
      <w:bookmarkStart w:id="654" w:name="ET_guest_915050_41"/>
      <w:r w:rsidRPr="005232A8">
        <w:rPr>
          <w:rStyle w:val="TagStyle"/>
          <w:rtl/>
        </w:rPr>
        <w:t xml:space="preserve"> &lt;&lt; אורח &gt;&gt; </w:t>
      </w:r>
      <w:r>
        <w:rPr>
          <w:rFonts w:hint="cs"/>
          <w:rtl/>
          <w:lang w:eastAsia="he-IL"/>
        </w:rPr>
        <w:t>יצחק אוריין</w:t>
      </w:r>
      <w:r>
        <w:rPr>
          <w:rtl/>
          <w:lang w:eastAsia="he-IL"/>
        </w:rPr>
        <w:t>:</w:t>
      </w:r>
      <w:r w:rsidRPr="005232A8">
        <w:rPr>
          <w:rStyle w:val="TagStyle"/>
          <w:rtl/>
        </w:rPr>
        <w:t xml:space="preserve"> &lt;&lt; אורח &gt;&gt;</w:t>
      </w:r>
      <w:r w:rsidR="005B1F14">
        <w:rPr>
          <w:rtl/>
          <w:lang w:eastAsia="he-IL"/>
        </w:rPr>
        <w:t xml:space="preserve"> </w:t>
      </w:r>
      <w:bookmarkEnd w:id="654"/>
    </w:p>
    <w:p w14:paraId="1B57E945" w14:textId="77777777" w:rsidR="005232A8" w:rsidRDefault="005232A8" w:rsidP="005232A8">
      <w:pPr>
        <w:pStyle w:val="KeepWithNext"/>
        <w:rPr>
          <w:rtl/>
          <w:lang w:eastAsia="he-IL"/>
        </w:rPr>
      </w:pPr>
    </w:p>
    <w:p w14:paraId="6DB24E6C" w14:textId="2A3A21A9" w:rsidR="005232A8" w:rsidRDefault="005232A8" w:rsidP="005232A8">
      <w:pPr>
        <w:rPr>
          <w:rtl/>
          <w:lang w:eastAsia="he-IL"/>
        </w:rPr>
      </w:pPr>
      <w:bookmarkStart w:id="655" w:name="_ETM_Q1_1737499"/>
      <w:bookmarkStart w:id="656" w:name="_ETM_Q1_1737540"/>
      <w:bookmarkEnd w:id="655"/>
      <w:bookmarkEnd w:id="656"/>
      <w:r>
        <w:rPr>
          <w:rFonts w:hint="cs"/>
          <w:rtl/>
          <w:lang w:eastAsia="he-IL"/>
        </w:rPr>
        <w:t xml:space="preserve">משטרת ישראל, פרקליטות? </w:t>
      </w:r>
    </w:p>
    <w:p w14:paraId="44F257BE" w14:textId="77777777" w:rsidR="005232A8" w:rsidRDefault="005232A8" w:rsidP="005232A8">
      <w:pPr>
        <w:rPr>
          <w:rtl/>
          <w:lang w:eastAsia="he-IL"/>
        </w:rPr>
      </w:pPr>
      <w:bookmarkStart w:id="657" w:name="_ETM_Q1_1736968"/>
      <w:bookmarkStart w:id="658" w:name="_ETM_Q1_1737039"/>
      <w:bookmarkStart w:id="659" w:name="_ETM_Q1_1738600"/>
      <w:bookmarkEnd w:id="657"/>
      <w:bookmarkEnd w:id="658"/>
      <w:bookmarkEnd w:id="659"/>
    </w:p>
    <w:p w14:paraId="12791677" w14:textId="5628E96A" w:rsidR="005232A8" w:rsidRDefault="005232A8" w:rsidP="005232A8">
      <w:pPr>
        <w:pStyle w:val="a4"/>
        <w:keepNext/>
        <w:rPr>
          <w:rtl/>
        </w:rPr>
      </w:pPr>
      <w:bookmarkStart w:id="660" w:name="ET_speaker_אילת_וולברג_42"/>
      <w:r w:rsidRPr="005232A8">
        <w:rPr>
          <w:rStyle w:val="TagStyle"/>
          <w:rtl/>
        </w:rPr>
        <w:t xml:space="preserve"> &lt;&lt; דובר &gt;&gt; </w:t>
      </w:r>
      <w:r>
        <w:rPr>
          <w:rtl/>
        </w:rPr>
        <w:t xml:space="preserve">אילת </w:t>
      </w:r>
      <w:proofErr w:type="spellStart"/>
      <w:r>
        <w:rPr>
          <w:rtl/>
        </w:rPr>
        <w:t>וולברג</w:t>
      </w:r>
      <w:proofErr w:type="spellEnd"/>
      <w:r>
        <w:rPr>
          <w:rtl/>
        </w:rPr>
        <w:t>:</w:t>
      </w:r>
      <w:r w:rsidRPr="005232A8">
        <w:rPr>
          <w:rStyle w:val="TagStyle"/>
          <w:rtl/>
        </w:rPr>
        <w:t xml:space="preserve"> &lt;&lt; דובר &gt;&gt;</w:t>
      </w:r>
      <w:r w:rsidR="005B1F14">
        <w:rPr>
          <w:rtl/>
        </w:rPr>
        <w:t xml:space="preserve"> </w:t>
      </w:r>
      <w:bookmarkEnd w:id="660"/>
    </w:p>
    <w:p w14:paraId="557B353F" w14:textId="77777777" w:rsidR="005232A8" w:rsidRDefault="005232A8" w:rsidP="005232A8">
      <w:pPr>
        <w:pStyle w:val="KeepWithNext"/>
        <w:rPr>
          <w:rtl/>
          <w:lang w:eastAsia="he-IL"/>
        </w:rPr>
      </w:pPr>
    </w:p>
    <w:p w14:paraId="78D4A225" w14:textId="4EAE6C01" w:rsidR="005232A8" w:rsidRDefault="005232A8" w:rsidP="005232A8">
      <w:pPr>
        <w:rPr>
          <w:rtl/>
          <w:lang w:eastAsia="he-IL"/>
        </w:rPr>
      </w:pPr>
      <w:r>
        <w:rPr>
          <w:rFonts w:hint="cs"/>
          <w:rtl/>
          <w:lang w:eastAsia="he-IL"/>
        </w:rPr>
        <w:t>כ</w:t>
      </w:r>
      <w:bookmarkStart w:id="661" w:name="_ETM_Q1_1739185"/>
      <w:bookmarkStart w:id="662" w:name="_ETM_Q1_1739227"/>
      <w:bookmarkEnd w:id="661"/>
      <w:bookmarkEnd w:id="662"/>
      <w:r>
        <w:rPr>
          <w:rFonts w:hint="cs"/>
          <w:rtl/>
          <w:lang w:eastAsia="he-IL"/>
        </w:rPr>
        <w:t xml:space="preserve">רגע </w:t>
      </w:r>
      <w:bookmarkStart w:id="663" w:name="_ETM_Q1_1739889"/>
      <w:bookmarkEnd w:id="663"/>
      <w:r>
        <w:rPr>
          <w:rFonts w:hint="cs"/>
          <w:rtl/>
          <w:lang w:eastAsia="he-IL"/>
        </w:rPr>
        <w:t xml:space="preserve">הם לא בהסדר הנוכחי. </w:t>
      </w:r>
    </w:p>
    <w:p w14:paraId="354A07AD" w14:textId="77777777" w:rsidR="002B6ABC" w:rsidRDefault="002B6ABC" w:rsidP="005232A8">
      <w:pPr>
        <w:rPr>
          <w:rtl/>
          <w:lang w:eastAsia="he-IL"/>
        </w:rPr>
      </w:pPr>
      <w:bookmarkStart w:id="664" w:name="_ETM_Q1_1742704"/>
      <w:bookmarkStart w:id="665" w:name="_ETM_Q1_1742778"/>
      <w:bookmarkStart w:id="666" w:name="_ETM_Q1_1747088"/>
      <w:bookmarkEnd w:id="664"/>
      <w:bookmarkEnd w:id="665"/>
      <w:bookmarkEnd w:id="666"/>
    </w:p>
    <w:p w14:paraId="6DDDC1C9" w14:textId="691ACA90" w:rsidR="002B6ABC" w:rsidRDefault="002B6ABC" w:rsidP="002B6ABC">
      <w:pPr>
        <w:pStyle w:val="af9"/>
        <w:keepNext/>
        <w:rPr>
          <w:rtl/>
          <w:lang w:eastAsia="he-IL"/>
        </w:rPr>
      </w:pPr>
      <w:bookmarkStart w:id="667" w:name="ET_guest_ורד_זליכה_43"/>
      <w:r w:rsidRPr="002B6ABC">
        <w:rPr>
          <w:rStyle w:val="TagStyle"/>
          <w:rtl/>
        </w:rPr>
        <w:t xml:space="preserve"> &lt;&lt; אורח &gt;&gt; </w:t>
      </w:r>
      <w:r>
        <w:rPr>
          <w:rtl/>
          <w:lang w:eastAsia="he-IL"/>
        </w:rPr>
        <w:t xml:space="preserve">ורד </w:t>
      </w:r>
      <w:proofErr w:type="spellStart"/>
      <w:r>
        <w:rPr>
          <w:rtl/>
          <w:lang w:eastAsia="he-IL"/>
        </w:rPr>
        <w:t>זליכה</w:t>
      </w:r>
      <w:proofErr w:type="spellEnd"/>
      <w:r>
        <w:rPr>
          <w:rtl/>
          <w:lang w:eastAsia="he-IL"/>
        </w:rPr>
        <w:t>:</w:t>
      </w:r>
      <w:r w:rsidRPr="002B6ABC">
        <w:rPr>
          <w:rStyle w:val="TagStyle"/>
          <w:rtl/>
        </w:rPr>
        <w:t xml:space="preserve"> &lt;&lt; אורח &gt;&gt;</w:t>
      </w:r>
      <w:r w:rsidR="005B1F14">
        <w:rPr>
          <w:rtl/>
          <w:lang w:eastAsia="he-IL"/>
        </w:rPr>
        <w:t xml:space="preserve"> </w:t>
      </w:r>
      <w:bookmarkEnd w:id="667"/>
    </w:p>
    <w:p w14:paraId="61AE8A1F" w14:textId="77777777" w:rsidR="002B6ABC" w:rsidRDefault="002B6ABC" w:rsidP="002B6ABC">
      <w:pPr>
        <w:pStyle w:val="KeepWithNext"/>
        <w:rPr>
          <w:rtl/>
          <w:lang w:eastAsia="he-IL"/>
        </w:rPr>
      </w:pPr>
    </w:p>
    <w:p w14:paraId="55996C8C" w14:textId="044D3643" w:rsidR="002B6ABC" w:rsidRDefault="002B6ABC" w:rsidP="002B6ABC">
      <w:pPr>
        <w:rPr>
          <w:rtl/>
          <w:lang w:eastAsia="he-IL"/>
        </w:rPr>
      </w:pPr>
      <w:bookmarkStart w:id="668" w:name="_ETM_Q1_1747661"/>
      <w:bookmarkStart w:id="669" w:name="_ETM_Q1_1747712"/>
      <w:bookmarkStart w:id="670" w:name="_ETM_Q1_1752020"/>
      <w:bookmarkEnd w:id="668"/>
      <w:bookmarkEnd w:id="669"/>
      <w:bookmarkEnd w:id="670"/>
      <w:r>
        <w:rPr>
          <w:rFonts w:hint="cs"/>
          <w:rtl/>
          <w:lang w:eastAsia="he-IL"/>
        </w:rPr>
        <w:t xml:space="preserve">שאלה לגבי </w:t>
      </w:r>
      <w:bookmarkStart w:id="671" w:name="_ETM_Q1_1752661"/>
      <w:bookmarkEnd w:id="671"/>
      <w:r>
        <w:rPr>
          <w:rFonts w:hint="cs"/>
          <w:rtl/>
          <w:lang w:eastAsia="he-IL"/>
        </w:rPr>
        <w:t xml:space="preserve">הניוד והמונחים בהקשר הזה, האם הניוד עוסק בהעברת מידע או </w:t>
      </w:r>
      <w:bookmarkStart w:id="672" w:name="_ETM_Q1_1760789"/>
      <w:bookmarkEnd w:id="672"/>
      <w:r>
        <w:rPr>
          <w:rFonts w:hint="cs"/>
          <w:rtl/>
          <w:lang w:eastAsia="he-IL"/>
        </w:rPr>
        <w:t xml:space="preserve">שהוא עוסק גם </w:t>
      </w:r>
      <w:proofErr w:type="spellStart"/>
      <w:r>
        <w:rPr>
          <w:rFonts w:hint="cs"/>
          <w:rtl/>
          <w:lang w:eastAsia="he-IL"/>
        </w:rPr>
        <w:t>בהנגשת</w:t>
      </w:r>
      <w:proofErr w:type="spellEnd"/>
      <w:r>
        <w:rPr>
          <w:rFonts w:hint="cs"/>
          <w:rtl/>
          <w:lang w:eastAsia="he-IL"/>
        </w:rPr>
        <w:t xml:space="preserve"> מידע והתייחסת למערכות הקיימות כמו </w:t>
      </w:r>
      <w:bookmarkStart w:id="673" w:name="_ETM_Q1_1766651"/>
      <w:bookmarkEnd w:id="673"/>
      <w:r>
        <w:rPr>
          <w:rFonts w:hint="cs"/>
          <w:rtl/>
          <w:lang w:eastAsia="he-IL"/>
        </w:rPr>
        <w:t xml:space="preserve">מערכת אופק. זו שאלה אחת שהיא שאלה למושגים של החוק. </w:t>
      </w:r>
      <w:bookmarkStart w:id="674" w:name="_ETM_Q1_1772273"/>
      <w:bookmarkEnd w:id="674"/>
      <w:r>
        <w:rPr>
          <w:rFonts w:hint="cs"/>
          <w:rtl/>
          <w:lang w:eastAsia="he-IL"/>
        </w:rPr>
        <w:t>השאלה השנייה הנגזרת או הנלווית לה, בהנחה שהכוונה בניוד להעברה,</w:t>
      </w:r>
      <w:bookmarkStart w:id="675" w:name="_ETM_Q1_1780091"/>
      <w:bookmarkEnd w:id="675"/>
      <w:r>
        <w:rPr>
          <w:rFonts w:hint="cs"/>
          <w:rtl/>
          <w:lang w:eastAsia="he-IL"/>
        </w:rPr>
        <w:t xml:space="preserve"> האם לא ראוי לקבוע העדפה </w:t>
      </w:r>
      <w:proofErr w:type="spellStart"/>
      <w:r>
        <w:rPr>
          <w:rFonts w:hint="cs"/>
          <w:rtl/>
          <w:lang w:eastAsia="he-IL"/>
        </w:rPr>
        <w:t>להנגשת</w:t>
      </w:r>
      <w:proofErr w:type="spellEnd"/>
      <w:r>
        <w:rPr>
          <w:rFonts w:hint="cs"/>
          <w:rtl/>
          <w:lang w:eastAsia="he-IL"/>
        </w:rPr>
        <w:t xml:space="preserve"> מידע כמו שמתקיים היו</w:t>
      </w:r>
      <w:bookmarkStart w:id="676" w:name="_ETM_Q1_1786275"/>
      <w:bookmarkEnd w:id="676"/>
      <w:r>
        <w:rPr>
          <w:rFonts w:hint="cs"/>
          <w:rtl/>
          <w:lang w:eastAsia="he-IL"/>
        </w:rPr>
        <w:t xml:space="preserve">ם במערכת אופק על פני העברת מידע מתוך דאגה לפרטיות </w:t>
      </w:r>
      <w:bookmarkStart w:id="677" w:name="_ETM_Q1_1790561"/>
      <w:bookmarkEnd w:id="677"/>
      <w:r>
        <w:rPr>
          <w:rFonts w:hint="cs"/>
          <w:rtl/>
          <w:lang w:eastAsia="he-IL"/>
        </w:rPr>
        <w:t xml:space="preserve">המטופלים והרצון לצמצם סיכוני אבטחת מידע? </w:t>
      </w:r>
    </w:p>
    <w:p w14:paraId="4EBF9C34" w14:textId="77777777" w:rsidR="002B6ABC" w:rsidRDefault="002B6ABC" w:rsidP="002B6ABC">
      <w:pPr>
        <w:rPr>
          <w:rtl/>
          <w:lang w:eastAsia="he-IL"/>
        </w:rPr>
      </w:pPr>
      <w:bookmarkStart w:id="678" w:name="_ETM_Q1_1795105"/>
      <w:bookmarkStart w:id="679" w:name="_ETM_Q1_1795196"/>
      <w:bookmarkStart w:id="680" w:name="_ETM_Q1_1795993"/>
      <w:bookmarkEnd w:id="678"/>
      <w:bookmarkEnd w:id="679"/>
      <w:bookmarkEnd w:id="680"/>
    </w:p>
    <w:p w14:paraId="30B206B4" w14:textId="1994117E" w:rsidR="002B6ABC" w:rsidRDefault="002B6ABC" w:rsidP="002B6ABC">
      <w:pPr>
        <w:pStyle w:val="a4"/>
        <w:keepNext/>
        <w:rPr>
          <w:rtl/>
        </w:rPr>
      </w:pPr>
      <w:bookmarkStart w:id="681" w:name="ET_speaker_אילת_וולברג_44"/>
      <w:r w:rsidRPr="002B6ABC">
        <w:rPr>
          <w:rStyle w:val="TagStyle"/>
          <w:rtl/>
        </w:rPr>
        <w:t xml:space="preserve"> &lt;&lt; דובר &gt;&gt; </w:t>
      </w:r>
      <w:r>
        <w:rPr>
          <w:rtl/>
        </w:rPr>
        <w:t xml:space="preserve">אילת </w:t>
      </w:r>
      <w:proofErr w:type="spellStart"/>
      <w:r>
        <w:rPr>
          <w:rtl/>
        </w:rPr>
        <w:t>וולברג</w:t>
      </w:r>
      <w:proofErr w:type="spellEnd"/>
      <w:r>
        <w:rPr>
          <w:rtl/>
        </w:rPr>
        <w:t>:</w:t>
      </w:r>
      <w:r w:rsidRPr="002B6ABC">
        <w:rPr>
          <w:rStyle w:val="TagStyle"/>
          <w:rtl/>
        </w:rPr>
        <w:t xml:space="preserve"> &lt;&lt; דובר &gt;&gt;</w:t>
      </w:r>
      <w:r w:rsidR="005B1F14">
        <w:rPr>
          <w:rtl/>
        </w:rPr>
        <w:t xml:space="preserve"> </w:t>
      </w:r>
      <w:bookmarkEnd w:id="681"/>
    </w:p>
    <w:p w14:paraId="392700B5" w14:textId="77777777" w:rsidR="002B6ABC" w:rsidRDefault="002B6ABC" w:rsidP="002B6ABC">
      <w:pPr>
        <w:pStyle w:val="KeepWithNext"/>
        <w:rPr>
          <w:rtl/>
          <w:lang w:eastAsia="he-IL"/>
        </w:rPr>
      </w:pPr>
    </w:p>
    <w:p w14:paraId="3CBE107D" w14:textId="0AB7971B" w:rsidR="002B6ABC" w:rsidRDefault="002B6ABC" w:rsidP="002B6ABC">
      <w:pPr>
        <w:rPr>
          <w:rtl/>
          <w:lang w:eastAsia="he-IL"/>
        </w:rPr>
      </w:pPr>
      <w:bookmarkStart w:id="682" w:name="_ETM_Q1_1796626"/>
      <w:bookmarkStart w:id="683" w:name="_ETM_Q1_1796692"/>
      <w:bookmarkEnd w:id="682"/>
      <w:bookmarkEnd w:id="683"/>
      <w:r>
        <w:rPr>
          <w:rFonts w:hint="cs"/>
          <w:rtl/>
          <w:lang w:eastAsia="he-IL"/>
        </w:rPr>
        <w:t xml:space="preserve">כשאת אומרת </w:t>
      </w:r>
      <w:proofErr w:type="spellStart"/>
      <w:r>
        <w:rPr>
          <w:rFonts w:hint="cs"/>
          <w:rtl/>
          <w:lang w:eastAsia="he-IL"/>
        </w:rPr>
        <w:t>הנגשת</w:t>
      </w:r>
      <w:proofErr w:type="spellEnd"/>
      <w:r>
        <w:rPr>
          <w:rFonts w:hint="cs"/>
          <w:rtl/>
          <w:lang w:eastAsia="he-IL"/>
        </w:rPr>
        <w:t xml:space="preserve"> </w:t>
      </w:r>
      <w:bookmarkStart w:id="684" w:name="_ETM_Q1_1797596"/>
      <w:bookmarkEnd w:id="684"/>
      <w:r>
        <w:rPr>
          <w:rFonts w:hint="cs"/>
          <w:rtl/>
          <w:lang w:eastAsia="he-IL"/>
        </w:rPr>
        <w:t xml:space="preserve">מידע את יכולה לפרט למה את מתכוונת? </w:t>
      </w:r>
      <w:bookmarkStart w:id="685" w:name="_ETM_Q1_1797493"/>
      <w:bookmarkEnd w:id="685"/>
    </w:p>
    <w:p w14:paraId="1CC96054" w14:textId="77777777" w:rsidR="002B6ABC" w:rsidRDefault="002B6ABC" w:rsidP="002B6ABC">
      <w:pPr>
        <w:rPr>
          <w:rtl/>
          <w:lang w:eastAsia="he-IL"/>
        </w:rPr>
      </w:pPr>
      <w:bookmarkStart w:id="686" w:name="_ETM_Q1_1797568"/>
      <w:bookmarkStart w:id="687" w:name="_ETM_Q1_1798375"/>
      <w:bookmarkEnd w:id="686"/>
      <w:bookmarkEnd w:id="687"/>
    </w:p>
    <w:p w14:paraId="1A5A2544" w14:textId="3D3383A0" w:rsidR="002B6ABC" w:rsidRDefault="002B6ABC" w:rsidP="002B6ABC">
      <w:pPr>
        <w:pStyle w:val="af9"/>
        <w:keepNext/>
        <w:rPr>
          <w:rtl/>
          <w:lang w:eastAsia="he-IL"/>
        </w:rPr>
      </w:pPr>
      <w:bookmarkStart w:id="688" w:name="ET_guest_ורד_זליכה_46"/>
      <w:r w:rsidRPr="002B6ABC">
        <w:rPr>
          <w:rStyle w:val="TagStyle"/>
          <w:rtl/>
        </w:rPr>
        <w:t xml:space="preserve"> &lt;&lt; אורח &gt;&gt; </w:t>
      </w:r>
      <w:r>
        <w:rPr>
          <w:rtl/>
          <w:lang w:eastAsia="he-IL"/>
        </w:rPr>
        <w:t xml:space="preserve">ורד </w:t>
      </w:r>
      <w:proofErr w:type="spellStart"/>
      <w:r>
        <w:rPr>
          <w:rtl/>
          <w:lang w:eastAsia="he-IL"/>
        </w:rPr>
        <w:t>זליכה</w:t>
      </w:r>
      <w:proofErr w:type="spellEnd"/>
      <w:r>
        <w:rPr>
          <w:rtl/>
          <w:lang w:eastAsia="he-IL"/>
        </w:rPr>
        <w:t>:</w:t>
      </w:r>
      <w:r w:rsidRPr="002B6ABC">
        <w:rPr>
          <w:rStyle w:val="TagStyle"/>
          <w:rtl/>
        </w:rPr>
        <w:t xml:space="preserve"> &lt;&lt; אורח &gt;&gt;</w:t>
      </w:r>
      <w:r w:rsidR="005B1F14">
        <w:rPr>
          <w:rtl/>
          <w:lang w:eastAsia="he-IL"/>
        </w:rPr>
        <w:t xml:space="preserve"> </w:t>
      </w:r>
      <w:bookmarkEnd w:id="688"/>
    </w:p>
    <w:p w14:paraId="3C8C0FFB" w14:textId="77777777" w:rsidR="002B6ABC" w:rsidRDefault="002B6ABC" w:rsidP="002B6ABC">
      <w:pPr>
        <w:pStyle w:val="KeepWithNext"/>
        <w:rPr>
          <w:rtl/>
          <w:lang w:eastAsia="he-IL"/>
        </w:rPr>
      </w:pPr>
    </w:p>
    <w:p w14:paraId="55BA3320" w14:textId="79CB85BC" w:rsidR="002B6ABC" w:rsidRDefault="002B6ABC" w:rsidP="002B6ABC">
      <w:pPr>
        <w:rPr>
          <w:rtl/>
          <w:lang w:eastAsia="he-IL"/>
        </w:rPr>
      </w:pPr>
      <w:bookmarkStart w:id="689" w:name="_ETM_Q1_1798732"/>
      <w:bookmarkStart w:id="690" w:name="_ETM_Q1_1798763"/>
      <w:bookmarkEnd w:id="689"/>
      <w:bookmarkEnd w:id="690"/>
      <w:r>
        <w:rPr>
          <w:rFonts w:hint="cs"/>
          <w:rtl/>
          <w:lang w:eastAsia="he-IL"/>
        </w:rPr>
        <w:t xml:space="preserve">אני מתכוונת לאותה </w:t>
      </w:r>
      <w:bookmarkStart w:id="691" w:name="_ETM_Q1_1800679"/>
      <w:bookmarkEnd w:id="691"/>
      <w:r>
        <w:rPr>
          <w:rFonts w:hint="cs"/>
          <w:rtl/>
          <w:lang w:eastAsia="he-IL"/>
        </w:rPr>
        <w:t xml:space="preserve">גישה שהוזכרה כאן במערכות אופק. </w:t>
      </w:r>
    </w:p>
    <w:p w14:paraId="71336A8A" w14:textId="77777777" w:rsidR="002B6ABC" w:rsidRDefault="002B6ABC" w:rsidP="002B6ABC">
      <w:pPr>
        <w:rPr>
          <w:rFonts w:ascii="David" w:hAnsi="David"/>
          <w:u w:val="single"/>
          <w:rtl/>
          <w:lang w:eastAsia="he-IL"/>
        </w:rPr>
      </w:pPr>
      <w:bookmarkStart w:id="692" w:name="_ETM_Q1_1804053"/>
      <w:bookmarkStart w:id="693" w:name="_ETM_Q1_1804102"/>
      <w:bookmarkStart w:id="694" w:name="_ETM_Q1_1802888"/>
      <w:bookmarkEnd w:id="692"/>
      <w:bookmarkEnd w:id="693"/>
      <w:bookmarkEnd w:id="694"/>
    </w:p>
    <w:p w14:paraId="62DB6436" w14:textId="4101D7EB" w:rsidR="002B6ABC" w:rsidRDefault="002B6ABC" w:rsidP="002B6ABC">
      <w:pPr>
        <w:pStyle w:val="af9"/>
        <w:keepNext/>
        <w:rPr>
          <w:rtl/>
          <w:lang w:eastAsia="he-IL"/>
        </w:rPr>
      </w:pPr>
      <w:bookmarkStart w:id="695" w:name="ET_guest_אביבית_קוטלר_48"/>
      <w:r w:rsidRPr="002B6ABC">
        <w:rPr>
          <w:rStyle w:val="TagStyle"/>
          <w:rtl/>
        </w:rPr>
        <w:t xml:space="preserve"> &lt;&lt; אורח &gt;&gt; </w:t>
      </w:r>
      <w:r>
        <w:rPr>
          <w:rtl/>
          <w:lang w:eastAsia="he-IL"/>
        </w:rPr>
        <w:t>אביבית קוטלר:</w:t>
      </w:r>
      <w:r w:rsidRPr="002B6ABC">
        <w:rPr>
          <w:rStyle w:val="TagStyle"/>
          <w:rtl/>
        </w:rPr>
        <w:t xml:space="preserve"> &lt;&lt; אורח &gt;&gt;</w:t>
      </w:r>
      <w:r w:rsidR="005B1F14">
        <w:rPr>
          <w:rtl/>
          <w:lang w:eastAsia="he-IL"/>
        </w:rPr>
        <w:t xml:space="preserve"> </w:t>
      </w:r>
      <w:bookmarkEnd w:id="695"/>
    </w:p>
    <w:p w14:paraId="288101C3" w14:textId="77777777" w:rsidR="002B6ABC" w:rsidRDefault="002B6ABC" w:rsidP="002B6ABC">
      <w:pPr>
        <w:pStyle w:val="KeepWithNext"/>
        <w:rPr>
          <w:rtl/>
          <w:lang w:eastAsia="he-IL"/>
        </w:rPr>
      </w:pPr>
    </w:p>
    <w:p w14:paraId="2A8A2004" w14:textId="0EED16F5" w:rsidR="002B6ABC" w:rsidRDefault="002B6ABC" w:rsidP="002B6ABC">
      <w:pPr>
        <w:rPr>
          <w:rtl/>
          <w:lang w:eastAsia="he-IL"/>
        </w:rPr>
      </w:pPr>
      <w:bookmarkStart w:id="696" w:name="_ETM_Q1_1829409"/>
      <w:bookmarkStart w:id="697" w:name="_ETM_Q1_1829441"/>
      <w:bookmarkStart w:id="698" w:name="_ETM_Q1_1803240"/>
      <w:bookmarkStart w:id="699" w:name="_ETM_Q1_1803273"/>
      <w:bookmarkEnd w:id="696"/>
      <w:bookmarkEnd w:id="697"/>
      <w:bookmarkEnd w:id="698"/>
      <w:bookmarkEnd w:id="699"/>
      <w:r>
        <w:rPr>
          <w:rFonts w:hint="cs"/>
          <w:rtl/>
          <w:lang w:eastAsia="he-IL"/>
        </w:rPr>
        <w:t xml:space="preserve">אני יכולה לציין את הפן </w:t>
      </w:r>
      <w:bookmarkStart w:id="700" w:name="_ETM_Q1_1805784"/>
      <w:bookmarkEnd w:id="700"/>
      <w:r>
        <w:rPr>
          <w:rFonts w:hint="cs"/>
          <w:rtl/>
          <w:lang w:eastAsia="he-IL"/>
        </w:rPr>
        <w:t xml:space="preserve">הטכנולוגי. היום מערכות אופק-איתן מאפשרות לצפות במידע ולא להעביר אותו </w:t>
      </w:r>
      <w:bookmarkStart w:id="701" w:name="_ETM_Q1_1812201"/>
      <w:bookmarkEnd w:id="701"/>
      <w:r>
        <w:rPr>
          <w:rFonts w:hint="cs"/>
          <w:rtl/>
          <w:lang w:eastAsia="he-IL"/>
        </w:rPr>
        <w:t xml:space="preserve">במאגרי המידע המקומיים של המוסד הרפואי שמצפה לקבל את הפרטים </w:t>
      </w:r>
      <w:bookmarkStart w:id="702" w:name="_ETM_Q1_1818299"/>
      <w:bookmarkEnd w:id="702"/>
      <w:r>
        <w:rPr>
          <w:rFonts w:hint="cs"/>
          <w:rtl/>
          <w:lang w:eastAsia="he-IL"/>
        </w:rPr>
        <w:t xml:space="preserve">אודות המטופל. הסוגיה של העברת מידע אומרת שייווצרו מאגרי מידע </w:t>
      </w:r>
      <w:bookmarkStart w:id="703" w:name="_ETM_Q1_1824343"/>
      <w:bookmarkEnd w:id="703"/>
      <w:r>
        <w:rPr>
          <w:rFonts w:hint="cs"/>
          <w:rtl/>
          <w:lang w:eastAsia="he-IL"/>
        </w:rPr>
        <w:t xml:space="preserve">מאוד מאוד רחבים במוסדות הרפואיים השונים שכרגע אין להם את </w:t>
      </w:r>
      <w:bookmarkStart w:id="704" w:name="_ETM_Q1_1826942"/>
      <w:bookmarkEnd w:id="704"/>
      <w:r>
        <w:rPr>
          <w:rFonts w:hint="cs"/>
          <w:rtl/>
          <w:lang w:eastAsia="he-IL"/>
        </w:rPr>
        <w:t xml:space="preserve">השמירה של המידע הזה. </w:t>
      </w:r>
      <w:bookmarkStart w:id="705" w:name="_ETM_Q1_1832820"/>
      <w:bookmarkEnd w:id="705"/>
    </w:p>
    <w:p w14:paraId="0E6381CA" w14:textId="77777777" w:rsidR="002B6ABC" w:rsidRDefault="002B6ABC" w:rsidP="002B6ABC">
      <w:pPr>
        <w:rPr>
          <w:rtl/>
          <w:lang w:eastAsia="he-IL"/>
        </w:rPr>
      </w:pPr>
      <w:bookmarkStart w:id="706" w:name="_ETM_Q1_1832889"/>
      <w:bookmarkStart w:id="707" w:name="_ETM_Q1_1829475"/>
      <w:bookmarkEnd w:id="706"/>
      <w:bookmarkEnd w:id="707"/>
    </w:p>
    <w:p w14:paraId="5DC5F5C5" w14:textId="6FAAC95A" w:rsidR="002B6ABC" w:rsidRDefault="002B6ABC" w:rsidP="002B6ABC">
      <w:pPr>
        <w:pStyle w:val="af9"/>
        <w:keepNext/>
        <w:rPr>
          <w:rtl/>
          <w:lang w:eastAsia="he-IL"/>
        </w:rPr>
      </w:pPr>
      <w:bookmarkStart w:id="708" w:name="ET_guest_אסתי_שלי_49"/>
      <w:r w:rsidRPr="002B6ABC">
        <w:rPr>
          <w:rStyle w:val="TagStyle"/>
          <w:rtl/>
        </w:rPr>
        <w:t xml:space="preserve"> &lt;&lt; אורח &gt;&gt; </w:t>
      </w:r>
      <w:r>
        <w:rPr>
          <w:rtl/>
          <w:lang w:eastAsia="he-IL"/>
        </w:rPr>
        <w:t>אסתי שלי:</w:t>
      </w:r>
      <w:r w:rsidRPr="002B6ABC">
        <w:rPr>
          <w:rStyle w:val="TagStyle"/>
          <w:rtl/>
        </w:rPr>
        <w:t xml:space="preserve"> &lt;&lt; אורח &gt;&gt;</w:t>
      </w:r>
      <w:r w:rsidR="005B1F14">
        <w:rPr>
          <w:rtl/>
          <w:lang w:eastAsia="he-IL"/>
        </w:rPr>
        <w:t xml:space="preserve"> </w:t>
      </w:r>
      <w:bookmarkEnd w:id="708"/>
    </w:p>
    <w:p w14:paraId="428CD4F7" w14:textId="77777777" w:rsidR="002B6ABC" w:rsidRDefault="002B6ABC" w:rsidP="002B6ABC">
      <w:pPr>
        <w:pStyle w:val="KeepWithNext"/>
        <w:rPr>
          <w:rtl/>
          <w:lang w:eastAsia="he-IL"/>
        </w:rPr>
      </w:pPr>
    </w:p>
    <w:p w14:paraId="3264D1C8" w14:textId="2C583922" w:rsidR="002B6ABC" w:rsidRDefault="002B6ABC" w:rsidP="0066677A">
      <w:pPr>
        <w:rPr>
          <w:rtl/>
          <w:lang w:eastAsia="he-IL"/>
        </w:rPr>
      </w:pPr>
      <w:bookmarkStart w:id="709" w:name="_ETM_Q1_1829774"/>
      <w:bookmarkStart w:id="710" w:name="_ETM_Q1_1829802"/>
      <w:bookmarkEnd w:id="709"/>
      <w:bookmarkEnd w:id="710"/>
      <w:r>
        <w:rPr>
          <w:rFonts w:hint="cs"/>
          <w:rtl/>
          <w:lang w:eastAsia="he-IL"/>
        </w:rPr>
        <w:t xml:space="preserve">אני חושבת שבמנעד בין הנגשה </w:t>
      </w:r>
      <w:bookmarkStart w:id="711" w:name="_ETM_Q1_1834112"/>
      <w:bookmarkEnd w:id="711"/>
      <w:r>
        <w:rPr>
          <w:rFonts w:hint="cs"/>
          <w:rtl/>
          <w:lang w:eastAsia="he-IL"/>
        </w:rPr>
        <w:t>של הצגה של המידע לצפייה בלבד, כמו שחלק ממנו</w:t>
      </w:r>
      <w:bookmarkStart w:id="712" w:name="_ETM_Q1_1836901"/>
      <w:bookmarkEnd w:id="712"/>
      <w:r>
        <w:rPr>
          <w:rFonts w:hint="cs"/>
          <w:rtl/>
          <w:lang w:eastAsia="he-IL"/>
        </w:rPr>
        <w:t xml:space="preserve"> מוצג היום, בין אם זה על נייר, בין אם ז</w:t>
      </w:r>
      <w:bookmarkStart w:id="713" w:name="_ETM_Q1_1842566"/>
      <w:bookmarkEnd w:id="713"/>
      <w:r>
        <w:rPr>
          <w:rFonts w:hint="cs"/>
          <w:rtl/>
          <w:lang w:eastAsia="he-IL"/>
        </w:rPr>
        <w:t xml:space="preserve">ה על </w:t>
      </w:r>
      <w:r>
        <w:rPr>
          <w:lang w:eastAsia="he-IL"/>
        </w:rPr>
        <w:t>PDF</w:t>
      </w:r>
      <w:r>
        <w:rPr>
          <w:rFonts w:hint="cs"/>
          <w:rtl/>
          <w:lang w:eastAsia="he-IL"/>
        </w:rPr>
        <w:t xml:space="preserve"> או כל צורה אחרת</w:t>
      </w:r>
      <w:r w:rsidR="00F01322">
        <w:rPr>
          <w:rFonts w:hint="cs"/>
          <w:rtl/>
          <w:lang w:eastAsia="he-IL"/>
        </w:rPr>
        <w:t xml:space="preserve">, </w:t>
      </w:r>
      <w:r>
        <w:rPr>
          <w:rFonts w:hint="cs"/>
          <w:rtl/>
          <w:lang w:eastAsia="he-IL"/>
        </w:rPr>
        <w:t xml:space="preserve">לבין העברה, יש </w:t>
      </w:r>
      <w:bookmarkStart w:id="714" w:name="_ETM_Q1_1845824"/>
      <w:bookmarkEnd w:id="714"/>
      <w:r>
        <w:rPr>
          <w:rFonts w:hint="cs"/>
          <w:rtl/>
          <w:lang w:eastAsia="he-IL"/>
        </w:rPr>
        <w:t xml:space="preserve">תווך וחלק מההוראות בתוך החוק הזה מתייחסות לתווך הזה. ברגע </w:t>
      </w:r>
      <w:bookmarkStart w:id="715" w:name="_ETM_Q1_1849823"/>
      <w:bookmarkEnd w:id="715"/>
      <w:r>
        <w:rPr>
          <w:rFonts w:hint="cs"/>
          <w:rtl/>
          <w:lang w:eastAsia="he-IL"/>
        </w:rPr>
        <w:t xml:space="preserve">שאנחנו יכולים רק לצפות במידע יש הרבה דברים שאנחנו לא </w:t>
      </w:r>
      <w:bookmarkStart w:id="716" w:name="_ETM_Q1_1851448"/>
      <w:bookmarkEnd w:id="716"/>
      <w:r>
        <w:rPr>
          <w:rFonts w:hint="cs"/>
          <w:rtl/>
          <w:lang w:eastAsia="he-IL"/>
        </w:rPr>
        <w:t xml:space="preserve">יכולים לעשות לגבי אותו מידע, למשל אם אנחנו יכולים </w:t>
      </w:r>
      <w:bookmarkStart w:id="717" w:name="_ETM_Q1_1853264"/>
      <w:bookmarkEnd w:id="717"/>
      <w:r>
        <w:rPr>
          <w:rFonts w:hint="cs"/>
          <w:rtl/>
          <w:lang w:eastAsia="he-IL"/>
        </w:rPr>
        <w:t>לצפות בר</w:t>
      </w:r>
      <w:bookmarkStart w:id="718" w:name="_ETM_Q1_1855571"/>
      <w:bookmarkStart w:id="719" w:name="_ETM_Q1_1855624"/>
      <w:bookmarkEnd w:id="718"/>
      <w:bookmarkEnd w:id="719"/>
      <w:r w:rsidR="0066677A">
        <w:rPr>
          <w:rFonts w:hint="cs"/>
          <w:rtl/>
          <w:lang w:eastAsia="he-IL"/>
        </w:rPr>
        <w:t>שי</w:t>
      </w:r>
      <w:r>
        <w:rPr>
          <w:rFonts w:hint="cs"/>
          <w:rtl/>
          <w:lang w:eastAsia="he-IL"/>
        </w:rPr>
        <w:t xml:space="preserve">מת התרופות </w:t>
      </w:r>
      <w:r w:rsidR="0066677A">
        <w:rPr>
          <w:rFonts w:hint="cs"/>
          <w:rtl/>
          <w:lang w:eastAsia="he-IL"/>
        </w:rPr>
        <w:t xml:space="preserve">שהמטופל מקבל אבל לא יכולים לשלב </w:t>
      </w:r>
      <w:bookmarkStart w:id="720" w:name="_ETM_Q1_1859025"/>
      <w:bookmarkEnd w:id="720"/>
      <w:r w:rsidR="0066677A">
        <w:rPr>
          <w:rFonts w:hint="cs"/>
          <w:rtl/>
          <w:lang w:eastAsia="he-IL"/>
        </w:rPr>
        <w:t xml:space="preserve">פנימה את התרופות שניתנות במהלך האשפוז או לבדוק או להפעיל </w:t>
      </w:r>
      <w:bookmarkStart w:id="721" w:name="_ETM_Q1_1865281"/>
      <w:bookmarkEnd w:id="721"/>
      <w:r w:rsidR="0066677A">
        <w:rPr>
          <w:rFonts w:hint="cs"/>
          <w:rtl/>
          <w:lang w:eastAsia="he-IL"/>
        </w:rPr>
        <w:t xml:space="preserve">אלגוריתמים כדי לבדוק למשל אינטראקציות בין תרופתיות ביחס לאבחנה חדשה </w:t>
      </w:r>
      <w:bookmarkStart w:id="722" w:name="_ETM_Q1_1871174"/>
      <w:bookmarkEnd w:id="722"/>
      <w:r w:rsidR="0066677A">
        <w:rPr>
          <w:rFonts w:hint="cs"/>
          <w:rtl/>
          <w:lang w:eastAsia="he-IL"/>
        </w:rPr>
        <w:t xml:space="preserve">או משהו בסגנון, אז בעצם אנחנו נפגע בחלק מהתכליות של </w:t>
      </w:r>
      <w:bookmarkStart w:id="723" w:name="_ETM_Q1_1877462"/>
      <w:bookmarkEnd w:id="723"/>
      <w:r w:rsidR="0066677A">
        <w:rPr>
          <w:rFonts w:hint="cs"/>
          <w:rtl/>
          <w:lang w:eastAsia="he-IL"/>
        </w:rPr>
        <w:t>החוק הזה.</w:t>
      </w:r>
      <w:bookmarkStart w:id="724" w:name="_ETM_Q1_1876731"/>
      <w:bookmarkEnd w:id="724"/>
    </w:p>
    <w:p w14:paraId="47842F40" w14:textId="77777777" w:rsidR="0066677A" w:rsidRDefault="0066677A" w:rsidP="0066677A">
      <w:pPr>
        <w:rPr>
          <w:rtl/>
          <w:lang w:eastAsia="he-IL"/>
        </w:rPr>
      </w:pPr>
      <w:bookmarkStart w:id="725" w:name="_ETM_Q1_1876780"/>
      <w:bookmarkEnd w:id="725"/>
    </w:p>
    <w:p w14:paraId="12E415C6" w14:textId="1416D999" w:rsidR="0066677A" w:rsidRDefault="0066677A" w:rsidP="0066677A">
      <w:pPr>
        <w:rPr>
          <w:rtl/>
          <w:lang w:eastAsia="he-IL"/>
        </w:rPr>
      </w:pPr>
      <w:bookmarkStart w:id="726" w:name="_ETM_Q1_1876883"/>
      <w:bookmarkStart w:id="727" w:name="_ETM_Q1_1876922"/>
      <w:bookmarkEnd w:id="726"/>
      <w:bookmarkEnd w:id="727"/>
      <w:r>
        <w:rPr>
          <w:rFonts w:hint="cs"/>
          <w:rtl/>
          <w:lang w:eastAsia="he-IL"/>
        </w:rPr>
        <w:t xml:space="preserve">בתוך זה יש כמובן הוראות בתוך החוק שמתייחסות </w:t>
      </w:r>
      <w:bookmarkStart w:id="728" w:name="_ETM_Q1_1880815"/>
      <w:bookmarkEnd w:id="728"/>
      <w:r>
        <w:rPr>
          <w:rFonts w:hint="cs"/>
          <w:rtl/>
          <w:lang w:eastAsia="he-IL"/>
        </w:rPr>
        <w:t>גם לצמצום המידע וגם לצמצום משך הזמן שהמידע נמצא ברשות</w:t>
      </w:r>
      <w:bookmarkStart w:id="729" w:name="_ETM_Q1_1885481"/>
      <w:bookmarkEnd w:id="729"/>
      <w:r>
        <w:rPr>
          <w:rFonts w:hint="cs"/>
          <w:rtl/>
          <w:lang w:eastAsia="he-IL"/>
        </w:rPr>
        <w:t xml:space="preserve"> ארגון הבריאות השני כדי לצמצם יצירה של מאגרי מידע מאוד </w:t>
      </w:r>
      <w:bookmarkStart w:id="730" w:name="_ETM_Q1_1892609"/>
      <w:bookmarkEnd w:id="730"/>
      <w:r>
        <w:rPr>
          <w:rFonts w:hint="cs"/>
          <w:rtl/>
          <w:lang w:eastAsia="he-IL"/>
        </w:rPr>
        <w:t xml:space="preserve">מאוד גדולים וכדי </w:t>
      </w:r>
      <w:r>
        <w:rPr>
          <w:rFonts w:hint="cs"/>
          <w:rtl/>
          <w:lang w:eastAsia="he-IL"/>
        </w:rPr>
        <w:lastRenderedPageBreak/>
        <w:t xml:space="preserve">להבטיח את השמירה המינימלית של המידע הנדרש, </w:t>
      </w:r>
      <w:bookmarkStart w:id="731" w:name="_ETM_Q1_1895287"/>
      <w:bookmarkEnd w:id="731"/>
      <w:r>
        <w:rPr>
          <w:rFonts w:hint="cs"/>
          <w:rtl/>
          <w:lang w:eastAsia="he-IL"/>
        </w:rPr>
        <w:t>כמו שהיום אגב גורם טיפולי יכול להוסיף לתיק הרפואי</w:t>
      </w:r>
      <w:bookmarkStart w:id="732" w:name="_ETM_Q1_1901644"/>
      <w:bookmarkEnd w:id="732"/>
      <w:r>
        <w:rPr>
          <w:rFonts w:hint="cs"/>
          <w:rtl/>
          <w:lang w:eastAsia="he-IL"/>
        </w:rPr>
        <w:t xml:space="preserve"> את המידע שהוא צפה בו או הסתכל עליו או נחשף </w:t>
      </w:r>
      <w:bookmarkStart w:id="733" w:name="_ETM_Q1_1906540"/>
      <w:bookmarkEnd w:id="733"/>
      <w:r>
        <w:rPr>
          <w:rFonts w:hint="cs"/>
          <w:rtl/>
          <w:lang w:eastAsia="he-IL"/>
        </w:rPr>
        <w:t xml:space="preserve">אליו במהלך הטיפול. </w:t>
      </w:r>
      <w:bookmarkStart w:id="734" w:name="_ETM_Q1_1909932"/>
      <w:bookmarkEnd w:id="734"/>
    </w:p>
    <w:p w14:paraId="4C3FACCB" w14:textId="77777777" w:rsidR="0066677A" w:rsidRDefault="0066677A" w:rsidP="0066677A">
      <w:pPr>
        <w:rPr>
          <w:rtl/>
          <w:lang w:eastAsia="he-IL"/>
        </w:rPr>
      </w:pPr>
      <w:bookmarkStart w:id="735" w:name="_ETM_Q1_1909971"/>
      <w:bookmarkStart w:id="736" w:name="_ETM_Q1_1910085"/>
      <w:bookmarkEnd w:id="735"/>
      <w:bookmarkEnd w:id="736"/>
    </w:p>
    <w:p w14:paraId="1A63E58C" w14:textId="6C213198" w:rsidR="0066677A" w:rsidRDefault="0066677A" w:rsidP="0066677A">
      <w:pPr>
        <w:rPr>
          <w:rtl/>
          <w:lang w:eastAsia="he-IL"/>
        </w:rPr>
      </w:pPr>
      <w:bookmarkStart w:id="737" w:name="_ETM_Q1_1910117"/>
      <w:bookmarkEnd w:id="737"/>
      <w:r>
        <w:rPr>
          <w:rFonts w:hint="cs"/>
          <w:rtl/>
          <w:lang w:eastAsia="he-IL"/>
        </w:rPr>
        <w:t xml:space="preserve">זו המהות וככל שיש ויהיו כלים טכנולוגיים </w:t>
      </w:r>
      <w:bookmarkStart w:id="738" w:name="_ETM_Q1_1910999"/>
      <w:bookmarkEnd w:id="738"/>
      <w:r>
        <w:rPr>
          <w:rFonts w:hint="cs"/>
          <w:rtl/>
          <w:lang w:eastAsia="he-IL"/>
        </w:rPr>
        <w:t xml:space="preserve">שיוכלו לאפשר את צמצום המידע שמונגש באופן כזה שמאפשר כן </w:t>
      </w:r>
      <w:bookmarkStart w:id="739" w:name="_ETM_Q1_1916037"/>
      <w:bookmarkEnd w:id="739"/>
      <w:r>
        <w:rPr>
          <w:rFonts w:hint="cs"/>
          <w:rtl/>
          <w:lang w:eastAsia="he-IL"/>
        </w:rPr>
        <w:t xml:space="preserve">לעשות בו שימוש לאלגוריתמיקה מבלי ליצור את העותק כמובן שאנחנו </w:t>
      </w:r>
      <w:bookmarkStart w:id="740" w:name="_ETM_Q1_1921174"/>
      <w:bookmarkEnd w:id="740"/>
      <w:r>
        <w:rPr>
          <w:rFonts w:hint="cs"/>
          <w:rtl/>
          <w:lang w:eastAsia="he-IL"/>
        </w:rPr>
        <w:t xml:space="preserve">נשמח לראות אותם נעשים בשימוש, כי העיקרון פה, בתפיסה, הוא </w:t>
      </w:r>
      <w:bookmarkStart w:id="741" w:name="_ETM_Q1_1928704"/>
      <w:bookmarkEnd w:id="741"/>
      <w:r>
        <w:rPr>
          <w:rFonts w:hint="cs"/>
          <w:rtl/>
          <w:lang w:eastAsia="he-IL"/>
        </w:rPr>
        <w:t>באמת צמצום המידע שמועבר אך באופן שמאפשר לעשות בו שימוש</w:t>
      </w:r>
      <w:bookmarkStart w:id="742" w:name="_ETM_Q1_1930962"/>
      <w:bookmarkEnd w:id="742"/>
      <w:r>
        <w:rPr>
          <w:rFonts w:hint="cs"/>
          <w:rtl/>
          <w:lang w:eastAsia="he-IL"/>
        </w:rPr>
        <w:t xml:space="preserve">. </w:t>
      </w:r>
    </w:p>
    <w:p w14:paraId="171E1491" w14:textId="77777777" w:rsidR="0066677A" w:rsidRDefault="0066677A" w:rsidP="0066677A">
      <w:pPr>
        <w:rPr>
          <w:rtl/>
          <w:lang w:eastAsia="he-IL"/>
        </w:rPr>
      </w:pPr>
      <w:bookmarkStart w:id="743" w:name="_ETM_Q1_1933184"/>
      <w:bookmarkStart w:id="744" w:name="_ETM_Q1_1933219"/>
      <w:bookmarkStart w:id="745" w:name="_ETM_Q1_1934441"/>
      <w:bookmarkEnd w:id="743"/>
      <w:bookmarkEnd w:id="744"/>
      <w:bookmarkEnd w:id="745"/>
    </w:p>
    <w:p w14:paraId="5A3ED45B" w14:textId="1B7CB445" w:rsidR="0066677A" w:rsidRDefault="0066677A" w:rsidP="0066677A">
      <w:pPr>
        <w:pStyle w:val="af6"/>
        <w:keepNext/>
        <w:rPr>
          <w:rtl/>
        </w:rPr>
      </w:pPr>
      <w:bookmarkStart w:id="746" w:name="ET_yor_6447_50"/>
      <w:r w:rsidRPr="0066677A">
        <w:rPr>
          <w:rStyle w:val="TagStyle"/>
          <w:rtl/>
        </w:rPr>
        <w:t xml:space="preserve"> &lt;&lt; </w:t>
      </w:r>
      <w:proofErr w:type="spellStart"/>
      <w:r w:rsidRPr="0066677A">
        <w:rPr>
          <w:rStyle w:val="TagStyle"/>
          <w:rtl/>
        </w:rPr>
        <w:t>יור</w:t>
      </w:r>
      <w:proofErr w:type="spellEnd"/>
      <w:r w:rsidRPr="0066677A">
        <w:rPr>
          <w:rStyle w:val="TagStyle"/>
          <w:rtl/>
        </w:rPr>
        <w:t xml:space="preserve"> &gt;&gt; </w:t>
      </w:r>
      <w:r>
        <w:rPr>
          <w:rtl/>
        </w:rPr>
        <w:t xml:space="preserve">היו"ר יונתן </w:t>
      </w:r>
      <w:proofErr w:type="spellStart"/>
      <w:r>
        <w:rPr>
          <w:rtl/>
        </w:rPr>
        <w:t>מישרקי</w:t>
      </w:r>
      <w:proofErr w:type="spellEnd"/>
      <w:r>
        <w:rPr>
          <w:rtl/>
        </w:rPr>
        <w:t>:</w:t>
      </w:r>
      <w:r w:rsidRPr="0066677A">
        <w:rPr>
          <w:rStyle w:val="TagStyle"/>
          <w:rtl/>
        </w:rPr>
        <w:t xml:space="preserve"> &lt;&lt; </w:t>
      </w:r>
      <w:proofErr w:type="spellStart"/>
      <w:r w:rsidRPr="0066677A">
        <w:rPr>
          <w:rStyle w:val="TagStyle"/>
          <w:rtl/>
        </w:rPr>
        <w:t>יור</w:t>
      </w:r>
      <w:proofErr w:type="spellEnd"/>
      <w:r w:rsidRPr="0066677A">
        <w:rPr>
          <w:rStyle w:val="TagStyle"/>
          <w:rtl/>
        </w:rPr>
        <w:t xml:space="preserve"> &gt;&gt;</w:t>
      </w:r>
      <w:r w:rsidR="005B1F14">
        <w:rPr>
          <w:rtl/>
        </w:rPr>
        <w:t xml:space="preserve"> </w:t>
      </w:r>
      <w:bookmarkEnd w:id="746"/>
    </w:p>
    <w:p w14:paraId="21FAC968" w14:textId="77777777" w:rsidR="0066677A" w:rsidRDefault="0066677A" w:rsidP="0066677A">
      <w:pPr>
        <w:pStyle w:val="KeepWithNext"/>
        <w:rPr>
          <w:rtl/>
          <w:lang w:eastAsia="he-IL"/>
        </w:rPr>
      </w:pPr>
    </w:p>
    <w:p w14:paraId="21F26C35" w14:textId="4B442092" w:rsidR="0066677A" w:rsidRDefault="0066677A" w:rsidP="0066677A">
      <w:pPr>
        <w:rPr>
          <w:rtl/>
          <w:lang w:eastAsia="he-IL"/>
        </w:rPr>
      </w:pPr>
      <w:bookmarkStart w:id="747" w:name="_ETM_Q1_1934723"/>
      <w:bookmarkStart w:id="748" w:name="_ETM_Q1_1934751"/>
      <w:bookmarkEnd w:id="747"/>
      <w:bookmarkEnd w:id="748"/>
      <w:r>
        <w:rPr>
          <w:rFonts w:hint="cs"/>
          <w:rtl/>
          <w:lang w:eastAsia="he-IL"/>
        </w:rPr>
        <w:t xml:space="preserve">תוך כדי הסכמת המטופל כמובן. </w:t>
      </w:r>
    </w:p>
    <w:p w14:paraId="31C2FA19" w14:textId="77777777" w:rsidR="0066677A" w:rsidRDefault="0066677A" w:rsidP="0066677A">
      <w:pPr>
        <w:rPr>
          <w:rtl/>
          <w:lang w:eastAsia="he-IL"/>
        </w:rPr>
      </w:pPr>
      <w:bookmarkStart w:id="749" w:name="_ETM_Q1_1934745"/>
      <w:bookmarkStart w:id="750" w:name="_ETM_Q1_1934798"/>
      <w:bookmarkStart w:id="751" w:name="_ETM_Q1_1936169"/>
      <w:bookmarkEnd w:id="749"/>
      <w:bookmarkEnd w:id="750"/>
      <w:bookmarkEnd w:id="751"/>
    </w:p>
    <w:p w14:paraId="727545A3" w14:textId="54390915" w:rsidR="0066677A" w:rsidRDefault="0066677A" w:rsidP="0066677A">
      <w:pPr>
        <w:pStyle w:val="af9"/>
        <w:keepNext/>
        <w:rPr>
          <w:rtl/>
          <w:lang w:eastAsia="he-IL"/>
        </w:rPr>
      </w:pPr>
      <w:bookmarkStart w:id="752" w:name="ET_guest_אסתי_שלי_51"/>
      <w:r w:rsidRPr="0066677A">
        <w:rPr>
          <w:rStyle w:val="TagStyle"/>
          <w:rtl/>
        </w:rPr>
        <w:t xml:space="preserve"> &lt;&lt; אורח &gt;&gt; </w:t>
      </w:r>
      <w:r>
        <w:rPr>
          <w:rtl/>
          <w:lang w:eastAsia="he-IL"/>
        </w:rPr>
        <w:t>אסתי שלי:</w:t>
      </w:r>
      <w:r w:rsidRPr="0066677A">
        <w:rPr>
          <w:rStyle w:val="TagStyle"/>
          <w:rtl/>
        </w:rPr>
        <w:t xml:space="preserve"> &lt;&lt; אורח &gt;&gt;</w:t>
      </w:r>
      <w:r w:rsidR="005B1F14">
        <w:rPr>
          <w:rtl/>
          <w:lang w:eastAsia="he-IL"/>
        </w:rPr>
        <w:t xml:space="preserve"> </w:t>
      </w:r>
      <w:bookmarkEnd w:id="752"/>
    </w:p>
    <w:p w14:paraId="3F41E35A" w14:textId="77777777" w:rsidR="0066677A" w:rsidRDefault="0066677A" w:rsidP="0066677A">
      <w:pPr>
        <w:pStyle w:val="KeepWithNext"/>
        <w:rPr>
          <w:rtl/>
          <w:lang w:eastAsia="he-IL"/>
        </w:rPr>
      </w:pPr>
    </w:p>
    <w:p w14:paraId="730E8C6A" w14:textId="2F44E4D9" w:rsidR="0066677A" w:rsidRDefault="0066677A" w:rsidP="0066677A">
      <w:pPr>
        <w:rPr>
          <w:rtl/>
          <w:lang w:eastAsia="he-IL"/>
        </w:rPr>
      </w:pPr>
      <w:bookmarkStart w:id="753" w:name="_ETM_Q1_1936523"/>
      <w:bookmarkStart w:id="754" w:name="_ETM_Q1_1936585"/>
      <w:bookmarkEnd w:id="753"/>
      <w:bookmarkEnd w:id="754"/>
      <w:r>
        <w:rPr>
          <w:rFonts w:hint="cs"/>
          <w:rtl/>
          <w:lang w:eastAsia="he-IL"/>
        </w:rPr>
        <w:t xml:space="preserve">זה התנאי הראשון שחל. </w:t>
      </w:r>
      <w:bookmarkStart w:id="755" w:name="_ETM_Q1_1935176"/>
      <w:bookmarkStart w:id="756" w:name="_ETM_Q1_1935535"/>
      <w:bookmarkEnd w:id="755"/>
      <w:bookmarkEnd w:id="756"/>
    </w:p>
    <w:p w14:paraId="35CDD4F8" w14:textId="77777777" w:rsidR="0066677A" w:rsidRDefault="0066677A" w:rsidP="0066677A">
      <w:pPr>
        <w:rPr>
          <w:rtl/>
          <w:lang w:eastAsia="he-IL"/>
        </w:rPr>
      </w:pPr>
      <w:bookmarkStart w:id="757" w:name="_ETM_Q1_1935604"/>
      <w:bookmarkStart w:id="758" w:name="_ETM_Q1_1937823"/>
      <w:bookmarkStart w:id="759" w:name="_ETM_Q1_1934827"/>
      <w:bookmarkEnd w:id="757"/>
      <w:bookmarkEnd w:id="758"/>
      <w:bookmarkEnd w:id="759"/>
    </w:p>
    <w:p w14:paraId="466F0A35" w14:textId="4668BC68" w:rsidR="0066677A" w:rsidRDefault="0066677A" w:rsidP="0066677A">
      <w:pPr>
        <w:pStyle w:val="af6"/>
        <w:keepNext/>
        <w:rPr>
          <w:rtl/>
        </w:rPr>
      </w:pPr>
      <w:bookmarkStart w:id="760" w:name="ET_yor_6447_53"/>
      <w:r w:rsidRPr="0066677A">
        <w:rPr>
          <w:rStyle w:val="TagStyle"/>
          <w:rtl/>
        </w:rPr>
        <w:t xml:space="preserve"> &lt;&lt; </w:t>
      </w:r>
      <w:proofErr w:type="spellStart"/>
      <w:r w:rsidRPr="0066677A">
        <w:rPr>
          <w:rStyle w:val="TagStyle"/>
          <w:rtl/>
        </w:rPr>
        <w:t>יור</w:t>
      </w:r>
      <w:proofErr w:type="spellEnd"/>
      <w:r w:rsidRPr="0066677A">
        <w:rPr>
          <w:rStyle w:val="TagStyle"/>
          <w:rtl/>
        </w:rPr>
        <w:t xml:space="preserve"> &gt;&gt; </w:t>
      </w:r>
      <w:r>
        <w:rPr>
          <w:rtl/>
        </w:rPr>
        <w:t xml:space="preserve">היו"ר יונתן </w:t>
      </w:r>
      <w:proofErr w:type="spellStart"/>
      <w:r>
        <w:rPr>
          <w:rtl/>
        </w:rPr>
        <w:t>מישרקי</w:t>
      </w:r>
      <w:proofErr w:type="spellEnd"/>
      <w:r>
        <w:rPr>
          <w:rtl/>
        </w:rPr>
        <w:t>:</w:t>
      </w:r>
      <w:r w:rsidRPr="0066677A">
        <w:rPr>
          <w:rStyle w:val="TagStyle"/>
          <w:rtl/>
        </w:rPr>
        <w:t xml:space="preserve"> &lt;&lt; </w:t>
      </w:r>
      <w:proofErr w:type="spellStart"/>
      <w:r w:rsidRPr="0066677A">
        <w:rPr>
          <w:rStyle w:val="TagStyle"/>
          <w:rtl/>
        </w:rPr>
        <w:t>יור</w:t>
      </w:r>
      <w:proofErr w:type="spellEnd"/>
      <w:r w:rsidRPr="0066677A">
        <w:rPr>
          <w:rStyle w:val="TagStyle"/>
          <w:rtl/>
        </w:rPr>
        <w:t xml:space="preserve"> &gt;&gt;</w:t>
      </w:r>
      <w:r w:rsidR="005B1F14">
        <w:rPr>
          <w:rtl/>
        </w:rPr>
        <w:t xml:space="preserve"> </w:t>
      </w:r>
      <w:bookmarkEnd w:id="760"/>
    </w:p>
    <w:p w14:paraId="01EF9313" w14:textId="77777777" w:rsidR="0066677A" w:rsidRDefault="0066677A" w:rsidP="0066677A">
      <w:pPr>
        <w:pStyle w:val="KeepWithNext"/>
        <w:rPr>
          <w:rtl/>
          <w:lang w:eastAsia="he-IL"/>
        </w:rPr>
      </w:pPr>
    </w:p>
    <w:p w14:paraId="6AEDDAB3" w14:textId="0FEB2D82" w:rsidR="0066677A" w:rsidRDefault="0066677A" w:rsidP="0066677A">
      <w:pPr>
        <w:rPr>
          <w:rtl/>
          <w:lang w:eastAsia="he-IL"/>
        </w:rPr>
      </w:pPr>
      <w:r>
        <w:rPr>
          <w:rFonts w:hint="cs"/>
          <w:rtl/>
          <w:lang w:eastAsia="he-IL"/>
        </w:rPr>
        <w:t>א</w:t>
      </w:r>
      <w:bookmarkStart w:id="761" w:name="_ETM_Q1_1935451"/>
      <w:bookmarkStart w:id="762" w:name="_ETM_Q1_1935503"/>
      <w:bookmarkEnd w:id="761"/>
      <w:bookmarkEnd w:id="762"/>
      <w:r>
        <w:rPr>
          <w:rFonts w:hint="cs"/>
          <w:rtl/>
          <w:lang w:eastAsia="he-IL"/>
        </w:rPr>
        <w:t xml:space="preserve">ני אפשרתי לאסתי להשיב על השאלות האלה, אלה שאלות </w:t>
      </w:r>
      <w:bookmarkStart w:id="763" w:name="_ETM_Q1_1941418"/>
      <w:bookmarkEnd w:id="763"/>
      <w:r>
        <w:rPr>
          <w:rFonts w:hint="cs"/>
          <w:rtl/>
          <w:lang w:eastAsia="he-IL"/>
        </w:rPr>
        <w:t xml:space="preserve">מאוד מאוד בסיסיות שכבר דנו עליהן ודשנו בהן במשך כמה </w:t>
      </w:r>
      <w:bookmarkStart w:id="764" w:name="_ETM_Q1_1944342"/>
      <w:bookmarkEnd w:id="764"/>
      <w:r>
        <w:rPr>
          <w:rFonts w:hint="cs"/>
          <w:rtl/>
          <w:lang w:eastAsia="he-IL"/>
        </w:rPr>
        <w:t xml:space="preserve">שעות בדיון הקודם. אני מאפשר לטובת אלה שלא השתתפו בדיון </w:t>
      </w:r>
      <w:bookmarkStart w:id="765" w:name="_ETM_Q1_1948240"/>
      <w:bookmarkEnd w:id="765"/>
      <w:r>
        <w:rPr>
          <w:rFonts w:hint="cs"/>
          <w:rtl/>
          <w:lang w:eastAsia="he-IL"/>
        </w:rPr>
        <w:t xml:space="preserve">הקודם, אבל אנחנו לא נחזור כל הזמן לעיקרון שבחוק כי </w:t>
      </w:r>
      <w:bookmarkStart w:id="766" w:name="_ETM_Q1_1950566"/>
      <w:bookmarkEnd w:id="766"/>
      <w:r>
        <w:rPr>
          <w:rFonts w:hint="cs"/>
          <w:rtl/>
          <w:lang w:eastAsia="he-IL"/>
        </w:rPr>
        <w:t xml:space="preserve">יש הסכמה רחבה בין כלל הגופים והגורמים שהחוק הזה נצרך </w:t>
      </w:r>
      <w:bookmarkStart w:id="767" w:name="_ETM_Q1_1958750"/>
      <w:bookmarkEnd w:id="767"/>
      <w:r>
        <w:rPr>
          <w:rFonts w:hint="cs"/>
          <w:rtl/>
          <w:lang w:eastAsia="he-IL"/>
        </w:rPr>
        <w:t>וזקוקים ל</w:t>
      </w:r>
      <w:r w:rsidR="00F01322">
        <w:rPr>
          <w:rFonts w:hint="cs"/>
          <w:rtl/>
          <w:lang w:eastAsia="he-IL"/>
        </w:rPr>
        <w:t>ו</w:t>
      </w:r>
      <w:r>
        <w:rPr>
          <w:rFonts w:hint="cs"/>
          <w:rtl/>
          <w:lang w:eastAsia="he-IL"/>
        </w:rPr>
        <w:t xml:space="preserve">. </w:t>
      </w:r>
    </w:p>
    <w:p w14:paraId="05DB779F" w14:textId="77777777" w:rsidR="0066677A" w:rsidRDefault="0066677A" w:rsidP="0066677A">
      <w:pPr>
        <w:rPr>
          <w:rtl/>
          <w:lang w:eastAsia="he-IL"/>
        </w:rPr>
      </w:pPr>
      <w:bookmarkStart w:id="768" w:name="_ETM_Q1_1960092"/>
      <w:bookmarkStart w:id="769" w:name="_ETM_Q1_1960173"/>
      <w:bookmarkEnd w:id="768"/>
      <w:bookmarkEnd w:id="769"/>
    </w:p>
    <w:p w14:paraId="4BE6D776" w14:textId="0E1F9BBC" w:rsidR="0066677A" w:rsidRDefault="0066677A" w:rsidP="0066677A">
      <w:pPr>
        <w:pStyle w:val="a4"/>
        <w:keepNext/>
        <w:rPr>
          <w:rtl/>
        </w:rPr>
      </w:pPr>
      <w:bookmarkStart w:id="770" w:name="ET_speaker_אילת_וולברג_54"/>
      <w:r w:rsidRPr="0066677A">
        <w:rPr>
          <w:rStyle w:val="TagStyle"/>
          <w:rtl/>
        </w:rPr>
        <w:t xml:space="preserve"> &lt;&lt; דובר &gt;&gt; </w:t>
      </w:r>
      <w:r>
        <w:rPr>
          <w:rtl/>
        </w:rPr>
        <w:t xml:space="preserve">אילת </w:t>
      </w:r>
      <w:proofErr w:type="spellStart"/>
      <w:r>
        <w:rPr>
          <w:rtl/>
        </w:rPr>
        <w:t>וולברג</w:t>
      </w:r>
      <w:proofErr w:type="spellEnd"/>
      <w:r>
        <w:rPr>
          <w:rtl/>
        </w:rPr>
        <w:t>:</w:t>
      </w:r>
      <w:r w:rsidRPr="0066677A">
        <w:rPr>
          <w:rStyle w:val="TagStyle"/>
          <w:rtl/>
        </w:rPr>
        <w:t xml:space="preserve"> &lt;&lt; דובר &gt;&gt;</w:t>
      </w:r>
      <w:r w:rsidR="005B1F14">
        <w:rPr>
          <w:rtl/>
        </w:rPr>
        <w:t xml:space="preserve"> </w:t>
      </w:r>
      <w:bookmarkEnd w:id="770"/>
    </w:p>
    <w:p w14:paraId="2796F51C" w14:textId="77777777" w:rsidR="0066677A" w:rsidRDefault="0066677A" w:rsidP="0066677A">
      <w:pPr>
        <w:pStyle w:val="KeepWithNext"/>
        <w:rPr>
          <w:rtl/>
          <w:lang w:eastAsia="he-IL"/>
        </w:rPr>
      </w:pPr>
    </w:p>
    <w:tbl>
      <w:tblPr>
        <w:bidiVisual/>
        <w:tblW w:w="7661" w:type="dxa"/>
        <w:tblInd w:w="865" w:type="dxa"/>
        <w:tblLayout w:type="fixed"/>
        <w:tblCellMar>
          <w:top w:w="57" w:type="dxa"/>
          <w:left w:w="0" w:type="dxa"/>
          <w:bottom w:w="57" w:type="dxa"/>
          <w:right w:w="0" w:type="dxa"/>
        </w:tblCellMar>
        <w:tblLook w:val="01E0" w:firstRow="1" w:lastRow="1" w:firstColumn="1" w:lastColumn="1" w:noHBand="0" w:noVBand="0"/>
      </w:tblPr>
      <w:tblGrid>
        <w:gridCol w:w="1566"/>
        <w:gridCol w:w="710"/>
        <w:gridCol w:w="5385"/>
      </w:tblGrid>
      <w:tr w:rsidR="007654E0" w:rsidRPr="00C72366" w14:paraId="0EABF864" w14:textId="77777777" w:rsidTr="00F01322">
        <w:trPr>
          <w:cantSplit/>
        </w:trPr>
        <w:tc>
          <w:tcPr>
            <w:tcW w:w="1566" w:type="dxa"/>
          </w:tcPr>
          <w:p w14:paraId="23D2BF58" w14:textId="77777777" w:rsidR="007654E0" w:rsidRDefault="007654E0" w:rsidP="00C72366">
            <w:pPr>
              <w:ind w:firstLine="0"/>
              <w:rPr>
                <w:rtl/>
                <w:lang w:eastAsia="he-IL"/>
              </w:rPr>
            </w:pPr>
            <w:bookmarkStart w:id="771" w:name="_ETM_Q1_1957584"/>
            <w:bookmarkStart w:id="772" w:name="_ETM_Q1_1957638"/>
            <w:bookmarkStart w:id="773" w:name="_ETM_Q1_1733822"/>
            <w:bookmarkStart w:id="774" w:name="_ETM_Q1_1733890"/>
            <w:bookmarkStart w:id="775" w:name="_ETM_Q1_1677531"/>
            <w:bookmarkStart w:id="776" w:name="_ETM_Q1_1571063"/>
            <w:bookmarkStart w:id="777" w:name="_ETM_Q1_1571088"/>
            <w:bookmarkStart w:id="778" w:name="_ETM_Q1_1572704"/>
            <w:bookmarkStart w:id="779" w:name="_ETM_Q1_1572770"/>
            <w:bookmarkStart w:id="780" w:name="_ETM_Q1_1566431"/>
            <w:bookmarkStart w:id="781" w:name="_ETM_Q1_1566487"/>
            <w:bookmarkEnd w:id="771"/>
            <w:bookmarkEnd w:id="772"/>
            <w:bookmarkEnd w:id="773"/>
            <w:bookmarkEnd w:id="774"/>
            <w:bookmarkEnd w:id="775"/>
            <w:bookmarkEnd w:id="776"/>
            <w:bookmarkEnd w:id="777"/>
            <w:bookmarkEnd w:id="778"/>
            <w:bookmarkEnd w:id="779"/>
            <w:bookmarkEnd w:id="780"/>
            <w:bookmarkEnd w:id="781"/>
          </w:p>
        </w:tc>
        <w:tc>
          <w:tcPr>
            <w:tcW w:w="710" w:type="dxa"/>
          </w:tcPr>
          <w:p w14:paraId="67035009" w14:textId="77777777" w:rsidR="007654E0" w:rsidRDefault="007654E0" w:rsidP="00C72366">
            <w:pPr>
              <w:ind w:firstLine="0"/>
              <w:rPr>
                <w:rtl/>
                <w:lang w:eastAsia="he-IL"/>
              </w:rPr>
            </w:pPr>
          </w:p>
        </w:tc>
        <w:tc>
          <w:tcPr>
            <w:tcW w:w="5385" w:type="dxa"/>
          </w:tcPr>
          <w:p w14:paraId="05224489" w14:textId="42237D33" w:rsidR="007654E0" w:rsidRDefault="007654E0" w:rsidP="00C72366">
            <w:pPr>
              <w:ind w:firstLine="0"/>
              <w:rPr>
                <w:rtl/>
                <w:lang w:eastAsia="he-IL"/>
              </w:rPr>
            </w:pPr>
            <w:r>
              <w:rPr>
                <w:rFonts w:hint="cs"/>
                <w:rtl/>
                <w:lang w:eastAsia="he-IL"/>
              </w:rPr>
              <w:t xml:space="preserve">"המנהל" </w:t>
            </w:r>
            <w:r>
              <w:rPr>
                <w:rtl/>
                <w:lang w:eastAsia="he-IL"/>
              </w:rPr>
              <w:t>–</w:t>
            </w:r>
            <w:r>
              <w:rPr>
                <w:rFonts w:hint="cs"/>
                <w:rtl/>
                <w:lang w:eastAsia="he-IL"/>
              </w:rPr>
              <w:t xml:space="preserve"> המנהל הכללי של משרד הבריאות או מי שהוא הסמיך לעניין חוק זה מבין עובדי משרדו;</w:t>
            </w:r>
          </w:p>
        </w:tc>
      </w:tr>
      <w:tr w:rsidR="007654E0" w:rsidRPr="00C72366" w14:paraId="40389DC6" w14:textId="77777777" w:rsidTr="00F01322">
        <w:trPr>
          <w:cantSplit/>
        </w:trPr>
        <w:tc>
          <w:tcPr>
            <w:tcW w:w="1566" w:type="dxa"/>
          </w:tcPr>
          <w:p w14:paraId="48AEB6F6" w14:textId="77777777" w:rsidR="007654E0" w:rsidRDefault="007654E0" w:rsidP="00C72366">
            <w:pPr>
              <w:ind w:firstLine="0"/>
              <w:rPr>
                <w:rtl/>
                <w:lang w:eastAsia="he-IL"/>
              </w:rPr>
            </w:pPr>
          </w:p>
        </w:tc>
        <w:tc>
          <w:tcPr>
            <w:tcW w:w="710" w:type="dxa"/>
          </w:tcPr>
          <w:p w14:paraId="71ADDC8C" w14:textId="77777777" w:rsidR="007654E0" w:rsidRDefault="007654E0" w:rsidP="00C72366">
            <w:pPr>
              <w:ind w:firstLine="0"/>
              <w:rPr>
                <w:rtl/>
                <w:lang w:eastAsia="he-IL"/>
              </w:rPr>
            </w:pPr>
          </w:p>
        </w:tc>
        <w:tc>
          <w:tcPr>
            <w:tcW w:w="5385" w:type="dxa"/>
          </w:tcPr>
          <w:p w14:paraId="35F2D741" w14:textId="00A6047C" w:rsidR="007654E0" w:rsidRDefault="007654E0" w:rsidP="00C72366">
            <w:pPr>
              <w:ind w:firstLine="0"/>
              <w:rPr>
                <w:rtl/>
                <w:lang w:eastAsia="he-IL"/>
              </w:rPr>
            </w:pPr>
            <w:r>
              <w:rPr>
                <w:rFonts w:hint="cs"/>
                <w:rtl/>
                <w:lang w:eastAsia="he-IL"/>
              </w:rPr>
              <w:t xml:space="preserve">"מקבל מידע" </w:t>
            </w:r>
            <w:r>
              <w:rPr>
                <w:rtl/>
                <w:lang w:eastAsia="he-IL"/>
              </w:rPr>
              <w:t>–</w:t>
            </w:r>
            <w:r>
              <w:rPr>
                <w:rFonts w:hint="cs"/>
                <w:rtl/>
                <w:lang w:eastAsia="he-IL"/>
              </w:rPr>
              <w:t xml:space="preserve"> נותן שירות בריאות שקיבל היתר לקבלת מידע רפואי לפי הוראות סעיף 2;</w:t>
            </w:r>
          </w:p>
        </w:tc>
      </w:tr>
    </w:tbl>
    <w:p w14:paraId="0DCEBC58" w14:textId="77777777" w:rsidR="0066677A" w:rsidRDefault="0066677A">
      <w:pPr>
        <w:rPr>
          <w:rtl/>
        </w:rPr>
      </w:pPr>
      <w:bookmarkStart w:id="782" w:name="_ETM_Q1_1968699"/>
      <w:bookmarkEnd w:id="782"/>
    </w:p>
    <w:p w14:paraId="41D5FCC9" w14:textId="1C8BC5C0" w:rsidR="0066677A" w:rsidRDefault="0066677A" w:rsidP="0066677A">
      <w:pPr>
        <w:pStyle w:val="KeepWithNext"/>
        <w:rPr>
          <w:rtl/>
          <w:lang w:eastAsia="he-IL"/>
        </w:rPr>
      </w:pPr>
      <w:r>
        <w:rPr>
          <w:rFonts w:hint="cs"/>
          <w:rtl/>
          <w:lang w:eastAsia="he-IL"/>
        </w:rPr>
        <w:t xml:space="preserve"> </w:t>
      </w:r>
      <w:bookmarkStart w:id="783" w:name="_ETM_Q1_1969268"/>
      <w:bookmarkStart w:id="784" w:name="_ETM_Q1_1969318"/>
      <w:bookmarkEnd w:id="783"/>
      <w:bookmarkEnd w:id="784"/>
      <w:r>
        <w:rPr>
          <w:rtl/>
          <w:lang w:eastAsia="he-IL"/>
        </w:rPr>
        <w:tab/>
      </w:r>
      <w:r>
        <w:rPr>
          <w:rFonts w:hint="cs"/>
          <w:rtl/>
          <w:lang w:eastAsia="he-IL"/>
        </w:rPr>
        <w:t xml:space="preserve">בהמשך אנחנו נגיע לסעיף העקרוני שמדבר על </w:t>
      </w:r>
      <w:bookmarkStart w:id="785" w:name="_ETM_Q1_1972091"/>
      <w:bookmarkEnd w:id="785"/>
      <w:r>
        <w:rPr>
          <w:rFonts w:hint="cs"/>
          <w:rtl/>
          <w:lang w:eastAsia="he-IL"/>
        </w:rPr>
        <w:t xml:space="preserve">ההיתר. </w:t>
      </w:r>
    </w:p>
    <w:p w14:paraId="1A483F97" w14:textId="77777777" w:rsidR="0066677A" w:rsidRPr="0066677A" w:rsidRDefault="0066677A" w:rsidP="0066677A">
      <w:pPr>
        <w:rPr>
          <w:lang w:eastAsia="he-IL"/>
        </w:rPr>
      </w:pPr>
      <w:bookmarkStart w:id="786" w:name="_ETM_Q1_1973243"/>
      <w:bookmarkStart w:id="787" w:name="_ETM_Q1_1973319"/>
      <w:bookmarkStart w:id="788" w:name="_ETM_Q1_1970754"/>
      <w:bookmarkStart w:id="789" w:name="_ETM_Q1_1970827"/>
      <w:bookmarkEnd w:id="786"/>
      <w:bookmarkEnd w:id="787"/>
      <w:bookmarkEnd w:id="788"/>
      <w:bookmarkEnd w:id="789"/>
    </w:p>
    <w:tbl>
      <w:tblPr>
        <w:bidiVisual/>
        <w:tblW w:w="7661" w:type="dxa"/>
        <w:tblInd w:w="865" w:type="dxa"/>
        <w:tblLayout w:type="fixed"/>
        <w:tblCellMar>
          <w:top w:w="57" w:type="dxa"/>
          <w:left w:w="0" w:type="dxa"/>
          <w:bottom w:w="57" w:type="dxa"/>
          <w:right w:w="0" w:type="dxa"/>
        </w:tblCellMar>
        <w:tblLook w:val="01E0" w:firstRow="1" w:lastRow="1" w:firstColumn="1" w:lastColumn="1" w:noHBand="0" w:noVBand="0"/>
      </w:tblPr>
      <w:tblGrid>
        <w:gridCol w:w="1566"/>
        <w:gridCol w:w="710"/>
        <w:gridCol w:w="5385"/>
      </w:tblGrid>
      <w:tr w:rsidR="007654E0" w:rsidRPr="00C72366" w14:paraId="172572E4" w14:textId="77777777" w:rsidTr="00F01322">
        <w:trPr>
          <w:cantSplit/>
        </w:trPr>
        <w:tc>
          <w:tcPr>
            <w:tcW w:w="1566" w:type="dxa"/>
          </w:tcPr>
          <w:p w14:paraId="4B896FE3" w14:textId="77777777" w:rsidR="007654E0" w:rsidRDefault="007654E0" w:rsidP="00C72366">
            <w:pPr>
              <w:ind w:firstLine="0"/>
              <w:rPr>
                <w:rtl/>
                <w:lang w:eastAsia="he-IL"/>
              </w:rPr>
            </w:pPr>
          </w:p>
        </w:tc>
        <w:tc>
          <w:tcPr>
            <w:tcW w:w="710" w:type="dxa"/>
          </w:tcPr>
          <w:p w14:paraId="72962AB5" w14:textId="77777777" w:rsidR="007654E0" w:rsidRDefault="007654E0" w:rsidP="00C72366">
            <w:pPr>
              <w:ind w:firstLine="0"/>
              <w:rPr>
                <w:rtl/>
                <w:lang w:eastAsia="he-IL"/>
              </w:rPr>
            </w:pPr>
          </w:p>
        </w:tc>
        <w:tc>
          <w:tcPr>
            <w:tcW w:w="5385" w:type="dxa"/>
          </w:tcPr>
          <w:p w14:paraId="05F15A64" w14:textId="6D354FFA" w:rsidR="007654E0" w:rsidRDefault="007654E0" w:rsidP="00C72366">
            <w:pPr>
              <w:ind w:firstLine="0"/>
              <w:rPr>
                <w:rtl/>
                <w:lang w:eastAsia="he-IL"/>
              </w:rPr>
            </w:pPr>
            <w:r>
              <w:rPr>
                <w:rFonts w:hint="cs"/>
                <w:rtl/>
                <w:lang w:eastAsia="he-IL"/>
              </w:rPr>
              <w:t xml:space="preserve">"מקור מידע" </w:t>
            </w:r>
            <w:r>
              <w:rPr>
                <w:rtl/>
                <w:lang w:eastAsia="he-IL"/>
              </w:rPr>
              <w:t>–</w:t>
            </w:r>
            <w:r>
              <w:rPr>
                <w:rFonts w:hint="cs"/>
                <w:rtl/>
                <w:lang w:eastAsia="he-IL"/>
              </w:rPr>
              <w:t xml:space="preserve"> נותן שירות בריאות שחלה עליו חובת העברת מידע רפואי לפי הוראות סעיף 10;</w:t>
            </w:r>
          </w:p>
        </w:tc>
      </w:tr>
    </w:tbl>
    <w:p w14:paraId="372E65F3" w14:textId="77777777" w:rsidR="0066677A" w:rsidRDefault="0066677A" w:rsidP="0066677A">
      <w:pPr>
        <w:pStyle w:val="KeepWithNext"/>
        <w:rPr>
          <w:rtl/>
          <w:lang w:eastAsia="he-IL"/>
        </w:rPr>
      </w:pPr>
      <w:bookmarkStart w:id="790" w:name="_ETM_Q1_1979741"/>
      <w:bookmarkEnd w:id="790"/>
    </w:p>
    <w:p w14:paraId="1C90CEAA" w14:textId="345020E4" w:rsidR="0066677A" w:rsidRDefault="0066677A" w:rsidP="0066677A">
      <w:pPr>
        <w:rPr>
          <w:rtl/>
          <w:lang w:eastAsia="he-IL"/>
        </w:rPr>
      </w:pPr>
      <w:bookmarkStart w:id="791" w:name="_ETM_Q1_1980266"/>
      <w:bookmarkStart w:id="792" w:name="_ETM_Q1_1980316"/>
      <w:bookmarkEnd w:id="791"/>
      <w:bookmarkEnd w:id="792"/>
      <w:r>
        <w:rPr>
          <w:rFonts w:hint="cs"/>
          <w:rtl/>
          <w:lang w:eastAsia="he-IL"/>
        </w:rPr>
        <w:t xml:space="preserve">אני אגיד בהקשר הזה שבנוסח של הצעת </w:t>
      </w:r>
      <w:bookmarkStart w:id="793" w:name="_ETM_Q1_1986142"/>
      <w:bookmarkEnd w:id="793"/>
      <w:r>
        <w:rPr>
          <w:rFonts w:hint="cs"/>
          <w:rtl/>
          <w:lang w:eastAsia="he-IL"/>
        </w:rPr>
        <w:t xml:space="preserve">החוק הטרומית לא הייתה הפרדה, היה נותן שירות בריאות, לא </w:t>
      </w:r>
      <w:bookmarkStart w:id="794" w:name="_ETM_Q1_1990392"/>
      <w:bookmarkEnd w:id="794"/>
      <w:r>
        <w:rPr>
          <w:rFonts w:hint="cs"/>
          <w:rtl/>
          <w:lang w:eastAsia="he-IL"/>
        </w:rPr>
        <w:t>היו הוראות שנגעו לנותן שירות בריאות כמי שמעביר את המידע</w:t>
      </w:r>
      <w:bookmarkStart w:id="795" w:name="_ETM_Q1_1994890"/>
      <w:bookmarkEnd w:id="795"/>
      <w:r>
        <w:rPr>
          <w:rFonts w:hint="cs"/>
          <w:rtl/>
          <w:lang w:eastAsia="he-IL"/>
        </w:rPr>
        <w:t xml:space="preserve">, כמקור מידע או כמי שמקבל את המידע וחשבנו כמובן </w:t>
      </w:r>
      <w:bookmarkStart w:id="796" w:name="_ETM_Q1_2000449"/>
      <w:bookmarkEnd w:id="796"/>
      <w:r>
        <w:rPr>
          <w:rFonts w:hint="cs"/>
          <w:rtl/>
          <w:lang w:eastAsia="he-IL"/>
        </w:rPr>
        <w:t xml:space="preserve">בהסכמה גם עם המשרדים שכן חשוב כבר בשלב החקיקה שההוראות </w:t>
      </w:r>
      <w:bookmarkStart w:id="797" w:name="_ETM_Q1_2004429"/>
      <w:bookmarkEnd w:id="797"/>
      <w:r>
        <w:rPr>
          <w:rFonts w:hint="cs"/>
          <w:rtl/>
          <w:lang w:eastAsia="he-IL"/>
        </w:rPr>
        <w:t xml:space="preserve">יעוגנו בחקיקה ראשית ושיהיה ברור אילו חובות חלות על מקור </w:t>
      </w:r>
      <w:bookmarkStart w:id="798" w:name="_ETM_Q1_2008350"/>
      <w:bookmarkEnd w:id="798"/>
      <w:r>
        <w:rPr>
          <w:rFonts w:hint="cs"/>
          <w:rtl/>
          <w:lang w:eastAsia="he-IL"/>
        </w:rPr>
        <w:t xml:space="preserve">המידע כמעביר המידע, אילו חובות חלות על מקבל המידע כמי </w:t>
      </w:r>
      <w:bookmarkStart w:id="799" w:name="_ETM_Q1_2015158"/>
      <w:bookmarkEnd w:id="799"/>
      <w:r>
        <w:rPr>
          <w:rFonts w:hint="cs"/>
          <w:rtl/>
          <w:lang w:eastAsia="he-IL"/>
        </w:rPr>
        <w:t xml:space="preserve">שמקבל את המידע, מחזיק אותו אצלו לפעמים וכל ההוראות האלה </w:t>
      </w:r>
      <w:bookmarkStart w:id="800" w:name="_ETM_Q1_2019027"/>
      <w:bookmarkEnd w:id="800"/>
      <w:r>
        <w:rPr>
          <w:rFonts w:hint="cs"/>
          <w:rtl/>
          <w:lang w:eastAsia="he-IL"/>
        </w:rPr>
        <w:t xml:space="preserve">אנחנו נקריא אותן בהמשך. </w:t>
      </w:r>
      <w:bookmarkStart w:id="801" w:name="_ETM_Q1_2021548"/>
      <w:bookmarkStart w:id="802" w:name="_ETM_Q1_2019571"/>
      <w:bookmarkEnd w:id="801"/>
      <w:bookmarkEnd w:id="802"/>
    </w:p>
    <w:p w14:paraId="2C70960A" w14:textId="77777777" w:rsidR="0066677A" w:rsidRDefault="0066677A" w:rsidP="0066677A">
      <w:pPr>
        <w:rPr>
          <w:rtl/>
          <w:lang w:eastAsia="he-IL"/>
        </w:rPr>
      </w:pPr>
      <w:bookmarkStart w:id="803" w:name="_ETM_Q1_2019615"/>
      <w:bookmarkStart w:id="804" w:name="_ETM_Q1_2021139"/>
      <w:bookmarkEnd w:id="803"/>
      <w:bookmarkEnd w:id="804"/>
    </w:p>
    <w:p w14:paraId="7D16B57B" w14:textId="1E11F470" w:rsidR="0066677A" w:rsidRDefault="0066677A" w:rsidP="0066677A">
      <w:pPr>
        <w:pStyle w:val="af6"/>
        <w:keepNext/>
        <w:rPr>
          <w:rtl/>
        </w:rPr>
      </w:pPr>
      <w:bookmarkStart w:id="805" w:name="ET_yor_6447_57"/>
      <w:r w:rsidRPr="0066677A">
        <w:rPr>
          <w:rStyle w:val="TagStyle"/>
          <w:rtl/>
        </w:rPr>
        <w:t xml:space="preserve"> &lt;&lt; </w:t>
      </w:r>
      <w:proofErr w:type="spellStart"/>
      <w:r w:rsidRPr="0066677A">
        <w:rPr>
          <w:rStyle w:val="TagStyle"/>
          <w:rtl/>
        </w:rPr>
        <w:t>יור</w:t>
      </w:r>
      <w:proofErr w:type="spellEnd"/>
      <w:r w:rsidRPr="0066677A">
        <w:rPr>
          <w:rStyle w:val="TagStyle"/>
          <w:rtl/>
        </w:rPr>
        <w:t xml:space="preserve"> &gt;&gt; </w:t>
      </w:r>
      <w:r>
        <w:rPr>
          <w:rtl/>
        </w:rPr>
        <w:t xml:space="preserve">היו"ר יונתן </w:t>
      </w:r>
      <w:proofErr w:type="spellStart"/>
      <w:r>
        <w:rPr>
          <w:rtl/>
        </w:rPr>
        <w:t>מישרקי</w:t>
      </w:r>
      <w:proofErr w:type="spellEnd"/>
      <w:r>
        <w:rPr>
          <w:rtl/>
        </w:rPr>
        <w:t>:</w:t>
      </w:r>
      <w:r w:rsidRPr="0066677A">
        <w:rPr>
          <w:rStyle w:val="TagStyle"/>
          <w:rtl/>
        </w:rPr>
        <w:t xml:space="preserve"> &lt;&lt; </w:t>
      </w:r>
      <w:proofErr w:type="spellStart"/>
      <w:r w:rsidRPr="0066677A">
        <w:rPr>
          <w:rStyle w:val="TagStyle"/>
          <w:rtl/>
        </w:rPr>
        <w:t>יור</w:t>
      </w:r>
      <w:proofErr w:type="spellEnd"/>
      <w:r w:rsidRPr="0066677A">
        <w:rPr>
          <w:rStyle w:val="TagStyle"/>
          <w:rtl/>
        </w:rPr>
        <w:t xml:space="preserve"> &gt;&gt;</w:t>
      </w:r>
      <w:r w:rsidR="005B1F14">
        <w:rPr>
          <w:rtl/>
        </w:rPr>
        <w:t xml:space="preserve"> </w:t>
      </w:r>
      <w:bookmarkEnd w:id="805"/>
    </w:p>
    <w:p w14:paraId="43E65AC8" w14:textId="77777777" w:rsidR="0066677A" w:rsidRDefault="0066677A" w:rsidP="0066677A">
      <w:pPr>
        <w:pStyle w:val="KeepWithNext"/>
        <w:rPr>
          <w:rtl/>
          <w:lang w:eastAsia="he-IL"/>
        </w:rPr>
      </w:pPr>
    </w:p>
    <w:p w14:paraId="5E1E05C8" w14:textId="07653233" w:rsidR="0066677A" w:rsidRDefault="0066677A" w:rsidP="0066677A">
      <w:pPr>
        <w:rPr>
          <w:rtl/>
          <w:lang w:eastAsia="he-IL"/>
        </w:rPr>
      </w:pPr>
      <w:bookmarkStart w:id="806" w:name="_ETM_Q1_2021508"/>
      <w:bookmarkStart w:id="807" w:name="_ETM_Q1_2021541"/>
      <w:bookmarkEnd w:id="806"/>
      <w:bookmarkEnd w:id="807"/>
      <w:r>
        <w:rPr>
          <w:rFonts w:hint="cs"/>
          <w:rtl/>
          <w:lang w:eastAsia="he-IL"/>
        </w:rPr>
        <w:t xml:space="preserve">הכול בהיבטים של שמירת המידע </w:t>
      </w:r>
      <w:bookmarkStart w:id="808" w:name="_ETM_Q1_2020424"/>
      <w:bookmarkEnd w:id="808"/>
      <w:r>
        <w:rPr>
          <w:rFonts w:hint="cs"/>
          <w:rtl/>
          <w:lang w:eastAsia="he-IL"/>
        </w:rPr>
        <w:t xml:space="preserve">וביטחון המידע, נכון? </w:t>
      </w:r>
    </w:p>
    <w:p w14:paraId="1E37CC09" w14:textId="77777777" w:rsidR="0066677A" w:rsidRDefault="0066677A" w:rsidP="0066677A">
      <w:pPr>
        <w:rPr>
          <w:rtl/>
          <w:lang w:eastAsia="he-IL"/>
        </w:rPr>
      </w:pPr>
      <w:bookmarkStart w:id="809" w:name="_ETM_Q1_2023041"/>
      <w:bookmarkStart w:id="810" w:name="_ETM_Q1_2023089"/>
      <w:bookmarkEnd w:id="809"/>
      <w:bookmarkEnd w:id="810"/>
    </w:p>
    <w:p w14:paraId="24B63637" w14:textId="3F033635" w:rsidR="0066677A" w:rsidRDefault="0066677A" w:rsidP="0066677A">
      <w:pPr>
        <w:pStyle w:val="a4"/>
        <w:keepNext/>
        <w:rPr>
          <w:rtl/>
        </w:rPr>
      </w:pPr>
      <w:bookmarkStart w:id="811" w:name="ET_speaker_אילת_וולברג_58"/>
      <w:r w:rsidRPr="0066677A">
        <w:rPr>
          <w:rStyle w:val="TagStyle"/>
          <w:rtl/>
        </w:rPr>
        <w:t xml:space="preserve"> &lt;&lt; דובר &gt;&gt; </w:t>
      </w:r>
      <w:r>
        <w:rPr>
          <w:rtl/>
        </w:rPr>
        <w:t xml:space="preserve">אילת </w:t>
      </w:r>
      <w:proofErr w:type="spellStart"/>
      <w:r>
        <w:rPr>
          <w:rtl/>
        </w:rPr>
        <w:t>וולברג</w:t>
      </w:r>
      <w:proofErr w:type="spellEnd"/>
      <w:r>
        <w:rPr>
          <w:rtl/>
        </w:rPr>
        <w:t>:</w:t>
      </w:r>
      <w:r w:rsidRPr="0066677A">
        <w:rPr>
          <w:rStyle w:val="TagStyle"/>
          <w:rtl/>
        </w:rPr>
        <w:t xml:space="preserve"> &lt;&lt; דובר &gt;&gt;</w:t>
      </w:r>
      <w:r w:rsidR="005B1F14">
        <w:rPr>
          <w:rtl/>
        </w:rPr>
        <w:t xml:space="preserve"> </w:t>
      </w:r>
      <w:bookmarkEnd w:id="811"/>
    </w:p>
    <w:p w14:paraId="34B3E35A" w14:textId="77777777" w:rsidR="0066677A" w:rsidRDefault="0066677A" w:rsidP="0066677A">
      <w:pPr>
        <w:pStyle w:val="KeepWithNext"/>
        <w:rPr>
          <w:rtl/>
          <w:lang w:eastAsia="he-IL"/>
        </w:rPr>
      </w:pPr>
    </w:p>
    <w:p w14:paraId="3B89E741" w14:textId="2962F758" w:rsidR="0066677A" w:rsidRDefault="0066677A" w:rsidP="0066677A">
      <w:pPr>
        <w:rPr>
          <w:rtl/>
          <w:lang w:eastAsia="he-IL"/>
        </w:rPr>
      </w:pPr>
      <w:bookmarkStart w:id="812" w:name="_ETM_Q1_2024619"/>
      <w:bookmarkStart w:id="813" w:name="_ETM_Q1_2024649"/>
      <w:bookmarkEnd w:id="812"/>
      <w:bookmarkEnd w:id="813"/>
      <w:r>
        <w:rPr>
          <w:rFonts w:hint="cs"/>
          <w:rtl/>
          <w:lang w:eastAsia="he-IL"/>
        </w:rPr>
        <w:t xml:space="preserve">גם וגם לגבי איזה מידע אפשר לבקש, </w:t>
      </w:r>
      <w:bookmarkStart w:id="814" w:name="_ETM_Q1_2027980"/>
      <w:bookmarkEnd w:id="814"/>
      <w:r>
        <w:rPr>
          <w:rFonts w:hint="cs"/>
          <w:rtl/>
          <w:lang w:eastAsia="he-IL"/>
        </w:rPr>
        <w:t>לאילו מטרות. יש הוראות רבות שנגיע אליהן בהמשך.</w:t>
      </w:r>
      <w:bookmarkStart w:id="815" w:name="_ETM_Q1_2021627"/>
      <w:bookmarkEnd w:id="815"/>
    </w:p>
    <w:p w14:paraId="0AB5A2CC" w14:textId="77777777" w:rsidR="0066677A" w:rsidRPr="0066677A" w:rsidRDefault="0066677A" w:rsidP="0066677A">
      <w:pPr>
        <w:rPr>
          <w:lang w:eastAsia="he-IL"/>
        </w:rPr>
      </w:pPr>
      <w:bookmarkStart w:id="816" w:name="_ETM_Q1_1981516"/>
      <w:bookmarkStart w:id="817" w:name="_ETM_Q1_1981591"/>
      <w:bookmarkEnd w:id="816"/>
      <w:bookmarkEnd w:id="817"/>
    </w:p>
    <w:tbl>
      <w:tblPr>
        <w:bidiVisual/>
        <w:tblW w:w="7661" w:type="dxa"/>
        <w:tblInd w:w="865" w:type="dxa"/>
        <w:tblLayout w:type="fixed"/>
        <w:tblCellMar>
          <w:top w:w="57" w:type="dxa"/>
          <w:left w:w="0" w:type="dxa"/>
          <w:bottom w:w="57" w:type="dxa"/>
          <w:right w:w="0" w:type="dxa"/>
        </w:tblCellMar>
        <w:tblLook w:val="01E0" w:firstRow="1" w:lastRow="1" w:firstColumn="1" w:lastColumn="1" w:noHBand="0" w:noVBand="0"/>
      </w:tblPr>
      <w:tblGrid>
        <w:gridCol w:w="1566"/>
        <w:gridCol w:w="710"/>
        <w:gridCol w:w="5385"/>
      </w:tblGrid>
      <w:tr w:rsidR="007654E0" w:rsidRPr="00C72366" w14:paraId="69A7B24D" w14:textId="77777777" w:rsidTr="006F3B82">
        <w:trPr>
          <w:cantSplit/>
        </w:trPr>
        <w:tc>
          <w:tcPr>
            <w:tcW w:w="1566" w:type="dxa"/>
          </w:tcPr>
          <w:p w14:paraId="47813805" w14:textId="77777777" w:rsidR="007654E0" w:rsidRDefault="007654E0" w:rsidP="00C72366">
            <w:pPr>
              <w:ind w:firstLine="0"/>
              <w:rPr>
                <w:rtl/>
                <w:lang w:eastAsia="he-IL"/>
              </w:rPr>
            </w:pPr>
          </w:p>
        </w:tc>
        <w:tc>
          <w:tcPr>
            <w:tcW w:w="710" w:type="dxa"/>
          </w:tcPr>
          <w:p w14:paraId="434F031D" w14:textId="77777777" w:rsidR="007654E0" w:rsidRDefault="007654E0" w:rsidP="00C72366">
            <w:pPr>
              <w:ind w:firstLine="0"/>
              <w:rPr>
                <w:rtl/>
                <w:lang w:eastAsia="he-IL"/>
              </w:rPr>
            </w:pPr>
          </w:p>
        </w:tc>
        <w:tc>
          <w:tcPr>
            <w:tcW w:w="5385" w:type="dxa"/>
          </w:tcPr>
          <w:p w14:paraId="49374D92" w14:textId="5C22DA8F" w:rsidR="007654E0" w:rsidRDefault="007654E0" w:rsidP="00C72366">
            <w:pPr>
              <w:ind w:firstLine="0"/>
              <w:rPr>
                <w:rtl/>
                <w:lang w:eastAsia="he-IL"/>
              </w:rPr>
            </w:pPr>
            <w:r>
              <w:rPr>
                <w:rFonts w:hint="cs"/>
                <w:rtl/>
                <w:lang w:eastAsia="he-IL"/>
              </w:rPr>
              <w:t xml:space="preserve">"מרכז רפואי גריאטרי" </w:t>
            </w:r>
            <w:r>
              <w:rPr>
                <w:rtl/>
                <w:lang w:eastAsia="he-IL"/>
              </w:rPr>
              <w:t>–</w:t>
            </w:r>
            <w:r>
              <w:rPr>
                <w:rFonts w:hint="cs"/>
                <w:rtl/>
                <w:lang w:eastAsia="he-IL"/>
              </w:rPr>
              <w:t xml:space="preserve"> בית חולים גריאטרי שיש בו לפחות שלושה סוגים של מחלקות לגריאטריה פעילה;</w:t>
            </w:r>
          </w:p>
        </w:tc>
      </w:tr>
    </w:tbl>
    <w:p w14:paraId="6608A0DC" w14:textId="77777777" w:rsidR="0066677A" w:rsidRDefault="0066677A">
      <w:pPr>
        <w:rPr>
          <w:rtl/>
        </w:rPr>
      </w:pPr>
      <w:bookmarkStart w:id="818" w:name="_ETM_Q1_2044415"/>
      <w:bookmarkEnd w:id="818"/>
    </w:p>
    <w:p w14:paraId="23FC8907" w14:textId="26B3F6F7" w:rsidR="0066677A" w:rsidRDefault="0066677A" w:rsidP="0066677A">
      <w:pPr>
        <w:pStyle w:val="af9"/>
        <w:keepNext/>
      </w:pPr>
      <w:bookmarkStart w:id="819" w:name="ET_guest_915050_59"/>
      <w:r w:rsidRPr="0066677A">
        <w:rPr>
          <w:rStyle w:val="TagStyle"/>
          <w:rtl/>
        </w:rPr>
        <w:lastRenderedPageBreak/>
        <w:t xml:space="preserve"> &lt;&lt; אורח &gt;&gt; </w:t>
      </w:r>
      <w:r>
        <w:rPr>
          <w:rFonts w:hint="cs"/>
          <w:rtl/>
        </w:rPr>
        <w:t>יצחק אוריין</w:t>
      </w:r>
      <w:r>
        <w:rPr>
          <w:rtl/>
        </w:rPr>
        <w:t>:</w:t>
      </w:r>
      <w:r w:rsidRPr="0066677A">
        <w:rPr>
          <w:rStyle w:val="TagStyle"/>
          <w:rtl/>
        </w:rPr>
        <w:t xml:space="preserve"> &lt;&lt; אורח &gt;&gt;</w:t>
      </w:r>
      <w:r w:rsidR="005B1F14">
        <w:rPr>
          <w:rtl/>
        </w:rPr>
        <w:t xml:space="preserve"> </w:t>
      </w:r>
      <w:bookmarkEnd w:id="819"/>
    </w:p>
    <w:p w14:paraId="61A24919" w14:textId="77777777" w:rsidR="0066677A" w:rsidRDefault="0066677A" w:rsidP="0066677A">
      <w:pPr>
        <w:pStyle w:val="KeepWithNext"/>
        <w:rPr>
          <w:rtl/>
        </w:rPr>
      </w:pPr>
    </w:p>
    <w:p w14:paraId="4979B2DB" w14:textId="2CBB3137" w:rsidR="0066677A" w:rsidRDefault="0066677A" w:rsidP="0066677A">
      <w:pPr>
        <w:rPr>
          <w:rtl/>
        </w:rPr>
      </w:pPr>
      <w:bookmarkStart w:id="820" w:name="_ETM_Q1_2044706"/>
      <w:bookmarkStart w:id="821" w:name="_ETM_Q1_2044733"/>
      <w:bookmarkEnd w:id="820"/>
      <w:bookmarkEnd w:id="821"/>
      <w:r>
        <w:rPr>
          <w:rFonts w:hint="cs"/>
          <w:rtl/>
        </w:rPr>
        <w:t xml:space="preserve">פה יש סתירה </w:t>
      </w:r>
      <w:bookmarkStart w:id="822" w:name="_ETM_Q1_2047023"/>
      <w:bookmarkEnd w:id="822"/>
      <w:r>
        <w:rPr>
          <w:rFonts w:hint="cs"/>
          <w:rtl/>
        </w:rPr>
        <w:t xml:space="preserve">לגבי </w:t>
      </w:r>
      <w:bookmarkStart w:id="823" w:name="_ETM_Q1_2047998"/>
      <w:bookmarkEnd w:id="823"/>
      <w:r>
        <w:rPr>
          <w:rFonts w:hint="cs"/>
          <w:rtl/>
        </w:rPr>
        <w:t>נוהל שנקרא נוהל רוחבי 0.3.3, סעיף</w:t>
      </w:r>
      <w:bookmarkStart w:id="824" w:name="_ETM_Q1_2055912"/>
      <w:bookmarkEnd w:id="824"/>
      <w:r>
        <w:rPr>
          <w:rFonts w:hint="cs"/>
          <w:rtl/>
        </w:rPr>
        <w:t xml:space="preserve"> 3.5, מרכז רפואי גריאטרי, בית חולים גריאטרי שיש בו יותר </w:t>
      </w:r>
      <w:bookmarkStart w:id="825" w:name="_ETM_Q1_2059022"/>
      <w:bookmarkEnd w:id="825"/>
      <w:r>
        <w:rPr>
          <w:rFonts w:hint="cs"/>
          <w:rtl/>
        </w:rPr>
        <w:t xml:space="preserve">משני סוגים שונים של מחלקות לגריאטריה פעילה. </w:t>
      </w:r>
      <w:bookmarkStart w:id="826" w:name="_ETM_Q1_2061362"/>
      <w:bookmarkStart w:id="827" w:name="_ETM_Q1_2063759"/>
      <w:bookmarkEnd w:id="826"/>
      <w:bookmarkEnd w:id="827"/>
    </w:p>
    <w:p w14:paraId="5C31E42B" w14:textId="77777777" w:rsidR="0066677A" w:rsidRDefault="0066677A" w:rsidP="0066677A">
      <w:pPr>
        <w:rPr>
          <w:rtl/>
        </w:rPr>
      </w:pPr>
      <w:bookmarkStart w:id="828" w:name="_ETM_Q1_2063796"/>
      <w:bookmarkEnd w:id="828"/>
    </w:p>
    <w:p w14:paraId="25CAE09F" w14:textId="2C292B06" w:rsidR="0066677A" w:rsidRDefault="0066677A" w:rsidP="0066677A">
      <w:pPr>
        <w:pStyle w:val="a4"/>
        <w:keepNext/>
        <w:rPr>
          <w:rtl/>
        </w:rPr>
      </w:pPr>
      <w:bookmarkStart w:id="829" w:name="ET_speaker_אילת_וולברג_60"/>
      <w:r w:rsidRPr="0066677A">
        <w:rPr>
          <w:rStyle w:val="TagStyle"/>
          <w:rtl/>
        </w:rPr>
        <w:t xml:space="preserve"> &lt;&lt; דובר &gt;&gt; </w:t>
      </w:r>
      <w:r>
        <w:rPr>
          <w:rtl/>
        </w:rPr>
        <w:t xml:space="preserve">אילת </w:t>
      </w:r>
      <w:proofErr w:type="spellStart"/>
      <w:r>
        <w:rPr>
          <w:rtl/>
        </w:rPr>
        <w:t>וולברג</w:t>
      </w:r>
      <w:proofErr w:type="spellEnd"/>
      <w:r>
        <w:rPr>
          <w:rtl/>
        </w:rPr>
        <w:t>:</w:t>
      </w:r>
      <w:r w:rsidRPr="0066677A">
        <w:rPr>
          <w:rStyle w:val="TagStyle"/>
          <w:rtl/>
        </w:rPr>
        <w:t xml:space="preserve"> &lt;&lt; דובר &gt;&gt;</w:t>
      </w:r>
      <w:r w:rsidR="005B1F14">
        <w:rPr>
          <w:rtl/>
        </w:rPr>
        <w:t xml:space="preserve"> </w:t>
      </w:r>
      <w:bookmarkEnd w:id="829"/>
    </w:p>
    <w:p w14:paraId="100620D2" w14:textId="77777777" w:rsidR="0066677A" w:rsidRDefault="0066677A" w:rsidP="0066677A">
      <w:pPr>
        <w:pStyle w:val="KeepWithNext"/>
        <w:rPr>
          <w:rtl/>
          <w:lang w:eastAsia="he-IL"/>
        </w:rPr>
      </w:pPr>
    </w:p>
    <w:p w14:paraId="47550D5B" w14:textId="3043B8FF" w:rsidR="0066677A" w:rsidRDefault="0066677A" w:rsidP="0066677A">
      <w:pPr>
        <w:rPr>
          <w:rtl/>
          <w:lang w:eastAsia="he-IL"/>
        </w:rPr>
      </w:pPr>
      <w:bookmarkStart w:id="830" w:name="_ETM_Q1_2065236"/>
      <w:bookmarkStart w:id="831" w:name="_ETM_Q1_2065268"/>
      <w:bookmarkEnd w:id="830"/>
      <w:bookmarkEnd w:id="831"/>
      <w:r>
        <w:rPr>
          <w:rFonts w:hint="cs"/>
          <w:rtl/>
          <w:lang w:eastAsia="he-IL"/>
        </w:rPr>
        <w:t>יותר משני ולפחות שלושה זה אותו דבר.</w:t>
      </w:r>
      <w:bookmarkStart w:id="832" w:name="_ETM_Q1_2069542"/>
      <w:bookmarkEnd w:id="832"/>
      <w:r>
        <w:rPr>
          <w:rFonts w:hint="cs"/>
          <w:rtl/>
          <w:lang w:eastAsia="he-IL"/>
        </w:rPr>
        <w:t xml:space="preserve"> זה </w:t>
      </w:r>
      <w:bookmarkStart w:id="833" w:name="_ETM_Q1_2069879"/>
      <w:bookmarkEnd w:id="833"/>
      <w:r>
        <w:rPr>
          <w:rFonts w:hint="cs"/>
          <w:rtl/>
          <w:lang w:eastAsia="he-IL"/>
        </w:rPr>
        <w:t xml:space="preserve">לא משנה, מהבחינה הזאת אפשר לכתוב 'יותר משני', אבל לפחות </w:t>
      </w:r>
      <w:bookmarkStart w:id="834" w:name="_ETM_Q1_2075204"/>
      <w:bookmarkEnd w:id="834"/>
      <w:r>
        <w:rPr>
          <w:rFonts w:hint="cs"/>
          <w:rtl/>
          <w:lang w:eastAsia="he-IL"/>
        </w:rPr>
        <w:t xml:space="preserve">שלושה זה אומר שלושה ויותר. </w:t>
      </w:r>
    </w:p>
    <w:p w14:paraId="49F2B3EB" w14:textId="77777777" w:rsidR="0066677A" w:rsidRDefault="0066677A" w:rsidP="0066677A">
      <w:pPr>
        <w:rPr>
          <w:rtl/>
          <w:lang w:eastAsia="he-IL"/>
        </w:rPr>
      </w:pPr>
      <w:bookmarkStart w:id="835" w:name="_ETM_Q1_2075828"/>
      <w:bookmarkEnd w:id="835"/>
    </w:p>
    <w:p w14:paraId="66767BEE" w14:textId="321B0310" w:rsidR="0066677A" w:rsidRDefault="0066677A" w:rsidP="0066677A">
      <w:pPr>
        <w:pStyle w:val="af9"/>
        <w:keepNext/>
        <w:rPr>
          <w:rtl/>
          <w:lang w:eastAsia="he-IL"/>
        </w:rPr>
      </w:pPr>
      <w:bookmarkStart w:id="836" w:name="ET_guest_915050_61"/>
      <w:r w:rsidRPr="0066677A">
        <w:rPr>
          <w:rStyle w:val="TagStyle"/>
          <w:rtl/>
        </w:rPr>
        <w:t xml:space="preserve"> &lt;&lt; אורח &gt;&gt; </w:t>
      </w:r>
      <w:r w:rsidR="006F3B82">
        <w:rPr>
          <w:rFonts w:hint="cs"/>
          <w:rtl/>
          <w:lang w:eastAsia="he-IL"/>
        </w:rPr>
        <w:t>יצחק אוריין</w:t>
      </w:r>
      <w:r>
        <w:rPr>
          <w:rtl/>
          <w:lang w:eastAsia="he-IL"/>
        </w:rPr>
        <w:t>:</w:t>
      </w:r>
      <w:r w:rsidRPr="0066677A">
        <w:rPr>
          <w:rStyle w:val="TagStyle"/>
          <w:rtl/>
        </w:rPr>
        <w:t xml:space="preserve"> &lt;&lt; אורח &gt;&gt;</w:t>
      </w:r>
      <w:r w:rsidR="005B1F14">
        <w:rPr>
          <w:rtl/>
          <w:lang w:eastAsia="he-IL"/>
        </w:rPr>
        <w:t xml:space="preserve"> </w:t>
      </w:r>
      <w:bookmarkEnd w:id="836"/>
    </w:p>
    <w:p w14:paraId="6137CABE" w14:textId="77777777" w:rsidR="0066677A" w:rsidRDefault="0066677A" w:rsidP="0066677A">
      <w:pPr>
        <w:pStyle w:val="KeepWithNext"/>
        <w:rPr>
          <w:rtl/>
          <w:lang w:eastAsia="he-IL"/>
        </w:rPr>
      </w:pPr>
    </w:p>
    <w:p w14:paraId="7537AA4F" w14:textId="724A4C7B" w:rsidR="0066677A" w:rsidRDefault="0066677A" w:rsidP="0066677A">
      <w:pPr>
        <w:rPr>
          <w:rtl/>
          <w:lang w:eastAsia="he-IL"/>
        </w:rPr>
      </w:pPr>
      <w:bookmarkStart w:id="837" w:name="_ETM_Q1_2076107"/>
      <w:bookmarkStart w:id="838" w:name="_ETM_Q1_2076132"/>
      <w:bookmarkEnd w:id="837"/>
      <w:bookmarkEnd w:id="838"/>
      <w:r>
        <w:rPr>
          <w:rFonts w:hint="cs"/>
          <w:rtl/>
          <w:lang w:eastAsia="he-IL"/>
        </w:rPr>
        <w:t xml:space="preserve">בסדר גמור, אני אומר שזה </w:t>
      </w:r>
      <w:bookmarkStart w:id="839" w:name="_ETM_Q1_2078557"/>
      <w:bookmarkEnd w:id="839"/>
      <w:r>
        <w:rPr>
          <w:rFonts w:hint="cs"/>
          <w:rtl/>
          <w:lang w:eastAsia="he-IL"/>
        </w:rPr>
        <w:t xml:space="preserve">אמור להלום את הנוסחים. </w:t>
      </w:r>
      <w:bookmarkStart w:id="840" w:name="_ETM_Q1_2080535"/>
      <w:bookmarkEnd w:id="840"/>
    </w:p>
    <w:p w14:paraId="244031E4" w14:textId="77777777" w:rsidR="0066677A" w:rsidRDefault="0066677A" w:rsidP="0066677A">
      <w:pPr>
        <w:rPr>
          <w:rtl/>
          <w:lang w:eastAsia="he-IL"/>
        </w:rPr>
      </w:pPr>
      <w:bookmarkStart w:id="841" w:name="_ETM_Q1_2080582"/>
      <w:bookmarkEnd w:id="841"/>
    </w:p>
    <w:p w14:paraId="5E7209C9" w14:textId="452981E8" w:rsidR="0066677A" w:rsidRDefault="0066677A" w:rsidP="0066677A">
      <w:pPr>
        <w:pStyle w:val="a4"/>
        <w:keepNext/>
        <w:rPr>
          <w:rtl/>
        </w:rPr>
      </w:pPr>
      <w:bookmarkStart w:id="842" w:name="ET_speaker_אילת_וולברג_62"/>
      <w:r w:rsidRPr="0066677A">
        <w:rPr>
          <w:rStyle w:val="TagStyle"/>
          <w:rtl/>
        </w:rPr>
        <w:t xml:space="preserve"> &lt;&lt; דובר &gt;&gt; </w:t>
      </w:r>
      <w:r>
        <w:rPr>
          <w:rtl/>
        </w:rPr>
        <w:t xml:space="preserve">אילת </w:t>
      </w:r>
      <w:proofErr w:type="spellStart"/>
      <w:r>
        <w:rPr>
          <w:rtl/>
        </w:rPr>
        <w:t>וולברג</w:t>
      </w:r>
      <w:proofErr w:type="spellEnd"/>
      <w:r>
        <w:rPr>
          <w:rtl/>
        </w:rPr>
        <w:t>:</w:t>
      </w:r>
      <w:r w:rsidRPr="0066677A">
        <w:rPr>
          <w:rStyle w:val="TagStyle"/>
          <w:rtl/>
        </w:rPr>
        <w:t xml:space="preserve"> &lt;&lt; דובר &gt;&gt;</w:t>
      </w:r>
      <w:r w:rsidR="005B1F14">
        <w:rPr>
          <w:rtl/>
        </w:rPr>
        <w:t xml:space="preserve"> </w:t>
      </w:r>
      <w:bookmarkEnd w:id="842"/>
    </w:p>
    <w:p w14:paraId="0708DA54" w14:textId="77777777" w:rsidR="0066677A" w:rsidRDefault="0066677A" w:rsidP="0066677A">
      <w:pPr>
        <w:pStyle w:val="KeepWithNext"/>
        <w:rPr>
          <w:rtl/>
          <w:lang w:eastAsia="he-IL"/>
        </w:rPr>
      </w:pPr>
    </w:p>
    <w:p w14:paraId="568BABFD" w14:textId="02589425" w:rsidR="0066677A" w:rsidRDefault="0066677A" w:rsidP="0066677A">
      <w:pPr>
        <w:rPr>
          <w:rtl/>
          <w:lang w:eastAsia="he-IL"/>
        </w:rPr>
      </w:pPr>
      <w:r>
        <w:rPr>
          <w:rFonts w:hint="cs"/>
          <w:rtl/>
          <w:lang w:eastAsia="he-IL"/>
        </w:rPr>
        <w:t>מ</w:t>
      </w:r>
      <w:bookmarkStart w:id="843" w:name="_ETM_Q1_2082081"/>
      <w:bookmarkStart w:id="844" w:name="_ETM_Q1_2082162"/>
      <w:bookmarkEnd w:id="843"/>
      <w:bookmarkEnd w:id="844"/>
      <w:r>
        <w:rPr>
          <w:rFonts w:hint="cs"/>
          <w:rtl/>
          <w:lang w:eastAsia="he-IL"/>
        </w:rPr>
        <w:t xml:space="preserve">בחינתי אפשר לכתוב כך וכך. </w:t>
      </w:r>
      <w:bookmarkStart w:id="845" w:name="_ETM_Q1_2085439"/>
      <w:bookmarkEnd w:id="845"/>
    </w:p>
    <w:p w14:paraId="79777FD2" w14:textId="77777777" w:rsidR="0066677A" w:rsidRDefault="0066677A" w:rsidP="0066677A">
      <w:pPr>
        <w:rPr>
          <w:rtl/>
          <w:lang w:eastAsia="he-IL"/>
        </w:rPr>
      </w:pPr>
      <w:bookmarkStart w:id="846" w:name="_ETM_Q1_2085534"/>
      <w:bookmarkStart w:id="847" w:name="_ETM_Q1_2085605"/>
      <w:bookmarkEnd w:id="846"/>
      <w:bookmarkEnd w:id="847"/>
    </w:p>
    <w:p w14:paraId="695FE88A" w14:textId="3BBC7BEB" w:rsidR="0066677A" w:rsidRDefault="0066677A" w:rsidP="0066677A">
      <w:pPr>
        <w:pStyle w:val="af6"/>
        <w:keepNext/>
        <w:rPr>
          <w:rtl/>
        </w:rPr>
      </w:pPr>
      <w:bookmarkStart w:id="848" w:name="ET_yor_6447_63"/>
      <w:r w:rsidRPr="0066677A">
        <w:rPr>
          <w:rStyle w:val="TagStyle"/>
          <w:rtl/>
        </w:rPr>
        <w:t xml:space="preserve"> &lt;&lt; </w:t>
      </w:r>
      <w:proofErr w:type="spellStart"/>
      <w:r w:rsidRPr="0066677A">
        <w:rPr>
          <w:rStyle w:val="TagStyle"/>
          <w:rtl/>
        </w:rPr>
        <w:t>יור</w:t>
      </w:r>
      <w:proofErr w:type="spellEnd"/>
      <w:r w:rsidRPr="0066677A">
        <w:rPr>
          <w:rStyle w:val="TagStyle"/>
          <w:rtl/>
        </w:rPr>
        <w:t xml:space="preserve"> &gt;&gt; </w:t>
      </w:r>
      <w:r>
        <w:rPr>
          <w:rtl/>
        </w:rPr>
        <w:t xml:space="preserve">היו"ר יונתן </w:t>
      </w:r>
      <w:proofErr w:type="spellStart"/>
      <w:r>
        <w:rPr>
          <w:rtl/>
        </w:rPr>
        <w:t>מישרקי</w:t>
      </w:r>
      <w:proofErr w:type="spellEnd"/>
      <w:r>
        <w:rPr>
          <w:rtl/>
        </w:rPr>
        <w:t>:</w:t>
      </w:r>
      <w:r w:rsidRPr="0066677A">
        <w:rPr>
          <w:rStyle w:val="TagStyle"/>
          <w:rtl/>
        </w:rPr>
        <w:t xml:space="preserve"> &lt;&lt; </w:t>
      </w:r>
      <w:proofErr w:type="spellStart"/>
      <w:r w:rsidRPr="0066677A">
        <w:rPr>
          <w:rStyle w:val="TagStyle"/>
          <w:rtl/>
        </w:rPr>
        <w:t>יור</w:t>
      </w:r>
      <w:proofErr w:type="spellEnd"/>
      <w:r w:rsidRPr="0066677A">
        <w:rPr>
          <w:rStyle w:val="TagStyle"/>
          <w:rtl/>
        </w:rPr>
        <w:t xml:space="preserve"> &gt;&gt;</w:t>
      </w:r>
      <w:r w:rsidR="005B1F14">
        <w:rPr>
          <w:rtl/>
        </w:rPr>
        <w:t xml:space="preserve"> </w:t>
      </w:r>
      <w:bookmarkEnd w:id="848"/>
    </w:p>
    <w:p w14:paraId="40C3BFEC" w14:textId="77777777" w:rsidR="0066677A" w:rsidRDefault="0066677A" w:rsidP="0066677A">
      <w:pPr>
        <w:pStyle w:val="KeepWithNext"/>
        <w:rPr>
          <w:rtl/>
          <w:lang w:eastAsia="he-IL"/>
        </w:rPr>
      </w:pPr>
    </w:p>
    <w:p w14:paraId="48C2C054" w14:textId="52AA84FF" w:rsidR="0066677A" w:rsidRDefault="0066677A" w:rsidP="0066677A">
      <w:pPr>
        <w:rPr>
          <w:rtl/>
          <w:lang w:eastAsia="he-IL"/>
        </w:rPr>
      </w:pPr>
      <w:proofErr w:type="spellStart"/>
      <w:r>
        <w:rPr>
          <w:rFonts w:hint="cs"/>
          <w:rtl/>
          <w:lang w:eastAsia="he-IL"/>
        </w:rPr>
        <w:t>א</w:t>
      </w:r>
      <w:bookmarkStart w:id="849" w:name="_ETM_Q1_2087117"/>
      <w:bookmarkStart w:id="850" w:name="_ETM_Q1_2087200"/>
      <w:bookmarkEnd w:id="849"/>
      <w:bookmarkEnd w:id="850"/>
      <w:r>
        <w:rPr>
          <w:rFonts w:hint="cs"/>
          <w:rtl/>
          <w:lang w:eastAsia="he-IL"/>
        </w:rPr>
        <w:t>וקיי</w:t>
      </w:r>
      <w:proofErr w:type="spellEnd"/>
      <w:r>
        <w:rPr>
          <w:rFonts w:hint="cs"/>
          <w:rtl/>
          <w:lang w:eastAsia="he-IL"/>
        </w:rPr>
        <w:t xml:space="preserve">, הערה טובה. </w:t>
      </w:r>
    </w:p>
    <w:p w14:paraId="209670BA" w14:textId="77777777" w:rsidR="0066677A" w:rsidRDefault="0066677A" w:rsidP="0066677A">
      <w:pPr>
        <w:rPr>
          <w:rtl/>
          <w:lang w:eastAsia="he-IL"/>
        </w:rPr>
      </w:pPr>
      <w:bookmarkStart w:id="851" w:name="_ETM_Q1_2089718"/>
      <w:bookmarkStart w:id="852" w:name="_ETM_Q1_2089791"/>
      <w:bookmarkStart w:id="853" w:name="_ETM_Q1_2090894"/>
      <w:bookmarkEnd w:id="851"/>
      <w:bookmarkEnd w:id="852"/>
      <w:bookmarkEnd w:id="853"/>
    </w:p>
    <w:p w14:paraId="397F6616" w14:textId="724C98BC" w:rsidR="0066677A" w:rsidRDefault="0066677A" w:rsidP="0066677A">
      <w:pPr>
        <w:pStyle w:val="a4"/>
        <w:keepNext/>
        <w:rPr>
          <w:rtl/>
        </w:rPr>
      </w:pPr>
      <w:bookmarkStart w:id="854" w:name="ET_speaker_אילת_וולברג_64"/>
      <w:r w:rsidRPr="0066677A">
        <w:rPr>
          <w:rStyle w:val="TagStyle"/>
          <w:rtl/>
        </w:rPr>
        <w:t xml:space="preserve"> &lt;&lt; דובר &gt;&gt; </w:t>
      </w:r>
      <w:r>
        <w:rPr>
          <w:rtl/>
        </w:rPr>
        <w:t xml:space="preserve">אילת </w:t>
      </w:r>
      <w:proofErr w:type="spellStart"/>
      <w:r>
        <w:rPr>
          <w:rtl/>
        </w:rPr>
        <w:t>וולברג</w:t>
      </w:r>
      <w:proofErr w:type="spellEnd"/>
      <w:r>
        <w:rPr>
          <w:rtl/>
        </w:rPr>
        <w:t>:</w:t>
      </w:r>
      <w:r w:rsidRPr="0066677A">
        <w:rPr>
          <w:rStyle w:val="TagStyle"/>
          <w:rtl/>
        </w:rPr>
        <w:t xml:space="preserve"> &lt;&lt; דובר &gt;&gt;</w:t>
      </w:r>
      <w:r w:rsidR="005B1F14">
        <w:rPr>
          <w:rtl/>
        </w:rPr>
        <w:t xml:space="preserve"> </w:t>
      </w:r>
      <w:bookmarkEnd w:id="854"/>
    </w:p>
    <w:p w14:paraId="12A33880" w14:textId="77777777" w:rsidR="0066677A" w:rsidRDefault="0066677A" w:rsidP="0066677A">
      <w:pPr>
        <w:pStyle w:val="KeepWithNext"/>
        <w:rPr>
          <w:rtl/>
          <w:lang w:eastAsia="he-IL"/>
        </w:rPr>
      </w:pPr>
    </w:p>
    <w:p w14:paraId="7D64FB61" w14:textId="5BF5FF62" w:rsidR="0066677A" w:rsidRPr="0066677A" w:rsidRDefault="0066677A" w:rsidP="0066677A">
      <w:pPr>
        <w:rPr>
          <w:rtl/>
          <w:lang w:eastAsia="he-IL"/>
        </w:rPr>
      </w:pPr>
      <w:bookmarkStart w:id="855" w:name="_ETM_Q1_2091481"/>
      <w:bookmarkStart w:id="856" w:name="_ETM_Q1_2091546"/>
      <w:bookmarkEnd w:id="855"/>
      <w:bookmarkEnd w:id="856"/>
      <w:r>
        <w:rPr>
          <w:rFonts w:hint="cs"/>
          <w:rtl/>
          <w:lang w:eastAsia="he-IL"/>
        </w:rPr>
        <w:t xml:space="preserve">אני רוצה להעיר בפן המהותי, אבל אולי </w:t>
      </w:r>
      <w:bookmarkStart w:id="857" w:name="_ETM_Q1_2091284"/>
      <w:bookmarkEnd w:id="857"/>
      <w:r>
        <w:rPr>
          <w:rFonts w:hint="cs"/>
          <w:rtl/>
          <w:lang w:eastAsia="he-IL"/>
        </w:rPr>
        <w:t xml:space="preserve">אני אעיר את זה אחרי שאני אקריא את ההגדרה של </w:t>
      </w:r>
      <w:bookmarkStart w:id="858" w:name="_ETM_Q1_2097716"/>
      <w:bookmarkEnd w:id="858"/>
      <w:r>
        <w:rPr>
          <w:rFonts w:hint="cs"/>
          <w:rtl/>
          <w:lang w:eastAsia="he-IL"/>
        </w:rPr>
        <w:t xml:space="preserve">נותן שירות בריאות, בעצם בשביל מה נדרשת פה הגדרה של </w:t>
      </w:r>
      <w:bookmarkStart w:id="859" w:name="_ETM_Q1_2101281"/>
      <w:bookmarkEnd w:id="859"/>
      <w:r>
        <w:rPr>
          <w:rFonts w:hint="cs"/>
          <w:rtl/>
          <w:lang w:eastAsia="he-IL"/>
        </w:rPr>
        <w:t xml:space="preserve">מרכז רפואי גריאטרי. אני אקריא ואז אני אשאל. </w:t>
      </w:r>
    </w:p>
    <w:p w14:paraId="357E957E" w14:textId="31E55E07" w:rsidR="0066677A" w:rsidRPr="0066677A" w:rsidRDefault="0066677A" w:rsidP="0066677A">
      <w:pPr>
        <w:rPr>
          <w:rtl/>
          <w:lang w:eastAsia="he-IL"/>
        </w:rPr>
      </w:pPr>
      <w:bookmarkStart w:id="860" w:name="_ETM_Q1_2069578"/>
      <w:bookmarkEnd w:id="860"/>
      <w:r>
        <w:rPr>
          <w:rFonts w:hint="cs"/>
          <w:rtl/>
          <w:lang w:eastAsia="he-IL"/>
        </w:rPr>
        <w:t xml:space="preserve"> </w:t>
      </w:r>
    </w:p>
    <w:p w14:paraId="42EB7422" w14:textId="77777777" w:rsidR="0066677A" w:rsidRPr="0066677A" w:rsidRDefault="0066677A" w:rsidP="0066677A">
      <w:bookmarkStart w:id="861" w:name="_ETM_Q1_2048054"/>
      <w:bookmarkEnd w:id="861"/>
    </w:p>
    <w:tbl>
      <w:tblPr>
        <w:bidiVisual/>
        <w:tblW w:w="7661" w:type="dxa"/>
        <w:tblInd w:w="865" w:type="dxa"/>
        <w:tblLayout w:type="fixed"/>
        <w:tblCellMar>
          <w:top w:w="57" w:type="dxa"/>
          <w:left w:w="0" w:type="dxa"/>
          <w:bottom w:w="57" w:type="dxa"/>
          <w:right w:w="0" w:type="dxa"/>
        </w:tblCellMar>
        <w:tblLook w:val="01E0" w:firstRow="1" w:lastRow="1" w:firstColumn="1" w:lastColumn="1" w:noHBand="0" w:noVBand="0"/>
      </w:tblPr>
      <w:tblGrid>
        <w:gridCol w:w="1566"/>
        <w:gridCol w:w="710"/>
        <w:gridCol w:w="5385"/>
      </w:tblGrid>
      <w:tr w:rsidR="007654E0" w:rsidRPr="00C72366" w14:paraId="10B09E95" w14:textId="77777777" w:rsidTr="006F3B82">
        <w:trPr>
          <w:cantSplit/>
        </w:trPr>
        <w:tc>
          <w:tcPr>
            <w:tcW w:w="1566" w:type="dxa"/>
          </w:tcPr>
          <w:p w14:paraId="6D934DD5" w14:textId="77777777" w:rsidR="007654E0" w:rsidRPr="007654E0" w:rsidRDefault="007654E0" w:rsidP="00C72366">
            <w:pPr>
              <w:ind w:firstLine="0"/>
              <w:rPr>
                <w:rtl/>
                <w:lang w:eastAsia="he-IL"/>
              </w:rPr>
            </w:pPr>
          </w:p>
        </w:tc>
        <w:tc>
          <w:tcPr>
            <w:tcW w:w="710" w:type="dxa"/>
          </w:tcPr>
          <w:p w14:paraId="471DE76E" w14:textId="77777777" w:rsidR="007654E0" w:rsidRDefault="007654E0" w:rsidP="00C72366">
            <w:pPr>
              <w:ind w:firstLine="0"/>
              <w:rPr>
                <w:rtl/>
                <w:lang w:eastAsia="he-IL"/>
              </w:rPr>
            </w:pPr>
          </w:p>
        </w:tc>
        <w:tc>
          <w:tcPr>
            <w:tcW w:w="5385" w:type="dxa"/>
          </w:tcPr>
          <w:p w14:paraId="614434F6" w14:textId="429BED8A" w:rsidR="007654E0" w:rsidRDefault="007654E0" w:rsidP="00C72366">
            <w:pPr>
              <w:ind w:firstLine="0"/>
              <w:rPr>
                <w:rtl/>
                <w:lang w:eastAsia="he-IL"/>
              </w:rPr>
            </w:pPr>
            <w:r>
              <w:rPr>
                <w:rFonts w:hint="cs"/>
                <w:rtl/>
                <w:lang w:eastAsia="he-IL"/>
              </w:rPr>
              <w:t xml:space="preserve">"נותן שירות בריאות" </w:t>
            </w:r>
            <w:r>
              <w:rPr>
                <w:rtl/>
                <w:lang w:eastAsia="he-IL"/>
              </w:rPr>
              <w:t>–</w:t>
            </w:r>
            <w:r>
              <w:rPr>
                <w:rFonts w:hint="cs"/>
                <w:rtl/>
                <w:lang w:eastAsia="he-IL"/>
              </w:rPr>
              <w:t xml:space="preserve"> כל אחד מאלה:</w:t>
            </w:r>
          </w:p>
        </w:tc>
      </w:tr>
      <w:tr w:rsidR="007654E0" w:rsidRPr="00C72366" w14:paraId="5CAE7B3F" w14:textId="77777777" w:rsidTr="006F3B82">
        <w:trPr>
          <w:cantSplit/>
        </w:trPr>
        <w:tc>
          <w:tcPr>
            <w:tcW w:w="1566" w:type="dxa"/>
          </w:tcPr>
          <w:p w14:paraId="44CEAC7B" w14:textId="77777777" w:rsidR="007654E0" w:rsidRPr="007654E0" w:rsidRDefault="007654E0" w:rsidP="00C72366">
            <w:pPr>
              <w:ind w:firstLine="0"/>
              <w:rPr>
                <w:rtl/>
                <w:lang w:eastAsia="he-IL"/>
              </w:rPr>
            </w:pPr>
          </w:p>
        </w:tc>
        <w:tc>
          <w:tcPr>
            <w:tcW w:w="710" w:type="dxa"/>
          </w:tcPr>
          <w:p w14:paraId="47BBD010" w14:textId="77777777" w:rsidR="007654E0" w:rsidRDefault="007654E0" w:rsidP="00C72366">
            <w:pPr>
              <w:ind w:firstLine="0"/>
              <w:rPr>
                <w:rtl/>
                <w:lang w:eastAsia="he-IL"/>
              </w:rPr>
            </w:pPr>
          </w:p>
        </w:tc>
        <w:tc>
          <w:tcPr>
            <w:tcW w:w="5385" w:type="dxa"/>
          </w:tcPr>
          <w:p w14:paraId="0B29C670" w14:textId="4FA3D3A6" w:rsidR="007654E0" w:rsidRDefault="007654E0" w:rsidP="007654E0">
            <w:pPr>
              <w:pStyle w:val="afd"/>
              <w:numPr>
                <w:ilvl w:val="0"/>
                <w:numId w:val="4"/>
              </w:numPr>
              <w:ind w:left="357" w:hanging="357"/>
              <w:rPr>
                <w:rtl/>
                <w:lang w:eastAsia="he-IL"/>
              </w:rPr>
            </w:pPr>
            <w:r>
              <w:rPr>
                <w:rFonts w:hint="cs"/>
                <w:rtl/>
                <w:lang w:eastAsia="he-IL"/>
              </w:rPr>
              <w:t>קופת חולים;</w:t>
            </w:r>
          </w:p>
        </w:tc>
      </w:tr>
      <w:tr w:rsidR="007654E0" w:rsidRPr="00C72366" w14:paraId="1E1DFE78" w14:textId="77777777" w:rsidTr="006F3B82">
        <w:trPr>
          <w:cantSplit/>
        </w:trPr>
        <w:tc>
          <w:tcPr>
            <w:tcW w:w="1566" w:type="dxa"/>
          </w:tcPr>
          <w:p w14:paraId="6B5D6AA6" w14:textId="77777777" w:rsidR="007654E0" w:rsidRPr="007654E0" w:rsidRDefault="007654E0" w:rsidP="00C72366">
            <w:pPr>
              <w:ind w:firstLine="0"/>
              <w:rPr>
                <w:rtl/>
                <w:lang w:eastAsia="he-IL"/>
              </w:rPr>
            </w:pPr>
          </w:p>
        </w:tc>
        <w:tc>
          <w:tcPr>
            <w:tcW w:w="710" w:type="dxa"/>
          </w:tcPr>
          <w:p w14:paraId="79D1594A" w14:textId="77777777" w:rsidR="007654E0" w:rsidRDefault="007654E0" w:rsidP="00C72366">
            <w:pPr>
              <w:ind w:firstLine="0"/>
              <w:rPr>
                <w:rtl/>
                <w:lang w:eastAsia="he-IL"/>
              </w:rPr>
            </w:pPr>
          </w:p>
        </w:tc>
        <w:tc>
          <w:tcPr>
            <w:tcW w:w="5385" w:type="dxa"/>
          </w:tcPr>
          <w:p w14:paraId="6F5B56CE" w14:textId="5608C8F4" w:rsidR="007654E0" w:rsidRDefault="007654E0" w:rsidP="007654E0">
            <w:pPr>
              <w:pStyle w:val="afd"/>
              <w:numPr>
                <w:ilvl w:val="0"/>
                <w:numId w:val="4"/>
              </w:numPr>
              <w:ind w:left="357" w:hanging="357"/>
              <w:rPr>
                <w:rtl/>
                <w:lang w:eastAsia="he-IL"/>
              </w:rPr>
            </w:pPr>
            <w:r>
              <w:rPr>
                <w:rFonts w:hint="cs"/>
                <w:rtl/>
                <w:lang w:eastAsia="he-IL"/>
              </w:rPr>
              <w:t>בית חולים ציבורי למעט בית חולים גריאטרי;</w:t>
            </w:r>
          </w:p>
        </w:tc>
      </w:tr>
      <w:tr w:rsidR="007654E0" w:rsidRPr="00C72366" w14:paraId="4AF0109B" w14:textId="77777777" w:rsidTr="006F3B82">
        <w:trPr>
          <w:cantSplit/>
        </w:trPr>
        <w:tc>
          <w:tcPr>
            <w:tcW w:w="1566" w:type="dxa"/>
          </w:tcPr>
          <w:p w14:paraId="2351AD97" w14:textId="77777777" w:rsidR="007654E0" w:rsidRPr="007654E0" w:rsidRDefault="007654E0" w:rsidP="00C72366">
            <w:pPr>
              <w:ind w:firstLine="0"/>
              <w:rPr>
                <w:rtl/>
                <w:lang w:eastAsia="he-IL"/>
              </w:rPr>
            </w:pPr>
          </w:p>
        </w:tc>
        <w:tc>
          <w:tcPr>
            <w:tcW w:w="710" w:type="dxa"/>
          </w:tcPr>
          <w:p w14:paraId="0F7D3FD7" w14:textId="77777777" w:rsidR="007654E0" w:rsidRDefault="007654E0" w:rsidP="00C72366">
            <w:pPr>
              <w:ind w:firstLine="0"/>
              <w:rPr>
                <w:rtl/>
                <w:lang w:eastAsia="he-IL"/>
              </w:rPr>
            </w:pPr>
          </w:p>
        </w:tc>
        <w:tc>
          <w:tcPr>
            <w:tcW w:w="5385" w:type="dxa"/>
          </w:tcPr>
          <w:p w14:paraId="5306E79B" w14:textId="7BCAC1E4" w:rsidR="007654E0" w:rsidRDefault="007654E0" w:rsidP="007654E0">
            <w:pPr>
              <w:pStyle w:val="afd"/>
              <w:numPr>
                <w:ilvl w:val="0"/>
                <w:numId w:val="4"/>
              </w:numPr>
              <w:ind w:left="357" w:hanging="357"/>
              <w:rPr>
                <w:rtl/>
                <w:lang w:eastAsia="he-IL"/>
              </w:rPr>
            </w:pPr>
            <w:r>
              <w:rPr>
                <w:rFonts w:hint="cs"/>
                <w:rtl/>
                <w:lang w:eastAsia="he-IL"/>
              </w:rPr>
              <w:t>מרכז רפואי גריאטרי;</w:t>
            </w:r>
          </w:p>
        </w:tc>
      </w:tr>
      <w:tr w:rsidR="007654E0" w:rsidRPr="00C72366" w14:paraId="2853DDD2" w14:textId="77777777" w:rsidTr="006F3B82">
        <w:trPr>
          <w:cantSplit/>
        </w:trPr>
        <w:tc>
          <w:tcPr>
            <w:tcW w:w="1566" w:type="dxa"/>
          </w:tcPr>
          <w:p w14:paraId="14D85AA1" w14:textId="77777777" w:rsidR="007654E0" w:rsidRPr="007654E0" w:rsidRDefault="007654E0" w:rsidP="00C72366">
            <w:pPr>
              <w:ind w:firstLine="0"/>
              <w:rPr>
                <w:rtl/>
                <w:lang w:eastAsia="he-IL"/>
              </w:rPr>
            </w:pPr>
          </w:p>
        </w:tc>
        <w:tc>
          <w:tcPr>
            <w:tcW w:w="710" w:type="dxa"/>
          </w:tcPr>
          <w:p w14:paraId="4B197D0C" w14:textId="77777777" w:rsidR="007654E0" w:rsidRDefault="007654E0" w:rsidP="00C72366">
            <w:pPr>
              <w:ind w:firstLine="0"/>
              <w:rPr>
                <w:rtl/>
                <w:lang w:eastAsia="he-IL"/>
              </w:rPr>
            </w:pPr>
          </w:p>
        </w:tc>
        <w:tc>
          <w:tcPr>
            <w:tcW w:w="5385" w:type="dxa"/>
          </w:tcPr>
          <w:p w14:paraId="2BDF15CB" w14:textId="4A777F6E" w:rsidR="007654E0" w:rsidRDefault="007654E0" w:rsidP="007654E0">
            <w:pPr>
              <w:pStyle w:val="afd"/>
              <w:numPr>
                <w:ilvl w:val="0"/>
                <w:numId w:val="4"/>
              </w:numPr>
              <w:ind w:left="357" w:hanging="357"/>
              <w:rPr>
                <w:rtl/>
                <w:lang w:eastAsia="he-IL"/>
              </w:rPr>
            </w:pPr>
            <w:r>
              <w:rPr>
                <w:rFonts w:hint="cs"/>
                <w:rtl/>
                <w:lang w:eastAsia="he-IL"/>
              </w:rPr>
              <w:t>משרד הבריאות לעניין השירותים המפורטים בפרט 1(1), (4) ו-(7) לתוספת השלישית לחוק ביטוח בריאות ממלכתי;</w:t>
            </w:r>
          </w:p>
        </w:tc>
      </w:tr>
      <w:tr w:rsidR="007654E0" w:rsidRPr="00C72366" w14:paraId="68976ECC" w14:textId="77777777" w:rsidTr="006F3B82">
        <w:trPr>
          <w:cantSplit/>
        </w:trPr>
        <w:tc>
          <w:tcPr>
            <w:tcW w:w="1566" w:type="dxa"/>
          </w:tcPr>
          <w:p w14:paraId="6CE4509E" w14:textId="77777777" w:rsidR="007654E0" w:rsidRPr="007654E0" w:rsidRDefault="007654E0" w:rsidP="00C72366">
            <w:pPr>
              <w:ind w:firstLine="0"/>
              <w:rPr>
                <w:rtl/>
                <w:lang w:eastAsia="he-IL"/>
              </w:rPr>
            </w:pPr>
          </w:p>
        </w:tc>
        <w:tc>
          <w:tcPr>
            <w:tcW w:w="710" w:type="dxa"/>
          </w:tcPr>
          <w:p w14:paraId="0DF59DFC" w14:textId="77777777" w:rsidR="007654E0" w:rsidRDefault="007654E0" w:rsidP="00C72366">
            <w:pPr>
              <w:ind w:firstLine="0"/>
              <w:rPr>
                <w:rtl/>
                <w:lang w:eastAsia="he-IL"/>
              </w:rPr>
            </w:pPr>
          </w:p>
        </w:tc>
        <w:tc>
          <w:tcPr>
            <w:tcW w:w="5385" w:type="dxa"/>
          </w:tcPr>
          <w:p w14:paraId="22BA8545" w14:textId="41F4CF5C" w:rsidR="007654E0" w:rsidRDefault="007654E0" w:rsidP="007654E0">
            <w:pPr>
              <w:pStyle w:val="afd"/>
              <w:numPr>
                <w:ilvl w:val="0"/>
                <w:numId w:val="4"/>
              </w:numPr>
              <w:ind w:left="357" w:hanging="357"/>
              <w:rPr>
                <w:rtl/>
                <w:lang w:eastAsia="he-IL"/>
              </w:rPr>
            </w:pPr>
            <w:r>
              <w:rPr>
                <w:rFonts w:hint="cs"/>
                <w:rtl/>
                <w:lang w:eastAsia="he-IL"/>
              </w:rPr>
              <w:t>בית חולים שאינו בית חולים כמפורט בפסקה (2) שקבע המנהל בצו לפי הוראות סעיף 19;</w:t>
            </w:r>
          </w:p>
        </w:tc>
      </w:tr>
    </w:tbl>
    <w:p w14:paraId="1B3E8FB6" w14:textId="4A771D9C" w:rsidR="00A4313B" w:rsidRDefault="00A4313B" w:rsidP="00A4313B">
      <w:pPr>
        <w:pStyle w:val="a4"/>
        <w:keepNext/>
        <w:rPr>
          <w:rtl/>
        </w:rPr>
      </w:pPr>
      <w:bookmarkStart w:id="862" w:name="_ETM_Q1_2129899"/>
      <w:bookmarkStart w:id="863" w:name="_ETM_Q1_2136419"/>
      <w:bookmarkEnd w:id="862"/>
      <w:r>
        <w:rPr>
          <w:rFonts w:hint="cs"/>
          <w:rtl/>
        </w:rPr>
        <w:t xml:space="preserve"> </w:t>
      </w:r>
      <w:bookmarkEnd w:id="863"/>
    </w:p>
    <w:p w14:paraId="043B31C6" w14:textId="7502AFDF" w:rsidR="00A4313B" w:rsidRDefault="00A4313B" w:rsidP="00A4313B">
      <w:pPr>
        <w:rPr>
          <w:rtl/>
          <w:lang w:eastAsia="he-IL"/>
        </w:rPr>
      </w:pPr>
      <w:bookmarkStart w:id="864" w:name="_ETM_Q1_2130267"/>
      <w:bookmarkStart w:id="865" w:name="_ETM_Q1_2130302"/>
      <w:bookmarkEnd w:id="864"/>
      <w:bookmarkEnd w:id="865"/>
      <w:r>
        <w:rPr>
          <w:rFonts w:hint="cs"/>
          <w:rtl/>
          <w:lang w:eastAsia="he-IL"/>
        </w:rPr>
        <w:t xml:space="preserve">באופן </w:t>
      </w:r>
      <w:bookmarkStart w:id="866" w:name="_ETM_Q1_2131108"/>
      <w:bookmarkEnd w:id="866"/>
      <w:r>
        <w:rPr>
          <w:rFonts w:hint="cs"/>
          <w:rtl/>
          <w:lang w:eastAsia="he-IL"/>
        </w:rPr>
        <w:t xml:space="preserve">כללי נותן שירות בריאות, הגופים המנויים כאן הם הגופים שיוכלו לבקש לקבל היתר ולאחר מכן לבקש מידע, אלה </w:t>
      </w:r>
      <w:bookmarkStart w:id="867" w:name="_ETM_Q1_2140020"/>
      <w:bookmarkEnd w:id="867"/>
      <w:r>
        <w:rPr>
          <w:rFonts w:hint="cs"/>
          <w:rtl/>
          <w:lang w:eastAsia="he-IL"/>
        </w:rPr>
        <w:t xml:space="preserve">גם הגופים שתחול לגביהם חובה להעביר מידע כמקורות מידע בהתאם </w:t>
      </w:r>
      <w:bookmarkStart w:id="868" w:name="_ETM_Q1_2145379"/>
      <w:bookmarkEnd w:id="868"/>
      <w:r>
        <w:rPr>
          <w:rFonts w:hint="cs"/>
          <w:rtl/>
          <w:lang w:eastAsia="he-IL"/>
        </w:rPr>
        <w:t xml:space="preserve">להוראות שנקריא בהמשך ולכן חשוב לוועדה לשמוע למה בחרו לבחור </w:t>
      </w:r>
      <w:bookmarkStart w:id="869" w:name="_ETM_Q1_2156028"/>
      <w:bookmarkEnd w:id="869"/>
      <w:r>
        <w:rPr>
          <w:rFonts w:hint="cs"/>
          <w:rtl/>
          <w:lang w:eastAsia="he-IL"/>
        </w:rPr>
        <w:t>דווקא את הגופים האלה.</w:t>
      </w:r>
    </w:p>
    <w:p w14:paraId="44AA0FF7" w14:textId="77777777" w:rsidR="00A4313B" w:rsidRDefault="00A4313B" w:rsidP="00A4313B">
      <w:pPr>
        <w:rPr>
          <w:rtl/>
          <w:lang w:eastAsia="he-IL"/>
        </w:rPr>
      </w:pPr>
      <w:bookmarkStart w:id="870" w:name="_ETM_Q1_2159732"/>
      <w:bookmarkStart w:id="871" w:name="_ETM_Q1_2159778"/>
      <w:bookmarkEnd w:id="870"/>
      <w:bookmarkEnd w:id="871"/>
    </w:p>
    <w:p w14:paraId="099E4E9D" w14:textId="439746AF" w:rsidR="00A4313B" w:rsidRDefault="00A4313B" w:rsidP="00A4313B">
      <w:pPr>
        <w:pStyle w:val="af6"/>
        <w:keepNext/>
        <w:rPr>
          <w:rtl/>
        </w:rPr>
      </w:pPr>
      <w:bookmarkStart w:id="872" w:name="ET_yor_6447_66"/>
      <w:r w:rsidRPr="00A4313B">
        <w:rPr>
          <w:rStyle w:val="TagStyle"/>
          <w:rtl/>
        </w:rPr>
        <w:t xml:space="preserve"> &lt;&lt; </w:t>
      </w:r>
      <w:proofErr w:type="spellStart"/>
      <w:r w:rsidRPr="00A4313B">
        <w:rPr>
          <w:rStyle w:val="TagStyle"/>
          <w:rtl/>
        </w:rPr>
        <w:t>יור</w:t>
      </w:r>
      <w:proofErr w:type="spellEnd"/>
      <w:r w:rsidRPr="00A4313B">
        <w:rPr>
          <w:rStyle w:val="TagStyle"/>
          <w:rtl/>
        </w:rPr>
        <w:t xml:space="preserve"> &gt;&gt; </w:t>
      </w:r>
      <w:r>
        <w:rPr>
          <w:rtl/>
        </w:rPr>
        <w:t xml:space="preserve">היו"ר יונתן </w:t>
      </w:r>
      <w:proofErr w:type="spellStart"/>
      <w:r>
        <w:rPr>
          <w:rtl/>
        </w:rPr>
        <w:t>מישרקי</w:t>
      </w:r>
      <w:proofErr w:type="spellEnd"/>
      <w:r>
        <w:rPr>
          <w:rtl/>
        </w:rPr>
        <w:t>:</w:t>
      </w:r>
      <w:r w:rsidRPr="00A4313B">
        <w:rPr>
          <w:rStyle w:val="TagStyle"/>
          <w:rtl/>
        </w:rPr>
        <w:t xml:space="preserve"> &lt;&lt; </w:t>
      </w:r>
      <w:proofErr w:type="spellStart"/>
      <w:r w:rsidRPr="00A4313B">
        <w:rPr>
          <w:rStyle w:val="TagStyle"/>
          <w:rtl/>
        </w:rPr>
        <w:t>יור</w:t>
      </w:r>
      <w:proofErr w:type="spellEnd"/>
      <w:r w:rsidRPr="00A4313B">
        <w:rPr>
          <w:rStyle w:val="TagStyle"/>
          <w:rtl/>
        </w:rPr>
        <w:t xml:space="preserve"> &gt;&gt;</w:t>
      </w:r>
      <w:r w:rsidR="005B1F14">
        <w:rPr>
          <w:rtl/>
        </w:rPr>
        <w:t xml:space="preserve"> </w:t>
      </w:r>
      <w:bookmarkEnd w:id="872"/>
    </w:p>
    <w:p w14:paraId="5049D1A1" w14:textId="77777777" w:rsidR="00A4313B" w:rsidRDefault="00A4313B" w:rsidP="00A4313B">
      <w:pPr>
        <w:pStyle w:val="KeepWithNext"/>
        <w:rPr>
          <w:rtl/>
          <w:lang w:eastAsia="he-IL"/>
        </w:rPr>
      </w:pPr>
    </w:p>
    <w:p w14:paraId="3F867603" w14:textId="7360E3B0" w:rsidR="00A4313B" w:rsidRDefault="00A4313B" w:rsidP="00A4313B">
      <w:pPr>
        <w:rPr>
          <w:rtl/>
          <w:lang w:eastAsia="he-IL"/>
        </w:rPr>
      </w:pPr>
      <w:bookmarkStart w:id="873" w:name="_ETM_Q1_2157847"/>
      <w:bookmarkStart w:id="874" w:name="_ETM_Q1_2157883"/>
      <w:bookmarkEnd w:id="873"/>
      <w:bookmarkEnd w:id="874"/>
      <w:r>
        <w:rPr>
          <w:rFonts w:hint="cs"/>
          <w:rtl/>
          <w:lang w:eastAsia="he-IL"/>
        </w:rPr>
        <w:t>בדיוק. אני רוצה להדגיש,</w:t>
      </w:r>
      <w:bookmarkStart w:id="875" w:name="_ETM_Q1_2161750"/>
      <w:bookmarkEnd w:id="875"/>
      <w:r>
        <w:rPr>
          <w:rFonts w:hint="cs"/>
          <w:rtl/>
          <w:lang w:eastAsia="he-IL"/>
        </w:rPr>
        <w:t xml:space="preserve"> הצעת החוק הזו שהגשתי אותה נעשתה תוך תיאום עם משרד </w:t>
      </w:r>
      <w:bookmarkStart w:id="876" w:name="_ETM_Q1_2167829"/>
      <w:bookmarkEnd w:id="876"/>
      <w:r>
        <w:rPr>
          <w:rFonts w:hint="cs"/>
          <w:rtl/>
          <w:lang w:eastAsia="he-IL"/>
        </w:rPr>
        <w:t>הבריאות. אני מכיר את הסעיפים הללו, אבל אני כן הייתי</w:t>
      </w:r>
      <w:bookmarkStart w:id="877" w:name="_ETM_Q1_2169253"/>
      <w:bookmarkEnd w:id="877"/>
      <w:r>
        <w:rPr>
          <w:rFonts w:hint="cs"/>
          <w:rtl/>
          <w:lang w:eastAsia="he-IL"/>
        </w:rPr>
        <w:t xml:space="preserve"> רוצה לחדד למען השומעים כאן את הסוגים השונים ולמה דווקא </w:t>
      </w:r>
      <w:bookmarkStart w:id="878" w:name="_ETM_Q1_2177756"/>
      <w:bookmarkEnd w:id="878"/>
      <w:r>
        <w:rPr>
          <w:rFonts w:hint="cs"/>
          <w:rtl/>
          <w:lang w:eastAsia="he-IL"/>
        </w:rPr>
        <w:t xml:space="preserve">הם. </w:t>
      </w:r>
    </w:p>
    <w:p w14:paraId="459988A1" w14:textId="77777777" w:rsidR="00A4313B" w:rsidRDefault="00A4313B" w:rsidP="00A4313B">
      <w:pPr>
        <w:rPr>
          <w:rtl/>
          <w:lang w:eastAsia="he-IL"/>
        </w:rPr>
      </w:pPr>
      <w:bookmarkStart w:id="879" w:name="_ETM_Q1_2178500"/>
      <w:bookmarkStart w:id="880" w:name="_ETM_Q1_2178542"/>
      <w:bookmarkEnd w:id="879"/>
      <w:bookmarkEnd w:id="880"/>
    </w:p>
    <w:p w14:paraId="69FFD48D" w14:textId="3FF64CC8" w:rsidR="00A4313B" w:rsidRDefault="00A4313B" w:rsidP="00A4313B">
      <w:pPr>
        <w:pStyle w:val="af9"/>
        <w:keepNext/>
        <w:rPr>
          <w:rtl/>
          <w:lang w:eastAsia="he-IL"/>
        </w:rPr>
      </w:pPr>
      <w:bookmarkStart w:id="881" w:name="ET_guest_טל_פלדמן_67"/>
      <w:r w:rsidRPr="00A4313B">
        <w:rPr>
          <w:rStyle w:val="TagStyle"/>
          <w:rtl/>
        </w:rPr>
        <w:t xml:space="preserve"> &lt;&lt; אורח &gt;&gt; </w:t>
      </w:r>
      <w:r>
        <w:rPr>
          <w:rtl/>
          <w:lang w:eastAsia="he-IL"/>
        </w:rPr>
        <w:t>טל פלדמן:</w:t>
      </w:r>
      <w:r w:rsidRPr="00A4313B">
        <w:rPr>
          <w:rStyle w:val="TagStyle"/>
          <w:rtl/>
        </w:rPr>
        <w:t xml:space="preserve"> &lt;&lt; אורח &gt;&gt;</w:t>
      </w:r>
      <w:r w:rsidR="005B1F14">
        <w:rPr>
          <w:rtl/>
          <w:lang w:eastAsia="he-IL"/>
        </w:rPr>
        <w:t xml:space="preserve"> </w:t>
      </w:r>
      <w:bookmarkEnd w:id="881"/>
    </w:p>
    <w:p w14:paraId="30093F50" w14:textId="77777777" w:rsidR="00A4313B" w:rsidRDefault="00A4313B" w:rsidP="00A4313B">
      <w:pPr>
        <w:pStyle w:val="KeepWithNext"/>
        <w:rPr>
          <w:rtl/>
          <w:lang w:eastAsia="he-IL"/>
        </w:rPr>
      </w:pPr>
    </w:p>
    <w:p w14:paraId="5FB0CBDF" w14:textId="5D1E46CB" w:rsidR="00A4313B" w:rsidRDefault="00A4313B" w:rsidP="00A4313B">
      <w:pPr>
        <w:rPr>
          <w:rtl/>
          <w:lang w:eastAsia="he-IL"/>
        </w:rPr>
      </w:pPr>
      <w:bookmarkStart w:id="882" w:name="_ETM_Q1_2181604"/>
      <w:bookmarkStart w:id="883" w:name="_ETM_Q1_2181635"/>
      <w:bookmarkEnd w:id="882"/>
      <w:bookmarkEnd w:id="883"/>
      <w:r>
        <w:rPr>
          <w:rFonts w:hint="cs"/>
          <w:rtl/>
          <w:lang w:eastAsia="he-IL"/>
        </w:rPr>
        <w:t>כידוע ההצעה הזאת היא על רקע תזכיר ממשלתי שקודם</w:t>
      </w:r>
      <w:r w:rsidR="006F3B82">
        <w:rPr>
          <w:rFonts w:hint="cs"/>
          <w:rtl/>
          <w:lang w:eastAsia="he-IL"/>
        </w:rPr>
        <w:t>, כ</w:t>
      </w:r>
      <w:bookmarkStart w:id="884" w:name="_ETM_Q1_2189099"/>
      <w:bookmarkEnd w:id="884"/>
      <w:r>
        <w:rPr>
          <w:rFonts w:hint="cs"/>
          <w:rtl/>
          <w:lang w:eastAsia="he-IL"/>
        </w:rPr>
        <w:t xml:space="preserve">שבתזכיר הממשלתי היו הרבה יותר גופים שיכלו להיות מקבלי מידע </w:t>
      </w:r>
      <w:bookmarkStart w:id="885" w:name="_ETM_Q1_2193430"/>
      <w:bookmarkEnd w:id="885"/>
      <w:r>
        <w:rPr>
          <w:rFonts w:hint="cs"/>
          <w:rtl/>
          <w:lang w:eastAsia="he-IL"/>
        </w:rPr>
        <w:t xml:space="preserve">לפי רמות רישוי שונות בהתאם לסיכון שכל אחד מהגופים </w:t>
      </w:r>
      <w:bookmarkStart w:id="886" w:name="_ETM_Q1_2196860"/>
      <w:bookmarkEnd w:id="886"/>
      <w:r>
        <w:rPr>
          <w:rFonts w:hint="cs"/>
          <w:rtl/>
          <w:lang w:eastAsia="he-IL"/>
        </w:rPr>
        <w:t xml:space="preserve">האלה מעלה, כשבעצם הגופים האלה בליבת מערכת הבריאות, </w:t>
      </w:r>
      <w:bookmarkStart w:id="887" w:name="_ETM_Q1_2197969"/>
      <w:bookmarkEnd w:id="887"/>
      <w:r>
        <w:rPr>
          <w:rFonts w:hint="cs"/>
          <w:rtl/>
          <w:lang w:eastAsia="he-IL"/>
        </w:rPr>
        <w:t xml:space="preserve">בתי החולים, קופות החולים ומשרד הבריאות כגורם מטפל, היו ברמת רישיון </w:t>
      </w:r>
      <w:bookmarkStart w:id="888" w:name="_ETM_Q1_2205615"/>
      <w:bookmarkEnd w:id="888"/>
      <w:r>
        <w:rPr>
          <w:rFonts w:hint="cs"/>
          <w:rtl/>
          <w:lang w:eastAsia="he-IL"/>
        </w:rPr>
        <w:t xml:space="preserve">מקלה כשהעקרונות שהיו בתזכיר הממשלתי נמצאים גם כאן. </w:t>
      </w:r>
      <w:bookmarkStart w:id="889" w:name="_ETM_Q1_2207172"/>
      <w:bookmarkEnd w:id="889"/>
      <w:r>
        <w:rPr>
          <w:rFonts w:hint="cs"/>
          <w:rtl/>
          <w:lang w:eastAsia="he-IL"/>
        </w:rPr>
        <w:t xml:space="preserve">התפיסה הייתה שככל שמרחיבים את המעגלים צריך לקבוע עוד הוראות </w:t>
      </w:r>
      <w:bookmarkStart w:id="890" w:name="_ETM_Q1_2214413"/>
      <w:bookmarkEnd w:id="890"/>
      <w:r>
        <w:rPr>
          <w:rFonts w:hint="cs"/>
          <w:rtl/>
          <w:lang w:eastAsia="he-IL"/>
        </w:rPr>
        <w:t xml:space="preserve">וזה לשלבים המתקדמים של החקיקה. </w:t>
      </w:r>
    </w:p>
    <w:p w14:paraId="2AD1B482" w14:textId="77777777" w:rsidR="00A4313B" w:rsidRDefault="00A4313B" w:rsidP="00A4313B">
      <w:pPr>
        <w:rPr>
          <w:rtl/>
          <w:lang w:eastAsia="he-IL"/>
        </w:rPr>
      </w:pPr>
      <w:bookmarkStart w:id="891" w:name="_ETM_Q1_2217956"/>
      <w:bookmarkStart w:id="892" w:name="_ETM_Q1_2218013"/>
      <w:bookmarkStart w:id="893" w:name="_ETM_Q1_2218116"/>
      <w:bookmarkEnd w:id="891"/>
      <w:bookmarkEnd w:id="892"/>
      <w:bookmarkEnd w:id="893"/>
    </w:p>
    <w:p w14:paraId="7B9DF962" w14:textId="1A18AA4D" w:rsidR="00A4313B" w:rsidRDefault="00A4313B" w:rsidP="00A4313B">
      <w:pPr>
        <w:rPr>
          <w:rtl/>
          <w:lang w:eastAsia="he-IL"/>
        </w:rPr>
      </w:pPr>
      <w:bookmarkStart w:id="894" w:name="_ETM_Q1_2218152"/>
      <w:bookmarkEnd w:id="894"/>
      <w:r>
        <w:rPr>
          <w:rFonts w:hint="cs"/>
          <w:rtl/>
          <w:lang w:eastAsia="he-IL"/>
        </w:rPr>
        <w:t xml:space="preserve">הוועדה העלתה, וזה גרם לנו </w:t>
      </w:r>
      <w:bookmarkStart w:id="895" w:name="_ETM_Q1_2221083"/>
      <w:bookmarkEnd w:id="895"/>
      <w:r>
        <w:rPr>
          <w:rFonts w:hint="cs"/>
          <w:rtl/>
          <w:lang w:eastAsia="he-IL"/>
        </w:rPr>
        <w:t xml:space="preserve">לחשוב על זה, להפריד את החקיקה לשלבים וזה השלב </w:t>
      </w:r>
      <w:bookmarkStart w:id="896" w:name="_ETM_Q1_2222936"/>
      <w:bookmarkEnd w:id="896"/>
      <w:r>
        <w:rPr>
          <w:rFonts w:hint="cs"/>
          <w:rtl/>
          <w:lang w:eastAsia="he-IL"/>
        </w:rPr>
        <w:t xml:space="preserve">הראשון. עלתה פה השאלה האם אפשר להוסיף גופים נוספים </w:t>
      </w:r>
      <w:bookmarkStart w:id="897" w:name="_ETM_Q1_2228845"/>
      <w:bookmarkEnd w:id="897"/>
      <w:r>
        <w:rPr>
          <w:rFonts w:hint="cs"/>
          <w:rtl/>
          <w:lang w:eastAsia="he-IL"/>
        </w:rPr>
        <w:t xml:space="preserve">כמקבלי מידע, אנחנו נעשה חשיבה ונעשה על זה עבודת </w:t>
      </w:r>
      <w:bookmarkStart w:id="898" w:name="_ETM_Q1_2235461"/>
      <w:bookmarkEnd w:id="898"/>
      <w:r>
        <w:rPr>
          <w:rFonts w:hint="cs"/>
          <w:rtl/>
          <w:lang w:eastAsia="he-IL"/>
        </w:rPr>
        <w:t xml:space="preserve">מטה, אבל זה דורש חשיבה כי זה </w:t>
      </w:r>
      <w:bookmarkStart w:id="899" w:name="_ETM_Q1_2237999"/>
      <w:bookmarkEnd w:id="899"/>
      <w:r>
        <w:rPr>
          <w:rFonts w:hint="cs"/>
          <w:rtl/>
          <w:lang w:eastAsia="he-IL"/>
        </w:rPr>
        <w:t xml:space="preserve">צריך לבוא יחד עם עוד הוראות נורמטיביות. בשלב הזה חשבנו </w:t>
      </w:r>
      <w:bookmarkStart w:id="900" w:name="_ETM_Q1_2240296"/>
      <w:bookmarkEnd w:id="900"/>
      <w:r>
        <w:rPr>
          <w:rFonts w:hint="cs"/>
          <w:rtl/>
          <w:lang w:eastAsia="he-IL"/>
        </w:rPr>
        <w:t xml:space="preserve">כשלב ראשון, זה מבחינת מדיניות, הצעד הנכון </w:t>
      </w:r>
      <w:bookmarkStart w:id="901" w:name="_ETM_Q1_2242545"/>
      <w:bookmarkEnd w:id="901"/>
      <w:r>
        <w:rPr>
          <w:rFonts w:hint="cs"/>
          <w:rtl/>
          <w:lang w:eastAsia="he-IL"/>
        </w:rPr>
        <w:t xml:space="preserve">להתחיל </w:t>
      </w:r>
      <w:proofErr w:type="spellStart"/>
      <w:r>
        <w:rPr>
          <w:rFonts w:hint="cs"/>
          <w:rtl/>
          <w:lang w:eastAsia="he-IL"/>
        </w:rPr>
        <w:t>איתו</w:t>
      </w:r>
      <w:proofErr w:type="spellEnd"/>
      <w:r>
        <w:rPr>
          <w:rFonts w:hint="cs"/>
          <w:rtl/>
          <w:lang w:eastAsia="he-IL"/>
        </w:rPr>
        <w:t xml:space="preserve">. </w:t>
      </w:r>
    </w:p>
    <w:p w14:paraId="198BC546" w14:textId="77777777" w:rsidR="00A4313B" w:rsidRDefault="00A4313B" w:rsidP="00A4313B">
      <w:pPr>
        <w:rPr>
          <w:rtl/>
          <w:lang w:eastAsia="he-IL"/>
        </w:rPr>
      </w:pPr>
      <w:bookmarkStart w:id="902" w:name="_ETM_Q1_2246312"/>
      <w:bookmarkStart w:id="903" w:name="_ETM_Q1_2246368"/>
      <w:bookmarkEnd w:id="902"/>
      <w:bookmarkEnd w:id="903"/>
    </w:p>
    <w:p w14:paraId="1F88A055" w14:textId="19463991" w:rsidR="00A4313B" w:rsidRDefault="00A4313B" w:rsidP="00A4313B">
      <w:pPr>
        <w:pStyle w:val="af6"/>
        <w:keepNext/>
        <w:rPr>
          <w:rtl/>
        </w:rPr>
      </w:pPr>
      <w:bookmarkStart w:id="904" w:name="ET_yor_6447_68"/>
      <w:r w:rsidRPr="00A4313B">
        <w:rPr>
          <w:rStyle w:val="TagStyle"/>
          <w:rtl/>
        </w:rPr>
        <w:t xml:space="preserve"> &lt;&lt; </w:t>
      </w:r>
      <w:proofErr w:type="spellStart"/>
      <w:r w:rsidRPr="00A4313B">
        <w:rPr>
          <w:rStyle w:val="TagStyle"/>
          <w:rtl/>
        </w:rPr>
        <w:t>יור</w:t>
      </w:r>
      <w:proofErr w:type="spellEnd"/>
      <w:r w:rsidRPr="00A4313B">
        <w:rPr>
          <w:rStyle w:val="TagStyle"/>
          <w:rtl/>
        </w:rPr>
        <w:t xml:space="preserve"> &gt;&gt; </w:t>
      </w:r>
      <w:r>
        <w:rPr>
          <w:rtl/>
        </w:rPr>
        <w:t xml:space="preserve">היו"ר יונתן </w:t>
      </w:r>
      <w:proofErr w:type="spellStart"/>
      <w:r>
        <w:rPr>
          <w:rtl/>
        </w:rPr>
        <w:t>מישרקי</w:t>
      </w:r>
      <w:proofErr w:type="spellEnd"/>
      <w:r>
        <w:rPr>
          <w:rtl/>
        </w:rPr>
        <w:t>:</w:t>
      </w:r>
      <w:r w:rsidRPr="00A4313B">
        <w:rPr>
          <w:rStyle w:val="TagStyle"/>
          <w:rtl/>
        </w:rPr>
        <w:t xml:space="preserve"> &lt;&lt; </w:t>
      </w:r>
      <w:proofErr w:type="spellStart"/>
      <w:r w:rsidRPr="00A4313B">
        <w:rPr>
          <w:rStyle w:val="TagStyle"/>
          <w:rtl/>
        </w:rPr>
        <w:t>יור</w:t>
      </w:r>
      <w:proofErr w:type="spellEnd"/>
      <w:r w:rsidRPr="00A4313B">
        <w:rPr>
          <w:rStyle w:val="TagStyle"/>
          <w:rtl/>
        </w:rPr>
        <w:t xml:space="preserve"> &gt;&gt;</w:t>
      </w:r>
      <w:r w:rsidR="005B1F14">
        <w:rPr>
          <w:rtl/>
        </w:rPr>
        <w:t xml:space="preserve"> </w:t>
      </w:r>
      <w:bookmarkEnd w:id="904"/>
    </w:p>
    <w:p w14:paraId="6DE71BAA" w14:textId="77777777" w:rsidR="00A4313B" w:rsidRDefault="00A4313B" w:rsidP="00A4313B">
      <w:pPr>
        <w:pStyle w:val="KeepWithNext"/>
        <w:rPr>
          <w:rtl/>
          <w:lang w:eastAsia="he-IL"/>
        </w:rPr>
      </w:pPr>
    </w:p>
    <w:p w14:paraId="0DD1F94D" w14:textId="48A78F22" w:rsidR="00A4313B" w:rsidRDefault="00A4313B" w:rsidP="00A4313B">
      <w:pPr>
        <w:rPr>
          <w:rtl/>
          <w:lang w:eastAsia="he-IL"/>
        </w:rPr>
      </w:pPr>
      <w:bookmarkStart w:id="905" w:name="_ETM_Q1_2248214"/>
      <w:bookmarkStart w:id="906" w:name="_ETM_Q1_2248245"/>
      <w:bookmarkEnd w:id="905"/>
      <w:bookmarkEnd w:id="906"/>
      <w:r>
        <w:rPr>
          <w:rFonts w:hint="cs"/>
          <w:rtl/>
          <w:lang w:eastAsia="he-IL"/>
        </w:rPr>
        <w:t xml:space="preserve">אני הייתי רוצה התייחסות שלכם לגבי המיעוט </w:t>
      </w:r>
      <w:bookmarkStart w:id="907" w:name="_ETM_Q1_2248859"/>
      <w:bookmarkEnd w:id="907"/>
      <w:r>
        <w:rPr>
          <w:rFonts w:hint="cs"/>
          <w:rtl/>
          <w:lang w:eastAsia="he-IL"/>
        </w:rPr>
        <w:t xml:space="preserve">של בית חולים גריאטרי. </w:t>
      </w:r>
    </w:p>
    <w:p w14:paraId="55367E6B" w14:textId="77777777" w:rsidR="00A4313B" w:rsidRDefault="00A4313B" w:rsidP="00A4313B">
      <w:pPr>
        <w:rPr>
          <w:rtl/>
          <w:lang w:eastAsia="he-IL"/>
        </w:rPr>
      </w:pPr>
      <w:bookmarkStart w:id="908" w:name="_ETM_Q1_2252586"/>
      <w:bookmarkStart w:id="909" w:name="_ETM_Q1_2252635"/>
      <w:bookmarkEnd w:id="908"/>
      <w:bookmarkEnd w:id="909"/>
    </w:p>
    <w:p w14:paraId="626306E6" w14:textId="4D117EF5" w:rsidR="00A4313B" w:rsidRDefault="00A4313B" w:rsidP="00A4313B">
      <w:pPr>
        <w:pStyle w:val="af9"/>
        <w:keepNext/>
        <w:rPr>
          <w:rtl/>
          <w:lang w:eastAsia="he-IL"/>
        </w:rPr>
      </w:pPr>
      <w:bookmarkStart w:id="910" w:name="ET_guest_אסתי_שלי_69"/>
      <w:r w:rsidRPr="00A4313B">
        <w:rPr>
          <w:rStyle w:val="TagStyle"/>
          <w:rtl/>
        </w:rPr>
        <w:t xml:space="preserve"> &lt;&lt; אורח &gt;&gt; </w:t>
      </w:r>
      <w:r>
        <w:rPr>
          <w:rtl/>
          <w:lang w:eastAsia="he-IL"/>
        </w:rPr>
        <w:t>אסתי שלי:</w:t>
      </w:r>
      <w:r w:rsidRPr="00A4313B">
        <w:rPr>
          <w:rStyle w:val="TagStyle"/>
          <w:rtl/>
        </w:rPr>
        <w:t xml:space="preserve"> &lt;&lt; אורח &gt;&gt;</w:t>
      </w:r>
      <w:r w:rsidR="005B1F14">
        <w:rPr>
          <w:rtl/>
          <w:lang w:eastAsia="he-IL"/>
        </w:rPr>
        <w:t xml:space="preserve"> </w:t>
      </w:r>
      <w:bookmarkEnd w:id="910"/>
    </w:p>
    <w:p w14:paraId="35F02A72" w14:textId="77777777" w:rsidR="00A4313B" w:rsidRDefault="00A4313B" w:rsidP="00A4313B">
      <w:pPr>
        <w:pStyle w:val="KeepWithNext"/>
        <w:rPr>
          <w:rtl/>
          <w:lang w:eastAsia="he-IL"/>
        </w:rPr>
      </w:pPr>
    </w:p>
    <w:p w14:paraId="6EE9BB8D" w14:textId="3F4A013F" w:rsidR="00A4313B" w:rsidRDefault="00A4313B" w:rsidP="00A4313B">
      <w:pPr>
        <w:rPr>
          <w:rtl/>
          <w:lang w:eastAsia="he-IL"/>
        </w:rPr>
      </w:pPr>
      <w:bookmarkStart w:id="911" w:name="_ETM_Q1_2255587"/>
      <w:bookmarkStart w:id="912" w:name="_ETM_Q1_2255613"/>
      <w:bookmarkEnd w:id="911"/>
      <w:bookmarkEnd w:id="912"/>
      <w:r>
        <w:rPr>
          <w:rFonts w:hint="cs"/>
          <w:rtl/>
          <w:lang w:eastAsia="he-IL"/>
        </w:rPr>
        <w:t xml:space="preserve">כמו שצוטט קודם מהנוהל </w:t>
      </w:r>
      <w:bookmarkStart w:id="913" w:name="_ETM_Q1_2132059"/>
      <w:bookmarkStart w:id="914" w:name="_ETM_Q1_2132110"/>
      <w:bookmarkEnd w:id="913"/>
      <w:bookmarkEnd w:id="914"/>
      <w:r>
        <w:rPr>
          <w:rFonts w:hint="cs"/>
          <w:rtl/>
          <w:lang w:eastAsia="he-IL"/>
        </w:rPr>
        <w:t xml:space="preserve">של </w:t>
      </w:r>
      <w:bookmarkStart w:id="915" w:name="_ETM_Q1_2257866"/>
      <w:bookmarkEnd w:id="915"/>
      <w:r>
        <w:rPr>
          <w:rFonts w:hint="cs"/>
          <w:rtl/>
          <w:lang w:eastAsia="he-IL"/>
        </w:rPr>
        <w:t xml:space="preserve">אגף גריאטריה, ההבחנה הזאת של לפחות שלושה סוגי מחלקות </w:t>
      </w:r>
      <w:bookmarkStart w:id="916" w:name="_ETM_Q1_2264593"/>
      <w:bookmarkEnd w:id="916"/>
      <w:r>
        <w:rPr>
          <w:rFonts w:hint="cs"/>
          <w:rtl/>
          <w:lang w:eastAsia="he-IL"/>
        </w:rPr>
        <w:t xml:space="preserve">פעילות במרכז רפואי גריאטרי היא הבחנה שאומרת האם בארגון או </w:t>
      </w:r>
      <w:bookmarkStart w:id="917" w:name="_ETM_Q1_2268202"/>
      <w:bookmarkEnd w:id="917"/>
      <w:r>
        <w:rPr>
          <w:rFonts w:hint="cs"/>
          <w:rtl/>
          <w:lang w:eastAsia="he-IL"/>
        </w:rPr>
        <w:t xml:space="preserve">בגוף הזה יש בעיקר מיטות ממושכות, מה </w:t>
      </w:r>
      <w:bookmarkStart w:id="918" w:name="_ETM_Q1_2273693"/>
      <w:bookmarkEnd w:id="918"/>
      <w:r>
        <w:rPr>
          <w:rFonts w:hint="cs"/>
          <w:rtl/>
          <w:lang w:eastAsia="he-IL"/>
        </w:rPr>
        <w:t xml:space="preserve">שנקרא מוסד סיעודי, או שיש בו בעיקר מוסד אשפוזי </w:t>
      </w:r>
      <w:bookmarkStart w:id="919" w:name="_ETM_Q1_2279618"/>
      <w:bookmarkEnd w:id="919"/>
      <w:r>
        <w:rPr>
          <w:rFonts w:hint="cs"/>
          <w:rtl/>
          <w:lang w:eastAsia="he-IL"/>
        </w:rPr>
        <w:t xml:space="preserve">גריאטרי שבו יש יותר תחלופה של מטופלים ולכן נצמדנו כאן </w:t>
      </w:r>
      <w:bookmarkStart w:id="920" w:name="_ETM_Q1_2284620"/>
      <w:bookmarkEnd w:id="920"/>
      <w:r>
        <w:rPr>
          <w:rFonts w:hint="cs"/>
          <w:rtl/>
          <w:lang w:eastAsia="he-IL"/>
        </w:rPr>
        <w:t xml:space="preserve">לפרקטיקה המקובלת במשרד הבריאות להבחנה הזאת של איפה עיקר הפעילות. </w:t>
      </w:r>
      <w:bookmarkStart w:id="921" w:name="_ETM_Q1_2292768"/>
      <w:bookmarkEnd w:id="921"/>
      <w:r>
        <w:rPr>
          <w:rFonts w:hint="cs"/>
          <w:rtl/>
          <w:lang w:eastAsia="he-IL"/>
        </w:rPr>
        <w:t xml:space="preserve">אין פה קו חד ערכי כי יכול להיות מוסד סיעודי </w:t>
      </w:r>
      <w:bookmarkStart w:id="922" w:name="_ETM_Q1_2296472"/>
      <w:bookmarkEnd w:id="922"/>
      <w:r>
        <w:rPr>
          <w:rFonts w:hint="cs"/>
          <w:rtl/>
          <w:lang w:eastAsia="he-IL"/>
        </w:rPr>
        <w:t>שיש בו מחלקה פעילה אחת, אך המוסד שיש בו מחלק</w:t>
      </w:r>
      <w:bookmarkStart w:id="923" w:name="_ETM_Q1_2299210"/>
      <w:bookmarkEnd w:id="923"/>
      <w:r>
        <w:rPr>
          <w:rFonts w:hint="cs"/>
          <w:rtl/>
          <w:lang w:eastAsia="he-IL"/>
        </w:rPr>
        <w:t xml:space="preserve">ה אחת פעילה עיקר הפעילות שלו היא מיטות ממושכות לעומת </w:t>
      </w:r>
      <w:bookmarkStart w:id="924" w:name="_ETM_Q1_2307322"/>
      <w:bookmarkEnd w:id="924"/>
      <w:r>
        <w:rPr>
          <w:rFonts w:hint="cs"/>
          <w:rtl/>
          <w:lang w:eastAsia="he-IL"/>
        </w:rPr>
        <w:t>מיטות פעילות, זו הסיבה להב</w:t>
      </w:r>
      <w:r w:rsidR="006F3B82">
        <w:rPr>
          <w:rFonts w:hint="cs"/>
          <w:rtl/>
          <w:lang w:eastAsia="he-IL"/>
        </w:rPr>
        <w:t>ח</w:t>
      </w:r>
      <w:r>
        <w:rPr>
          <w:rFonts w:hint="cs"/>
          <w:rtl/>
          <w:lang w:eastAsia="he-IL"/>
        </w:rPr>
        <w:t xml:space="preserve">נה. </w:t>
      </w:r>
      <w:bookmarkStart w:id="925" w:name="_ETM_Q1_2308002"/>
      <w:bookmarkEnd w:id="925"/>
    </w:p>
    <w:p w14:paraId="282B1CCF" w14:textId="77777777" w:rsidR="00A4313B" w:rsidRDefault="00A4313B" w:rsidP="00A4313B">
      <w:pPr>
        <w:rPr>
          <w:rtl/>
          <w:lang w:eastAsia="he-IL"/>
        </w:rPr>
      </w:pPr>
      <w:bookmarkStart w:id="926" w:name="_ETM_Q1_2308080"/>
      <w:bookmarkEnd w:id="926"/>
    </w:p>
    <w:p w14:paraId="3E8C1115" w14:textId="151EAD59" w:rsidR="00A4313B" w:rsidRDefault="00A4313B" w:rsidP="00A4313B">
      <w:pPr>
        <w:rPr>
          <w:rtl/>
          <w:lang w:eastAsia="he-IL"/>
        </w:rPr>
      </w:pPr>
      <w:bookmarkStart w:id="927" w:name="_ETM_Q1_2308153"/>
      <w:bookmarkStart w:id="928" w:name="_ETM_Q1_2308230"/>
      <w:bookmarkEnd w:id="927"/>
      <w:bookmarkEnd w:id="928"/>
      <w:r>
        <w:rPr>
          <w:rFonts w:hint="cs"/>
          <w:rtl/>
          <w:lang w:eastAsia="he-IL"/>
        </w:rPr>
        <w:t xml:space="preserve">בסוף יש פה </w:t>
      </w:r>
      <w:bookmarkStart w:id="929" w:name="_ETM_Q1_2310705"/>
      <w:bookmarkEnd w:id="929"/>
      <w:r>
        <w:rPr>
          <w:rFonts w:hint="cs"/>
          <w:rtl/>
          <w:lang w:eastAsia="he-IL"/>
        </w:rPr>
        <w:t xml:space="preserve">נטל גם בחוק, הארגונים שעליהם יחול החוק בשלב הראשון יצטרכו </w:t>
      </w:r>
      <w:bookmarkStart w:id="930" w:name="_ETM_Q1_2318067"/>
      <w:bookmarkEnd w:id="930"/>
      <w:r>
        <w:rPr>
          <w:rFonts w:hint="cs"/>
          <w:rtl/>
          <w:lang w:eastAsia="he-IL"/>
        </w:rPr>
        <w:t xml:space="preserve">להוות מקור מידע, לעשות התאמות ולכן ניסינו לבחור את הגופים </w:t>
      </w:r>
      <w:bookmarkStart w:id="931" w:name="_ETM_Q1_2322205"/>
      <w:bookmarkEnd w:id="931"/>
      <w:r>
        <w:rPr>
          <w:rFonts w:hint="cs"/>
          <w:rtl/>
          <w:lang w:eastAsia="he-IL"/>
        </w:rPr>
        <w:t xml:space="preserve">העיקריים שיכולים גם מצד אחד ליהנות רגע מהתוצאות של החוק, </w:t>
      </w:r>
      <w:bookmarkStart w:id="932" w:name="_ETM_Q1_2329645"/>
      <w:bookmarkEnd w:id="932"/>
      <w:r>
        <w:rPr>
          <w:rFonts w:hint="cs"/>
          <w:rtl/>
          <w:lang w:eastAsia="he-IL"/>
        </w:rPr>
        <w:t xml:space="preserve">אבל גם מסוגלים לעמוד בהוראות החוק בטווח הקצר. </w:t>
      </w:r>
    </w:p>
    <w:p w14:paraId="14AE7888" w14:textId="77777777" w:rsidR="00A4313B" w:rsidRDefault="00A4313B" w:rsidP="00A4313B">
      <w:pPr>
        <w:rPr>
          <w:rtl/>
          <w:lang w:eastAsia="he-IL"/>
        </w:rPr>
      </w:pPr>
      <w:bookmarkStart w:id="933" w:name="_ETM_Q1_2333381"/>
      <w:bookmarkStart w:id="934" w:name="_ETM_Q1_2333457"/>
      <w:bookmarkEnd w:id="933"/>
      <w:bookmarkEnd w:id="934"/>
    </w:p>
    <w:p w14:paraId="75658D40" w14:textId="456A787D" w:rsidR="00A4313B" w:rsidRDefault="00A4313B" w:rsidP="00A4313B">
      <w:pPr>
        <w:pStyle w:val="af6"/>
        <w:keepNext/>
        <w:rPr>
          <w:rtl/>
        </w:rPr>
      </w:pPr>
      <w:bookmarkStart w:id="935" w:name="ET_yor_6447_70"/>
      <w:r w:rsidRPr="00A4313B">
        <w:rPr>
          <w:rStyle w:val="TagStyle"/>
          <w:rtl/>
        </w:rPr>
        <w:t xml:space="preserve"> &lt;&lt; </w:t>
      </w:r>
      <w:proofErr w:type="spellStart"/>
      <w:r w:rsidRPr="00A4313B">
        <w:rPr>
          <w:rStyle w:val="TagStyle"/>
          <w:rtl/>
        </w:rPr>
        <w:t>יור</w:t>
      </w:r>
      <w:proofErr w:type="spellEnd"/>
      <w:r w:rsidRPr="00A4313B">
        <w:rPr>
          <w:rStyle w:val="TagStyle"/>
          <w:rtl/>
        </w:rPr>
        <w:t xml:space="preserve"> &gt;&gt; </w:t>
      </w:r>
      <w:r>
        <w:rPr>
          <w:rtl/>
        </w:rPr>
        <w:t xml:space="preserve">היו"ר יונתן </w:t>
      </w:r>
      <w:proofErr w:type="spellStart"/>
      <w:r>
        <w:rPr>
          <w:rtl/>
        </w:rPr>
        <w:t>מישרקי</w:t>
      </w:r>
      <w:proofErr w:type="spellEnd"/>
      <w:r>
        <w:rPr>
          <w:rtl/>
        </w:rPr>
        <w:t>:</w:t>
      </w:r>
      <w:r w:rsidRPr="00A4313B">
        <w:rPr>
          <w:rStyle w:val="TagStyle"/>
          <w:rtl/>
        </w:rPr>
        <w:t xml:space="preserve"> &lt;&lt; </w:t>
      </w:r>
      <w:proofErr w:type="spellStart"/>
      <w:r w:rsidRPr="00A4313B">
        <w:rPr>
          <w:rStyle w:val="TagStyle"/>
          <w:rtl/>
        </w:rPr>
        <w:t>יור</w:t>
      </w:r>
      <w:proofErr w:type="spellEnd"/>
      <w:r w:rsidRPr="00A4313B">
        <w:rPr>
          <w:rStyle w:val="TagStyle"/>
          <w:rtl/>
        </w:rPr>
        <w:t xml:space="preserve"> &gt;&gt;</w:t>
      </w:r>
      <w:r w:rsidR="005B1F14">
        <w:rPr>
          <w:rtl/>
        </w:rPr>
        <w:t xml:space="preserve"> </w:t>
      </w:r>
      <w:bookmarkEnd w:id="935"/>
    </w:p>
    <w:p w14:paraId="19B343B6" w14:textId="77777777" w:rsidR="00A4313B" w:rsidRDefault="00A4313B" w:rsidP="00A4313B">
      <w:pPr>
        <w:pStyle w:val="KeepWithNext"/>
        <w:rPr>
          <w:rtl/>
          <w:lang w:eastAsia="he-IL"/>
        </w:rPr>
      </w:pPr>
    </w:p>
    <w:p w14:paraId="55E98032" w14:textId="6177BC6D" w:rsidR="00A4313B" w:rsidRDefault="00A4313B" w:rsidP="00A4313B">
      <w:pPr>
        <w:rPr>
          <w:rtl/>
          <w:lang w:eastAsia="he-IL"/>
        </w:rPr>
      </w:pPr>
      <w:r>
        <w:rPr>
          <w:rFonts w:hint="cs"/>
          <w:rtl/>
          <w:lang w:eastAsia="he-IL"/>
        </w:rPr>
        <w:t>ב</w:t>
      </w:r>
      <w:bookmarkStart w:id="936" w:name="_ETM_Q1_2333409"/>
      <w:bookmarkStart w:id="937" w:name="_ETM_Q1_2333468"/>
      <w:bookmarkEnd w:id="936"/>
      <w:bookmarkEnd w:id="937"/>
      <w:r>
        <w:rPr>
          <w:rFonts w:hint="cs"/>
          <w:rtl/>
          <w:lang w:eastAsia="he-IL"/>
        </w:rPr>
        <w:t xml:space="preserve">כמה בתי </w:t>
      </w:r>
      <w:bookmarkStart w:id="938" w:name="_ETM_Q1_2334791"/>
      <w:bookmarkEnd w:id="938"/>
      <w:r>
        <w:rPr>
          <w:rFonts w:hint="cs"/>
          <w:rtl/>
          <w:lang w:eastAsia="he-IL"/>
        </w:rPr>
        <w:t xml:space="preserve">חולים ומרכזים רפואיים גריאטריים אנחנו מדברים? </w:t>
      </w:r>
      <w:bookmarkStart w:id="939" w:name="_ETM_Q1_2334810"/>
      <w:bookmarkEnd w:id="939"/>
    </w:p>
    <w:p w14:paraId="4E703048" w14:textId="77777777" w:rsidR="00A4313B" w:rsidRDefault="00A4313B" w:rsidP="00A4313B">
      <w:pPr>
        <w:rPr>
          <w:rtl/>
          <w:lang w:eastAsia="he-IL"/>
        </w:rPr>
      </w:pPr>
      <w:bookmarkStart w:id="940" w:name="_ETM_Q1_2334884"/>
      <w:bookmarkEnd w:id="940"/>
    </w:p>
    <w:p w14:paraId="2F4186A5" w14:textId="46769D99" w:rsidR="00A4313B" w:rsidRDefault="00A4313B" w:rsidP="00A4313B">
      <w:pPr>
        <w:pStyle w:val="af9"/>
        <w:keepNext/>
        <w:rPr>
          <w:rtl/>
          <w:lang w:eastAsia="he-IL"/>
        </w:rPr>
      </w:pPr>
      <w:bookmarkStart w:id="941" w:name="ET_guest_אסתי_שלי_71"/>
      <w:r w:rsidRPr="00A4313B">
        <w:rPr>
          <w:rStyle w:val="TagStyle"/>
          <w:rtl/>
        </w:rPr>
        <w:t xml:space="preserve"> &lt;&lt; אורח &gt;&gt; </w:t>
      </w:r>
      <w:r>
        <w:rPr>
          <w:rtl/>
          <w:lang w:eastAsia="he-IL"/>
        </w:rPr>
        <w:t>אסתי שלי:</w:t>
      </w:r>
      <w:r w:rsidRPr="00A4313B">
        <w:rPr>
          <w:rStyle w:val="TagStyle"/>
          <w:rtl/>
        </w:rPr>
        <w:t xml:space="preserve"> &lt;&lt; אורח &gt;&gt;</w:t>
      </w:r>
      <w:r w:rsidR="005B1F14">
        <w:rPr>
          <w:rtl/>
          <w:lang w:eastAsia="he-IL"/>
        </w:rPr>
        <w:t xml:space="preserve"> </w:t>
      </w:r>
      <w:bookmarkEnd w:id="941"/>
    </w:p>
    <w:p w14:paraId="337717F9" w14:textId="77777777" w:rsidR="00A4313B" w:rsidRDefault="00A4313B" w:rsidP="00A4313B">
      <w:pPr>
        <w:pStyle w:val="KeepWithNext"/>
        <w:rPr>
          <w:rtl/>
          <w:lang w:eastAsia="he-IL"/>
        </w:rPr>
      </w:pPr>
    </w:p>
    <w:p w14:paraId="518E70B7" w14:textId="116F144A" w:rsidR="00A4313B" w:rsidRDefault="00A4313B" w:rsidP="00A4313B">
      <w:pPr>
        <w:rPr>
          <w:rtl/>
          <w:lang w:eastAsia="he-IL"/>
        </w:rPr>
      </w:pPr>
      <w:r>
        <w:rPr>
          <w:rFonts w:hint="cs"/>
          <w:rtl/>
          <w:lang w:eastAsia="he-IL"/>
        </w:rPr>
        <w:t>פ</w:t>
      </w:r>
      <w:bookmarkStart w:id="942" w:name="_ETM_Q1_2336300"/>
      <w:bookmarkStart w:id="943" w:name="_ETM_Q1_2336358"/>
      <w:bookmarkEnd w:id="942"/>
      <w:bookmarkEnd w:id="943"/>
      <w:r>
        <w:rPr>
          <w:rFonts w:hint="cs"/>
          <w:rtl/>
          <w:lang w:eastAsia="he-IL"/>
        </w:rPr>
        <w:t xml:space="preserve">ה זה חל על </w:t>
      </w:r>
      <w:bookmarkStart w:id="944" w:name="_ETM_Q1_2338002"/>
      <w:bookmarkEnd w:id="944"/>
      <w:r>
        <w:rPr>
          <w:rFonts w:hint="cs"/>
          <w:rtl/>
          <w:lang w:eastAsia="he-IL"/>
        </w:rPr>
        <w:t xml:space="preserve">15 מרכזים. </w:t>
      </w:r>
    </w:p>
    <w:p w14:paraId="53C41B24" w14:textId="77777777" w:rsidR="00A4313B" w:rsidRDefault="00A4313B" w:rsidP="00A4313B">
      <w:pPr>
        <w:rPr>
          <w:rtl/>
          <w:lang w:eastAsia="he-IL"/>
        </w:rPr>
      </w:pPr>
      <w:bookmarkStart w:id="945" w:name="_ETM_Q1_2340425"/>
      <w:bookmarkStart w:id="946" w:name="_ETM_Q1_2340499"/>
      <w:bookmarkStart w:id="947" w:name="_ETM_Q1_2341745"/>
      <w:bookmarkEnd w:id="945"/>
      <w:bookmarkEnd w:id="946"/>
      <w:bookmarkEnd w:id="947"/>
    </w:p>
    <w:p w14:paraId="57B344A1" w14:textId="4E8E1275" w:rsidR="00A4313B" w:rsidRDefault="00A4313B" w:rsidP="00A4313B">
      <w:pPr>
        <w:pStyle w:val="af6"/>
        <w:keepNext/>
        <w:rPr>
          <w:rtl/>
        </w:rPr>
      </w:pPr>
      <w:bookmarkStart w:id="948" w:name="ET_yor_6447_72"/>
      <w:r w:rsidRPr="00A4313B">
        <w:rPr>
          <w:rStyle w:val="TagStyle"/>
          <w:rtl/>
        </w:rPr>
        <w:t xml:space="preserve"> &lt;&lt; </w:t>
      </w:r>
      <w:proofErr w:type="spellStart"/>
      <w:r w:rsidRPr="00A4313B">
        <w:rPr>
          <w:rStyle w:val="TagStyle"/>
          <w:rtl/>
        </w:rPr>
        <w:t>יור</w:t>
      </w:r>
      <w:proofErr w:type="spellEnd"/>
      <w:r w:rsidRPr="00A4313B">
        <w:rPr>
          <w:rStyle w:val="TagStyle"/>
          <w:rtl/>
        </w:rPr>
        <w:t xml:space="preserve"> &gt;&gt; </w:t>
      </w:r>
      <w:r>
        <w:rPr>
          <w:rtl/>
        </w:rPr>
        <w:t xml:space="preserve">היו"ר יונתן </w:t>
      </w:r>
      <w:proofErr w:type="spellStart"/>
      <w:r>
        <w:rPr>
          <w:rtl/>
        </w:rPr>
        <w:t>מישרקי</w:t>
      </w:r>
      <w:proofErr w:type="spellEnd"/>
      <w:r>
        <w:rPr>
          <w:rtl/>
        </w:rPr>
        <w:t>:</w:t>
      </w:r>
      <w:r w:rsidRPr="00A4313B">
        <w:rPr>
          <w:rStyle w:val="TagStyle"/>
          <w:rtl/>
        </w:rPr>
        <w:t xml:space="preserve"> &lt;&lt; </w:t>
      </w:r>
      <w:proofErr w:type="spellStart"/>
      <w:r w:rsidRPr="00A4313B">
        <w:rPr>
          <w:rStyle w:val="TagStyle"/>
          <w:rtl/>
        </w:rPr>
        <w:t>יור</w:t>
      </w:r>
      <w:proofErr w:type="spellEnd"/>
      <w:r w:rsidRPr="00A4313B">
        <w:rPr>
          <w:rStyle w:val="TagStyle"/>
          <w:rtl/>
        </w:rPr>
        <w:t xml:space="preserve"> &gt;&gt;</w:t>
      </w:r>
      <w:r w:rsidR="005B1F14">
        <w:rPr>
          <w:rtl/>
        </w:rPr>
        <w:t xml:space="preserve"> </w:t>
      </w:r>
      <w:bookmarkEnd w:id="948"/>
    </w:p>
    <w:p w14:paraId="72BF0124" w14:textId="77777777" w:rsidR="00A4313B" w:rsidRDefault="00A4313B" w:rsidP="00A4313B">
      <w:pPr>
        <w:pStyle w:val="KeepWithNext"/>
        <w:rPr>
          <w:rtl/>
          <w:lang w:eastAsia="he-IL"/>
        </w:rPr>
      </w:pPr>
    </w:p>
    <w:p w14:paraId="19B93671" w14:textId="5C67FD19" w:rsidR="00A4313B" w:rsidRDefault="00A4313B" w:rsidP="00A4313B">
      <w:pPr>
        <w:rPr>
          <w:rtl/>
          <w:lang w:eastAsia="he-IL"/>
        </w:rPr>
      </w:pPr>
      <w:bookmarkStart w:id="949" w:name="_ETM_Q1_2342345"/>
      <w:bookmarkStart w:id="950" w:name="_ETM_Q1_2342413"/>
      <w:bookmarkEnd w:id="949"/>
      <w:bookmarkEnd w:id="950"/>
      <w:r>
        <w:rPr>
          <w:rFonts w:hint="cs"/>
          <w:rtl/>
          <w:lang w:eastAsia="he-IL"/>
        </w:rPr>
        <w:t xml:space="preserve">כמה בתי חולים גריאטריים יש? </w:t>
      </w:r>
    </w:p>
    <w:p w14:paraId="55885F2D" w14:textId="77777777" w:rsidR="00A4313B" w:rsidRDefault="00A4313B" w:rsidP="00A4313B">
      <w:pPr>
        <w:rPr>
          <w:rtl/>
          <w:lang w:eastAsia="he-IL"/>
        </w:rPr>
      </w:pPr>
      <w:bookmarkStart w:id="951" w:name="_ETM_Q1_2340617"/>
      <w:bookmarkStart w:id="952" w:name="_ETM_Q1_2340694"/>
      <w:bookmarkEnd w:id="951"/>
      <w:bookmarkEnd w:id="952"/>
    </w:p>
    <w:p w14:paraId="0F936226" w14:textId="781DEB46" w:rsidR="00A4313B" w:rsidRDefault="00A4313B" w:rsidP="00A4313B">
      <w:pPr>
        <w:pStyle w:val="af9"/>
        <w:keepNext/>
        <w:rPr>
          <w:rtl/>
          <w:lang w:eastAsia="he-IL"/>
        </w:rPr>
      </w:pPr>
      <w:bookmarkStart w:id="953" w:name="ET_guest_אסתי_שלי_73"/>
      <w:r w:rsidRPr="00A4313B">
        <w:rPr>
          <w:rStyle w:val="TagStyle"/>
          <w:rtl/>
        </w:rPr>
        <w:t xml:space="preserve"> &lt;&lt; אורח &gt;&gt; </w:t>
      </w:r>
      <w:r>
        <w:rPr>
          <w:rtl/>
          <w:lang w:eastAsia="he-IL"/>
        </w:rPr>
        <w:t>אסתי שלי:</w:t>
      </w:r>
      <w:r w:rsidRPr="00A4313B">
        <w:rPr>
          <w:rStyle w:val="TagStyle"/>
          <w:rtl/>
        </w:rPr>
        <w:t xml:space="preserve"> &lt;&lt; אורח &gt;&gt;</w:t>
      </w:r>
      <w:r w:rsidR="005B1F14">
        <w:rPr>
          <w:rtl/>
          <w:lang w:eastAsia="he-IL"/>
        </w:rPr>
        <w:t xml:space="preserve"> </w:t>
      </w:r>
      <w:bookmarkEnd w:id="953"/>
    </w:p>
    <w:p w14:paraId="580F28C5" w14:textId="77777777" w:rsidR="00A4313B" w:rsidRDefault="00A4313B" w:rsidP="00A4313B">
      <w:pPr>
        <w:pStyle w:val="KeepWithNext"/>
        <w:rPr>
          <w:rtl/>
          <w:lang w:eastAsia="he-IL"/>
        </w:rPr>
      </w:pPr>
    </w:p>
    <w:p w14:paraId="0BD9B51A" w14:textId="6C25798C" w:rsidR="00A4313B" w:rsidRDefault="00A4313B" w:rsidP="00A4313B">
      <w:pPr>
        <w:rPr>
          <w:rtl/>
          <w:lang w:eastAsia="he-IL"/>
        </w:rPr>
      </w:pPr>
      <w:r>
        <w:rPr>
          <w:rFonts w:hint="cs"/>
          <w:rtl/>
          <w:lang w:eastAsia="he-IL"/>
        </w:rPr>
        <w:t>ה</w:t>
      </w:r>
      <w:bookmarkStart w:id="954" w:name="_ETM_Q1_2342587"/>
      <w:bookmarkStart w:id="955" w:name="_ETM_Q1_2342644"/>
      <w:bookmarkEnd w:id="954"/>
      <w:bookmarkEnd w:id="955"/>
      <w:r>
        <w:rPr>
          <w:rFonts w:hint="cs"/>
          <w:rtl/>
          <w:lang w:eastAsia="he-IL"/>
        </w:rPr>
        <w:t xml:space="preserve">הגדרה של </w:t>
      </w:r>
      <w:bookmarkStart w:id="956" w:name="_ETM_Q1_2343714"/>
      <w:bookmarkEnd w:id="956"/>
      <w:r>
        <w:rPr>
          <w:rFonts w:hint="cs"/>
          <w:rtl/>
          <w:lang w:eastAsia="he-IL"/>
        </w:rPr>
        <w:t>מר"ג, ההגדרה הזאת זה אחד לאחד כמו שמשרד</w:t>
      </w:r>
      <w:bookmarkStart w:id="957" w:name="_ETM_Q1_2349486"/>
      <w:bookmarkEnd w:id="957"/>
      <w:r>
        <w:rPr>
          <w:rFonts w:hint="cs"/>
          <w:rtl/>
          <w:lang w:eastAsia="he-IL"/>
        </w:rPr>
        <w:t xml:space="preserve"> הבריאות מגדיר, לא נשארו </w:t>
      </w:r>
      <w:proofErr w:type="spellStart"/>
      <w:r>
        <w:rPr>
          <w:rFonts w:hint="cs"/>
          <w:rtl/>
          <w:lang w:eastAsia="he-IL"/>
        </w:rPr>
        <w:t>מר"גים</w:t>
      </w:r>
      <w:proofErr w:type="spellEnd"/>
      <w:r>
        <w:rPr>
          <w:rFonts w:hint="cs"/>
          <w:rtl/>
          <w:lang w:eastAsia="he-IL"/>
        </w:rPr>
        <w:t xml:space="preserve"> שמוגדרים </w:t>
      </w:r>
      <w:proofErr w:type="spellStart"/>
      <w:r>
        <w:rPr>
          <w:rFonts w:hint="cs"/>
          <w:rtl/>
          <w:lang w:eastAsia="he-IL"/>
        </w:rPr>
        <w:t>מר"גים</w:t>
      </w:r>
      <w:proofErr w:type="spellEnd"/>
      <w:r>
        <w:rPr>
          <w:rFonts w:hint="cs"/>
          <w:rtl/>
          <w:lang w:eastAsia="he-IL"/>
        </w:rPr>
        <w:t xml:space="preserve"> על ידי משרד </w:t>
      </w:r>
      <w:bookmarkStart w:id="958" w:name="_ETM_Q1_2351809"/>
      <w:bookmarkEnd w:id="958"/>
      <w:r>
        <w:rPr>
          <w:rFonts w:hint="cs"/>
          <w:rtl/>
          <w:lang w:eastAsia="he-IL"/>
        </w:rPr>
        <w:t>הבריאות ו - - -</w:t>
      </w:r>
      <w:bookmarkStart w:id="959" w:name="_ETM_Q1_2351419"/>
      <w:bookmarkEnd w:id="959"/>
    </w:p>
    <w:p w14:paraId="23BFF151" w14:textId="77777777" w:rsidR="00A4313B" w:rsidRDefault="00A4313B" w:rsidP="00A4313B">
      <w:pPr>
        <w:rPr>
          <w:rtl/>
          <w:lang w:eastAsia="he-IL"/>
        </w:rPr>
      </w:pPr>
      <w:bookmarkStart w:id="960" w:name="_ETM_Q1_2351460"/>
      <w:bookmarkStart w:id="961" w:name="_ETM_Q1_2352468"/>
      <w:bookmarkEnd w:id="960"/>
      <w:bookmarkEnd w:id="961"/>
    </w:p>
    <w:p w14:paraId="3CE47530" w14:textId="28B11630" w:rsidR="00A4313B" w:rsidRDefault="00A4313B" w:rsidP="00A4313B">
      <w:pPr>
        <w:pStyle w:val="af6"/>
        <w:keepNext/>
        <w:rPr>
          <w:rtl/>
        </w:rPr>
      </w:pPr>
      <w:bookmarkStart w:id="962" w:name="ET_yor_6447_74"/>
      <w:r w:rsidRPr="00A4313B">
        <w:rPr>
          <w:rStyle w:val="TagStyle"/>
          <w:rtl/>
        </w:rPr>
        <w:t xml:space="preserve"> &lt;&lt; </w:t>
      </w:r>
      <w:proofErr w:type="spellStart"/>
      <w:r w:rsidRPr="00A4313B">
        <w:rPr>
          <w:rStyle w:val="TagStyle"/>
          <w:rtl/>
        </w:rPr>
        <w:t>יור</w:t>
      </w:r>
      <w:proofErr w:type="spellEnd"/>
      <w:r w:rsidRPr="00A4313B">
        <w:rPr>
          <w:rStyle w:val="TagStyle"/>
          <w:rtl/>
        </w:rPr>
        <w:t xml:space="preserve"> &gt;&gt; </w:t>
      </w:r>
      <w:r>
        <w:rPr>
          <w:rtl/>
        </w:rPr>
        <w:t xml:space="preserve">היו"ר יונתן </w:t>
      </w:r>
      <w:proofErr w:type="spellStart"/>
      <w:r>
        <w:rPr>
          <w:rtl/>
        </w:rPr>
        <w:t>מישרקי</w:t>
      </w:r>
      <w:proofErr w:type="spellEnd"/>
      <w:r>
        <w:rPr>
          <w:rtl/>
        </w:rPr>
        <w:t>:</w:t>
      </w:r>
      <w:r w:rsidRPr="00A4313B">
        <w:rPr>
          <w:rStyle w:val="TagStyle"/>
          <w:rtl/>
        </w:rPr>
        <w:t xml:space="preserve"> &lt;&lt; </w:t>
      </w:r>
      <w:proofErr w:type="spellStart"/>
      <w:r w:rsidRPr="00A4313B">
        <w:rPr>
          <w:rStyle w:val="TagStyle"/>
          <w:rtl/>
        </w:rPr>
        <w:t>יור</w:t>
      </w:r>
      <w:proofErr w:type="spellEnd"/>
      <w:r w:rsidRPr="00A4313B">
        <w:rPr>
          <w:rStyle w:val="TagStyle"/>
          <w:rtl/>
        </w:rPr>
        <w:t xml:space="preserve"> &gt;&gt;</w:t>
      </w:r>
      <w:r w:rsidR="005B1F14">
        <w:rPr>
          <w:rtl/>
        </w:rPr>
        <w:t xml:space="preserve"> </w:t>
      </w:r>
      <w:bookmarkEnd w:id="962"/>
    </w:p>
    <w:p w14:paraId="3C024050" w14:textId="77777777" w:rsidR="00A4313B" w:rsidRDefault="00A4313B" w:rsidP="00A4313B">
      <w:pPr>
        <w:pStyle w:val="KeepWithNext"/>
        <w:rPr>
          <w:rtl/>
          <w:lang w:eastAsia="he-IL"/>
        </w:rPr>
      </w:pPr>
    </w:p>
    <w:p w14:paraId="43206554" w14:textId="47FDADD8" w:rsidR="00A4313B" w:rsidRDefault="00A4313B" w:rsidP="00A4313B">
      <w:pPr>
        <w:rPr>
          <w:rtl/>
          <w:lang w:eastAsia="he-IL"/>
        </w:rPr>
      </w:pPr>
      <w:bookmarkStart w:id="963" w:name="_ETM_Q1_2352807"/>
      <w:bookmarkStart w:id="964" w:name="_ETM_Q1_2352838"/>
      <w:bookmarkEnd w:id="963"/>
      <w:bookmarkEnd w:id="964"/>
      <w:r>
        <w:rPr>
          <w:rFonts w:hint="cs"/>
          <w:rtl/>
          <w:lang w:eastAsia="he-IL"/>
        </w:rPr>
        <w:t xml:space="preserve">אני לא מדבר על </w:t>
      </w:r>
      <w:bookmarkStart w:id="965" w:name="_ETM_Q1_2354267"/>
      <w:bookmarkEnd w:id="965"/>
      <w:proofErr w:type="spellStart"/>
      <w:r>
        <w:rPr>
          <w:rFonts w:hint="cs"/>
          <w:rtl/>
          <w:lang w:eastAsia="he-IL"/>
        </w:rPr>
        <w:t>מר"גים</w:t>
      </w:r>
      <w:proofErr w:type="spellEnd"/>
      <w:r>
        <w:rPr>
          <w:rFonts w:hint="cs"/>
          <w:rtl/>
          <w:lang w:eastAsia="he-IL"/>
        </w:rPr>
        <w:t xml:space="preserve">, אני שואל כמה בתי חולים גריאטריים יש. </w:t>
      </w:r>
      <w:bookmarkStart w:id="966" w:name="_ETM_Q1_2355857"/>
      <w:bookmarkEnd w:id="966"/>
    </w:p>
    <w:p w14:paraId="309F576D" w14:textId="77777777" w:rsidR="00A4313B" w:rsidRDefault="00A4313B" w:rsidP="00A4313B">
      <w:pPr>
        <w:rPr>
          <w:rtl/>
          <w:lang w:eastAsia="he-IL"/>
        </w:rPr>
      </w:pPr>
      <w:bookmarkStart w:id="967" w:name="_ETM_Q1_2355895"/>
      <w:bookmarkEnd w:id="967"/>
    </w:p>
    <w:p w14:paraId="7EB82E04" w14:textId="0404E915" w:rsidR="00A4313B" w:rsidRDefault="00A4313B" w:rsidP="00A4313B">
      <w:pPr>
        <w:pStyle w:val="af9"/>
        <w:keepNext/>
        <w:rPr>
          <w:rtl/>
          <w:lang w:eastAsia="he-IL"/>
        </w:rPr>
      </w:pPr>
      <w:bookmarkStart w:id="968" w:name="ET_guest_אסתי_שלי_75"/>
      <w:r w:rsidRPr="00A4313B">
        <w:rPr>
          <w:rStyle w:val="TagStyle"/>
          <w:rtl/>
        </w:rPr>
        <w:t xml:space="preserve"> &lt;&lt; אורח &gt;&gt; </w:t>
      </w:r>
      <w:r>
        <w:rPr>
          <w:rtl/>
          <w:lang w:eastAsia="he-IL"/>
        </w:rPr>
        <w:t>אסתי שלי:</w:t>
      </w:r>
      <w:r w:rsidRPr="00A4313B">
        <w:rPr>
          <w:rStyle w:val="TagStyle"/>
          <w:rtl/>
        </w:rPr>
        <w:t xml:space="preserve"> &lt;&lt; אורח &gt;&gt;</w:t>
      </w:r>
      <w:r w:rsidR="005B1F14">
        <w:rPr>
          <w:rtl/>
          <w:lang w:eastAsia="he-IL"/>
        </w:rPr>
        <w:t xml:space="preserve"> </w:t>
      </w:r>
      <w:bookmarkEnd w:id="968"/>
    </w:p>
    <w:p w14:paraId="77085916" w14:textId="77777777" w:rsidR="00A4313B" w:rsidRDefault="00A4313B" w:rsidP="00A4313B">
      <w:pPr>
        <w:pStyle w:val="KeepWithNext"/>
        <w:rPr>
          <w:rtl/>
          <w:lang w:eastAsia="he-IL"/>
        </w:rPr>
      </w:pPr>
    </w:p>
    <w:p w14:paraId="07DF8D40" w14:textId="20795171" w:rsidR="00A4313B" w:rsidRDefault="00A4313B" w:rsidP="00A4313B">
      <w:pPr>
        <w:rPr>
          <w:rtl/>
          <w:lang w:eastAsia="he-IL"/>
        </w:rPr>
      </w:pPr>
      <w:bookmarkStart w:id="969" w:name="_ETM_Q1_2357598"/>
      <w:bookmarkStart w:id="970" w:name="_ETM_Q1_2357626"/>
      <w:bookmarkEnd w:id="969"/>
      <w:bookmarkEnd w:id="970"/>
      <w:r>
        <w:rPr>
          <w:rFonts w:hint="cs"/>
          <w:rtl/>
          <w:lang w:eastAsia="he-IL"/>
        </w:rPr>
        <w:t xml:space="preserve">סדר גודל </w:t>
      </w:r>
      <w:bookmarkStart w:id="971" w:name="_ETM_Q1_2358691"/>
      <w:bookmarkEnd w:id="971"/>
      <w:r>
        <w:rPr>
          <w:rFonts w:hint="cs"/>
          <w:rtl/>
          <w:lang w:eastAsia="he-IL"/>
        </w:rPr>
        <w:t xml:space="preserve">של 250 </w:t>
      </w:r>
      <w:r w:rsidR="006F3B82">
        <w:rPr>
          <w:rFonts w:hint="cs"/>
          <w:rtl/>
          <w:lang w:eastAsia="he-IL"/>
        </w:rPr>
        <w:t>ו</w:t>
      </w:r>
      <w:r>
        <w:rPr>
          <w:rFonts w:hint="cs"/>
          <w:rtl/>
          <w:lang w:eastAsia="he-IL"/>
        </w:rPr>
        <w:t xml:space="preserve">צריך להגיד שכל מוסד סיעודי גריאטרי זה </w:t>
      </w:r>
      <w:bookmarkStart w:id="972" w:name="_ETM_Q1_2367020"/>
      <w:bookmarkEnd w:id="972"/>
      <w:r>
        <w:rPr>
          <w:rFonts w:hint="cs"/>
          <w:rtl/>
          <w:lang w:eastAsia="he-IL"/>
        </w:rPr>
        <w:t xml:space="preserve">גם מוסד לפעמים עם שש או עשר מיטות ביישוב קטן, </w:t>
      </w:r>
      <w:bookmarkStart w:id="973" w:name="_ETM_Q1_2371600"/>
      <w:bookmarkEnd w:id="973"/>
      <w:r>
        <w:rPr>
          <w:rFonts w:hint="cs"/>
          <w:rtl/>
          <w:lang w:eastAsia="he-IL"/>
        </w:rPr>
        <w:t>למשל בקיבוץ, בית הורים כזה, גם אלה נכללים בהגדרה. להבין,</w:t>
      </w:r>
      <w:bookmarkStart w:id="974" w:name="_ETM_Q1_2380015"/>
      <w:bookmarkEnd w:id="974"/>
      <w:r>
        <w:rPr>
          <w:rFonts w:hint="cs"/>
          <w:rtl/>
          <w:lang w:eastAsia="he-IL"/>
        </w:rPr>
        <w:t xml:space="preserve"> יש לנו ספקטרום מאוד מאוד רחב של מוסדות ולכן נדר</w:t>
      </w:r>
      <w:bookmarkStart w:id="975" w:name="_ETM_Q1_2384539"/>
      <w:bookmarkEnd w:id="975"/>
      <w:r>
        <w:rPr>
          <w:rFonts w:hint="cs"/>
          <w:rtl/>
          <w:lang w:eastAsia="he-IL"/>
        </w:rPr>
        <w:t xml:space="preserve">שה פה ההכרעה איפה אנחנו מעבירים את הקו בשלב </w:t>
      </w:r>
      <w:bookmarkStart w:id="976" w:name="_ETM_Q1_2389994"/>
      <w:bookmarkEnd w:id="976"/>
      <w:r>
        <w:rPr>
          <w:rFonts w:hint="cs"/>
          <w:rtl/>
          <w:lang w:eastAsia="he-IL"/>
        </w:rPr>
        <w:t xml:space="preserve">ראשון. </w:t>
      </w:r>
      <w:bookmarkStart w:id="977" w:name="_ETM_Q1_2391273"/>
      <w:bookmarkEnd w:id="977"/>
    </w:p>
    <w:p w14:paraId="4644C418" w14:textId="77777777" w:rsidR="00A4313B" w:rsidRDefault="00A4313B" w:rsidP="00A4313B">
      <w:pPr>
        <w:rPr>
          <w:rtl/>
          <w:lang w:eastAsia="he-IL"/>
        </w:rPr>
      </w:pPr>
      <w:bookmarkStart w:id="978" w:name="_ETM_Q1_2391314"/>
      <w:bookmarkStart w:id="979" w:name="_ETM_Q1_2394817"/>
      <w:bookmarkEnd w:id="978"/>
      <w:bookmarkEnd w:id="979"/>
    </w:p>
    <w:p w14:paraId="0EDEC06F" w14:textId="69A37B12" w:rsidR="00A4313B" w:rsidRDefault="00A4313B" w:rsidP="00A4313B">
      <w:pPr>
        <w:pStyle w:val="af9"/>
        <w:keepNext/>
        <w:rPr>
          <w:rtl/>
          <w:lang w:eastAsia="he-IL"/>
        </w:rPr>
      </w:pPr>
      <w:bookmarkStart w:id="980" w:name="ET_guest_יואל_בן_אור_76"/>
      <w:r w:rsidRPr="00A4313B">
        <w:rPr>
          <w:rStyle w:val="TagStyle"/>
          <w:rtl/>
        </w:rPr>
        <w:t xml:space="preserve"> &lt;&lt; אורח &gt;&gt; </w:t>
      </w:r>
      <w:r>
        <w:rPr>
          <w:rtl/>
          <w:lang w:eastAsia="he-IL"/>
        </w:rPr>
        <w:t>יואל בן אור:</w:t>
      </w:r>
      <w:r w:rsidRPr="00A4313B">
        <w:rPr>
          <w:rStyle w:val="TagStyle"/>
          <w:rtl/>
        </w:rPr>
        <w:t xml:space="preserve"> &lt;&lt; אורח &gt;&gt;</w:t>
      </w:r>
      <w:r w:rsidR="005B1F14">
        <w:rPr>
          <w:rtl/>
          <w:lang w:eastAsia="he-IL"/>
        </w:rPr>
        <w:t xml:space="preserve"> </w:t>
      </w:r>
      <w:bookmarkEnd w:id="980"/>
    </w:p>
    <w:p w14:paraId="6E37FC79" w14:textId="77777777" w:rsidR="00A4313B" w:rsidRDefault="00A4313B" w:rsidP="00A4313B">
      <w:pPr>
        <w:pStyle w:val="KeepWithNext"/>
        <w:rPr>
          <w:rtl/>
          <w:lang w:eastAsia="he-IL"/>
        </w:rPr>
      </w:pPr>
    </w:p>
    <w:p w14:paraId="5147DBC6" w14:textId="73DDB665" w:rsidR="00A4313B" w:rsidRDefault="00A4313B" w:rsidP="00A4313B">
      <w:pPr>
        <w:rPr>
          <w:rtl/>
          <w:lang w:eastAsia="he-IL"/>
        </w:rPr>
      </w:pPr>
      <w:bookmarkStart w:id="981" w:name="_ETM_Q1_2395144"/>
      <w:bookmarkStart w:id="982" w:name="_ETM_Q1_2395171"/>
      <w:bookmarkEnd w:id="981"/>
      <w:bookmarkEnd w:id="982"/>
      <w:r>
        <w:rPr>
          <w:rFonts w:hint="cs"/>
          <w:rtl/>
          <w:lang w:eastAsia="he-IL"/>
        </w:rPr>
        <w:t xml:space="preserve">יש סעיף בהמשך שמאפשר להוסיף אותם. </w:t>
      </w:r>
    </w:p>
    <w:p w14:paraId="1E66CD4E" w14:textId="77777777" w:rsidR="00A4313B" w:rsidRDefault="00A4313B" w:rsidP="00A4313B">
      <w:pPr>
        <w:rPr>
          <w:rtl/>
          <w:lang w:eastAsia="he-IL"/>
        </w:rPr>
      </w:pPr>
      <w:bookmarkStart w:id="983" w:name="_ETM_Q1_2400697"/>
      <w:bookmarkStart w:id="984" w:name="_ETM_Q1_2400748"/>
      <w:bookmarkStart w:id="985" w:name="_ETM_Q1_2402689"/>
      <w:bookmarkStart w:id="986" w:name="_ETM_Q1_2399279"/>
      <w:bookmarkEnd w:id="983"/>
      <w:bookmarkEnd w:id="984"/>
      <w:bookmarkEnd w:id="985"/>
      <w:bookmarkEnd w:id="986"/>
    </w:p>
    <w:p w14:paraId="4AFD4FE3" w14:textId="2C7C274F" w:rsidR="00A4313B" w:rsidRDefault="00A4313B" w:rsidP="00A4313B">
      <w:pPr>
        <w:pStyle w:val="af6"/>
        <w:keepNext/>
        <w:rPr>
          <w:rtl/>
        </w:rPr>
      </w:pPr>
      <w:bookmarkStart w:id="987" w:name="ET_yor_6447_78"/>
      <w:r w:rsidRPr="00A4313B">
        <w:rPr>
          <w:rStyle w:val="TagStyle"/>
          <w:rtl/>
        </w:rPr>
        <w:t xml:space="preserve"> &lt;&lt; </w:t>
      </w:r>
      <w:proofErr w:type="spellStart"/>
      <w:r w:rsidRPr="00A4313B">
        <w:rPr>
          <w:rStyle w:val="TagStyle"/>
          <w:rtl/>
        </w:rPr>
        <w:t>יור</w:t>
      </w:r>
      <w:proofErr w:type="spellEnd"/>
      <w:r w:rsidRPr="00A4313B">
        <w:rPr>
          <w:rStyle w:val="TagStyle"/>
          <w:rtl/>
        </w:rPr>
        <w:t xml:space="preserve"> &gt;&gt; </w:t>
      </w:r>
      <w:r>
        <w:rPr>
          <w:rtl/>
        </w:rPr>
        <w:t xml:space="preserve">היו"ר יונתן </w:t>
      </w:r>
      <w:proofErr w:type="spellStart"/>
      <w:r>
        <w:rPr>
          <w:rtl/>
        </w:rPr>
        <w:t>מישרקי</w:t>
      </w:r>
      <w:proofErr w:type="spellEnd"/>
      <w:r>
        <w:rPr>
          <w:rtl/>
        </w:rPr>
        <w:t>:</w:t>
      </w:r>
      <w:r w:rsidRPr="00A4313B">
        <w:rPr>
          <w:rStyle w:val="TagStyle"/>
          <w:rtl/>
        </w:rPr>
        <w:t xml:space="preserve"> &lt;&lt; </w:t>
      </w:r>
      <w:proofErr w:type="spellStart"/>
      <w:r w:rsidRPr="00A4313B">
        <w:rPr>
          <w:rStyle w:val="TagStyle"/>
          <w:rtl/>
        </w:rPr>
        <w:t>יור</w:t>
      </w:r>
      <w:proofErr w:type="spellEnd"/>
      <w:r w:rsidRPr="00A4313B">
        <w:rPr>
          <w:rStyle w:val="TagStyle"/>
          <w:rtl/>
        </w:rPr>
        <w:t xml:space="preserve"> &gt;&gt;</w:t>
      </w:r>
      <w:r w:rsidR="005B1F14">
        <w:rPr>
          <w:rtl/>
        </w:rPr>
        <w:t xml:space="preserve"> </w:t>
      </w:r>
      <w:bookmarkEnd w:id="987"/>
    </w:p>
    <w:p w14:paraId="40F4E02E" w14:textId="77777777" w:rsidR="00A4313B" w:rsidRDefault="00A4313B" w:rsidP="00A4313B">
      <w:pPr>
        <w:pStyle w:val="KeepWithNext"/>
        <w:rPr>
          <w:rtl/>
          <w:lang w:eastAsia="he-IL"/>
        </w:rPr>
      </w:pPr>
    </w:p>
    <w:p w14:paraId="737E6F26" w14:textId="21CAD9D2" w:rsidR="00A4313B" w:rsidRDefault="00A4313B" w:rsidP="00A4313B">
      <w:pPr>
        <w:rPr>
          <w:rtl/>
          <w:lang w:eastAsia="he-IL"/>
        </w:rPr>
      </w:pPr>
      <w:bookmarkStart w:id="988" w:name="_ETM_Q1_2399598"/>
      <w:bookmarkStart w:id="989" w:name="_ETM_Q1_2399621"/>
      <w:bookmarkStart w:id="990" w:name="_ETM_Q1_2402937"/>
      <w:bookmarkStart w:id="991" w:name="_ETM_Q1_2402960"/>
      <w:bookmarkEnd w:id="988"/>
      <w:bookmarkEnd w:id="989"/>
      <w:bookmarkEnd w:id="990"/>
      <w:bookmarkEnd w:id="991"/>
      <w:r>
        <w:rPr>
          <w:rFonts w:hint="cs"/>
          <w:rtl/>
          <w:lang w:eastAsia="he-IL"/>
        </w:rPr>
        <w:t xml:space="preserve">לשר. </w:t>
      </w:r>
    </w:p>
    <w:p w14:paraId="51027BA5" w14:textId="77777777" w:rsidR="00A4313B" w:rsidRDefault="00A4313B" w:rsidP="00A4313B">
      <w:pPr>
        <w:rPr>
          <w:rtl/>
          <w:lang w:eastAsia="he-IL"/>
        </w:rPr>
      </w:pPr>
      <w:bookmarkStart w:id="992" w:name="_ETM_Q1_2402495"/>
      <w:bookmarkStart w:id="993" w:name="_ETM_Q1_2402546"/>
      <w:bookmarkStart w:id="994" w:name="_ETM_Q1_2399944"/>
      <w:bookmarkEnd w:id="992"/>
      <w:bookmarkEnd w:id="993"/>
      <w:bookmarkEnd w:id="994"/>
    </w:p>
    <w:p w14:paraId="3F1A3333" w14:textId="4A9384EB" w:rsidR="00A4313B" w:rsidRDefault="00A4313B" w:rsidP="00A4313B">
      <w:pPr>
        <w:pStyle w:val="af9"/>
        <w:keepNext/>
        <w:rPr>
          <w:rtl/>
          <w:lang w:eastAsia="he-IL"/>
        </w:rPr>
      </w:pPr>
      <w:bookmarkStart w:id="995" w:name="ET_guest_יואל_בן_אור_79"/>
      <w:r w:rsidRPr="00A4313B">
        <w:rPr>
          <w:rStyle w:val="TagStyle"/>
          <w:rtl/>
        </w:rPr>
        <w:t xml:space="preserve"> &lt;&lt; אורח &gt;&gt; </w:t>
      </w:r>
      <w:r>
        <w:rPr>
          <w:rtl/>
          <w:lang w:eastAsia="he-IL"/>
        </w:rPr>
        <w:t>יואל בן אור:</w:t>
      </w:r>
      <w:r w:rsidRPr="00A4313B">
        <w:rPr>
          <w:rStyle w:val="TagStyle"/>
          <w:rtl/>
        </w:rPr>
        <w:t xml:space="preserve"> &lt;&lt; אורח &gt;&gt;</w:t>
      </w:r>
      <w:r w:rsidR="005B1F14">
        <w:rPr>
          <w:rtl/>
          <w:lang w:eastAsia="he-IL"/>
        </w:rPr>
        <w:t xml:space="preserve"> </w:t>
      </w:r>
      <w:bookmarkEnd w:id="995"/>
    </w:p>
    <w:p w14:paraId="51EB6597" w14:textId="77777777" w:rsidR="00A4313B" w:rsidRDefault="00A4313B" w:rsidP="00A4313B">
      <w:pPr>
        <w:pStyle w:val="KeepWithNext"/>
        <w:rPr>
          <w:rtl/>
          <w:lang w:eastAsia="he-IL"/>
        </w:rPr>
      </w:pPr>
    </w:p>
    <w:p w14:paraId="3890D16D" w14:textId="453C5DB2" w:rsidR="00A4313B" w:rsidRDefault="00A4313B" w:rsidP="00A4313B">
      <w:pPr>
        <w:rPr>
          <w:rtl/>
          <w:lang w:eastAsia="he-IL"/>
        </w:rPr>
      </w:pPr>
      <w:bookmarkStart w:id="996" w:name="_ETM_Q1_2400153"/>
      <w:bookmarkStart w:id="997" w:name="_ETM_Q1_2400176"/>
      <w:bookmarkEnd w:id="996"/>
      <w:bookmarkEnd w:id="997"/>
      <w:r>
        <w:rPr>
          <w:rFonts w:hint="cs"/>
          <w:rtl/>
          <w:lang w:eastAsia="he-IL"/>
        </w:rPr>
        <w:t xml:space="preserve">לשר </w:t>
      </w:r>
      <w:bookmarkStart w:id="998" w:name="_ETM_Q1_2400671"/>
      <w:bookmarkEnd w:id="998"/>
      <w:r>
        <w:rPr>
          <w:rFonts w:hint="cs"/>
          <w:rtl/>
          <w:lang w:eastAsia="he-IL"/>
        </w:rPr>
        <w:t>או למנהל, אבל בתי חולים שלא נכללים בהגדרה הזו,</w:t>
      </w:r>
      <w:bookmarkStart w:id="999" w:name="_ETM_Q1_2407479"/>
      <w:bookmarkEnd w:id="999"/>
      <w:r>
        <w:rPr>
          <w:rFonts w:hint="cs"/>
          <w:rtl/>
          <w:lang w:eastAsia="he-IL"/>
        </w:rPr>
        <w:t xml:space="preserve"> בצו ניתן להוסיף אותם. </w:t>
      </w:r>
    </w:p>
    <w:p w14:paraId="711C4C12" w14:textId="77777777" w:rsidR="00A4313B" w:rsidRDefault="00A4313B" w:rsidP="00A4313B">
      <w:pPr>
        <w:rPr>
          <w:rtl/>
          <w:lang w:eastAsia="he-IL"/>
        </w:rPr>
      </w:pPr>
      <w:bookmarkStart w:id="1000" w:name="_ETM_Q1_2406613"/>
      <w:bookmarkStart w:id="1001" w:name="_ETM_Q1_2406666"/>
      <w:bookmarkEnd w:id="1000"/>
      <w:bookmarkEnd w:id="1001"/>
    </w:p>
    <w:p w14:paraId="2827489B" w14:textId="1265C2A0" w:rsidR="00A4313B" w:rsidRDefault="00A4313B" w:rsidP="00A4313B">
      <w:pPr>
        <w:pStyle w:val="af6"/>
        <w:keepNext/>
        <w:rPr>
          <w:rtl/>
        </w:rPr>
      </w:pPr>
      <w:bookmarkStart w:id="1002" w:name="ET_yor_6447_80"/>
      <w:r w:rsidRPr="00A4313B">
        <w:rPr>
          <w:rStyle w:val="TagStyle"/>
          <w:rtl/>
        </w:rPr>
        <w:t xml:space="preserve"> &lt;&lt; </w:t>
      </w:r>
      <w:proofErr w:type="spellStart"/>
      <w:r w:rsidRPr="00A4313B">
        <w:rPr>
          <w:rStyle w:val="TagStyle"/>
          <w:rtl/>
        </w:rPr>
        <w:t>יור</w:t>
      </w:r>
      <w:proofErr w:type="spellEnd"/>
      <w:r w:rsidRPr="00A4313B">
        <w:rPr>
          <w:rStyle w:val="TagStyle"/>
          <w:rtl/>
        </w:rPr>
        <w:t xml:space="preserve"> &gt;&gt; </w:t>
      </w:r>
      <w:r>
        <w:rPr>
          <w:rtl/>
        </w:rPr>
        <w:t xml:space="preserve">היו"ר יונתן </w:t>
      </w:r>
      <w:proofErr w:type="spellStart"/>
      <w:r>
        <w:rPr>
          <w:rtl/>
        </w:rPr>
        <w:t>מישרקי</w:t>
      </w:r>
      <w:proofErr w:type="spellEnd"/>
      <w:r>
        <w:rPr>
          <w:rtl/>
        </w:rPr>
        <w:t>:</w:t>
      </w:r>
      <w:r w:rsidRPr="00A4313B">
        <w:rPr>
          <w:rStyle w:val="TagStyle"/>
          <w:rtl/>
        </w:rPr>
        <w:t xml:space="preserve"> &lt;&lt; </w:t>
      </w:r>
      <w:proofErr w:type="spellStart"/>
      <w:r w:rsidRPr="00A4313B">
        <w:rPr>
          <w:rStyle w:val="TagStyle"/>
          <w:rtl/>
        </w:rPr>
        <w:t>יור</w:t>
      </w:r>
      <w:proofErr w:type="spellEnd"/>
      <w:r w:rsidRPr="00A4313B">
        <w:rPr>
          <w:rStyle w:val="TagStyle"/>
          <w:rtl/>
        </w:rPr>
        <w:t xml:space="preserve"> &gt;&gt;</w:t>
      </w:r>
      <w:r w:rsidR="005B1F14">
        <w:rPr>
          <w:rtl/>
        </w:rPr>
        <w:t xml:space="preserve"> </w:t>
      </w:r>
      <w:bookmarkEnd w:id="1002"/>
    </w:p>
    <w:p w14:paraId="2F292A9B" w14:textId="77777777" w:rsidR="00A4313B" w:rsidRDefault="00A4313B" w:rsidP="00A4313B">
      <w:pPr>
        <w:pStyle w:val="KeepWithNext"/>
        <w:rPr>
          <w:rtl/>
          <w:lang w:eastAsia="he-IL"/>
        </w:rPr>
      </w:pPr>
    </w:p>
    <w:p w14:paraId="013BEDB7" w14:textId="2FCDFEE6" w:rsidR="00A4313B" w:rsidRDefault="00A4313B" w:rsidP="00A4313B">
      <w:pPr>
        <w:rPr>
          <w:rtl/>
          <w:lang w:eastAsia="he-IL"/>
        </w:rPr>
      </w:pPr>
      <w:bookmarkStart w:id="1003" w:name="_ETM_Q1_2407950"/>
      <w:bookmarkStart w:id="1004" w:name="_ETM_Q1_2407980"/>
      <w:bookmarkEnd w:id="1003"/>
      <w:bookmarkEnd w:id="1004"/>
      <w:r>
        <w:rPr>
          <w:rFonts w:hint="cs"/>
          <w:rtl/>
          <w:lang w:eastAsia="he-IL"/>
        </w:rPr>
        <w:t xml:space="preserve">כן, אני יודע, אני רק רוצה </w:t>
      </w:r>
      <w:bookmarkStart w:id="1005" w:name="_ETM_Q1_2411621"/>
      <w:bookmarkEnd w:id="1005"/>
      <w:r>
        <w:rPr>
          <w:rFonts w:hint="cs"/>
          <w:rtl/>
          <w:lang w:eastAsia="he-IL"/>
        </w:rPr>
        <w:t>בשביל החידודים, יכול להיות מצב שיש בבית חולים גריאטרי מספר</w:t>
      </w:r>
      <w:bookmarkStart w:id="1006" w:name="_ETM_Q1_2419590"/>
      <w:bookmarkEnd w:id="1006"/>
      <w:r>
        <w:rPr>
          <w:rFonts w:hint="cs"/>
          <w:rtl/>
          <w:lang w:eastAsia="he-IL"/>
        </w:rPr>
        <w:t xml:space="preserve"> מיטות </w:t>
      </w:r>
      <w:r w:rsidR="00FE7083">
        <w:rPr>
          <w:rFonts w:hint="cs"/>
          <w:rtl/>
          <w:lang w:eastAsia="he-IL"/>
        </w:rPr>
        <w:t xml:space="preserve">פעילות </w:t>
      </w:r>
      <w:r>
        <w:rPr>
          <w:rFonts w:hint="cs"/>
          <w:rtl/>
          <w:lang w:eastAsia="he-IL"/>
        </w:rPr>
        <w:t xml:space="preserve">שמצדיק </w:t>
      </w:r>
      <w:r w:rsidR="00FE7083">
        <w:rPr>
          <w:rFonts w:hint="cs"/>
          <w:rtl/>
          <w:lang w:eastAsia="he-IL"/>
        </w:rPr>
        <w:t>להכ</w:t>
      </w:r>
      <w:r w:rsidR="006F3B82">
        <w:rPr>
          <w:rFonts w:hint="cs"/>
          <w:rtl/>
          <w:lang w:eastAsia="he-IL"/>
        </w:rPr>
        <w:t>ני</w:t>
      </w:r>
      <w:r w:rsidR="00FE7083">
        <w:rPr>
          <w:rFonts w:hint="cs"/>
          <w:rtl/>
          <w:lang w:eastAsia="he-IL"/>
        </w:rPr>
        <w:t xml:space="preserve">ס את המערכת הזו אליו? </w:t>
      </w:r>
      <w:bookmarkStart w:id="1007" w:name="_ETM_Q1_2430814"/>
      <w:bookmarkEnd w:id="1007"/>
    </w:p>
    <w:p w14:paraId="091BB5FC" w14:textId="77777777" w:rsidR="00FE7083" w:rsidRDefault="00FE7083" w:rsidP="00A4313B">
      <w:pPr>
        <w:rPr>
          <w:rtl/>
          <w:lang w:eastAsia="he-IL"/>
        </w:rPr>
      </w:pPr>
      <w:bookmarkStart w:id="1008" w:name="_ETM_Q1_2430865"/>
      <w:bookmarkStart w:id="1009" w:name="_ETM_Q1_2432390"/>
      <w:bookmarkEnd w:id="1008"/>
      <w:bookmarkEnd w:id="1009"/>
    </w:p>
    <w:p w14:paraId="1EE82171" w14:textId="3B29DAC3" w:rsidR="00FE7083" w:rsidRDefault="00FE7083" w:rsidP="00FE7083">
      <w:pPr>
        <w:pStyle w:val="af9"/>
        <w:keepNext/>
        <w:rPr>
          <w:rtl/>
          <w:lang w:eastAsia="he-IL"/>
        </w:rPr>
      </w:pPr>
      <w:bookmarkStart w:id="1010" w:name="ET_guest_אסתי_שלי_81"/>
      <w:r w:rsidRPr="00FE7083">
        <w:rPr>
          <w:rStyle w:val="TagStyle"/>
          <w:rtl/>
        </w:rPr>
        <w:t xml:space="preserve"> &lt;&lt; אורח &gt;&gt; </w:t>
      </w:r>
      <w:r>
        <w:rPr>
          <w:rtl/>
          <w:lang w:eastAsia="he-IL"/>
        </w:rPr>
        <w:t>אסתי שלי:</w:t>
      </w:r>
      <w:r w:rsidRPr="00FE7083">
        <w:rPr>
          <w:rStyle w:val="TagStyle"/>
          <w:rtl/>
        </w:rPr>
        <w:t xml:space="preserve"> &lt;&lt; אורח &gt;&gt;</w:t>
      </w:r>
      <w:r w:rsidR="005B1F14">
        <w:rPr>
          <w:rtl/>
          <w:lang w:eastAsia="he-IL"/>
        </w:rPr>
        <w:t xml:space="preserve"> </w:t>
      </w:r>
      <w:bookmarkEnd w:id="1010"/>
    </w:p>
    <w:p w14:paraId="5F6601C7" w14:textId="77777777" w:rsidR="00FE7083" w:rsidRDefault="00FE7083" w:rsidP="00FE7083">
      <w:pPr>
        <w:pStyle w:val="KeepWithNext"/>
        <w:rPr>
          <w:rtl/>
          <w:lang w:eastAsia="he-IL"/>
        </w:rPr>
      </w:pPr>
    </w:p>
    <w:p w14:paraId="4B741E84" w14:textId="632F6A20" w:rsidR="00FE7083" w:rsidRDefault="00FE7083" w:rsidP="00FE7083">
      <w:pPr>
        <w:rPr>
          <w:rtl/>
          <w:lang w:eastAsia="he-IL"/>
        </w:rPr>
      </w:pPr>
      <w:bookmarkStart w:id="1011" w:name="_ETM_Q1_2432703"/>
      <w:bookmarkStart w:id="1012" w:name="_ETM_Q1_2432729"/>
      <w:bookmarkEnd w:id="1011"/>
      <w:bookmarkEnd w:id="1012"/>
      <w:r>
        <w:rPr>
          <w:rFonts w:hint="cs"/>
          <w:rtl/>
          <w:lang w:eastAsia="he-IL"/>
        </w:rPr>
        <w:t xml:space="preserve">מספר מיטות </w:t>
      </w:r>
      <w:bookmarkStart w:id="1013" w:name="_ETM_Q1_2431778"/>
      <w:bookmarkEnd w:id="1013"/>
      <w:r>
        <w:rPr>
          <w:rFonts w:hint="cs"/>
          <w:rtl/>
          <w:lang w:eastAsia="he-IL"/>
        </w:rPr>
        <w:t xml:space="preserve">מספיק גדול מצד אחד, אבל שזה לא עונה להגדרה של </w:t>
      </w:r>
      <w:bookmarkStart w:id="1014" w:name="_ETM_Q1_2434763"/>
      <w:bookmarkEnd w:id="1014"/>
      <w:r>
        <w:rPr>
          <w:rFonts w:hint="cs"/>
          <w:rtl/>
          <w:lang w:eastAsia="he-IL"/>
        </w:rPr>
        <w:t xml:space="preserve">מעל שני סוגי מחלקות? </w:t>
      </w:r>
    </w:p>
    <w:p w14:paraId="4CD46A25" w14:textId="77777777" w:rsidR="00FE7083" w:rsidRDefault="00FE7083" w:rsidP="00FE7083">
      <w:pPr>
        <w:rPr>
          <w:rtl/>
          <w:lang w:eastAsia="he-IL"/>
        </w:rPr>
      </w:pPr>
      <w:bookmarkStart w:id="1015" w:name="_ETM_Q1_2437867"/>
      <w:bookmarkStart w:id="1016" w:name="_ETM_Q1_2437899"/>
      <w:bookmarkEnd w:id="1015"/>
      <w:bookmarkEnd w:id="1016"/>
    </w:p>
    <w:p w14:paraId="66A548A3" w14:textId="36F543E0" w:rsidR="00FE7083" w:rsidRDefault="00FE7083" w:rsidP="00FE7083">
      <w:pPr>
        <w:pStyle w:val="af6"/>
        <w:keepNext/>
        <w:rPr>
          <w:rtl/>
        </w:rPr>
      </w:pPr>
      <w:bookmarkStart w:id="1017" w:name="ET_yor_6447_82"/>
      <w:r w:rsidRPr="00FE7083">
        <w:rPr>
          <w:rStyle w:val="TagStyle"/>
          <w:rtl/>
        </w:rPr>
        <w:t xml:space="preserve"> &lt;&lt; </w:t>
      </w:r>
      <w:proofErr w:type="spellStart"/>
      <w:r w:rsidRPr="00FE7083">
        <w:rPr>
          <w:rStyle w:val="TagStyle"/>
          <w:rtl/>
        </w:rPr>
        <w:t>יור</w:t>
      </w:r>
      <w:proofErr w:type="spellEnd"/>
      <w:r w:rsidRPr="00FE7083">
        <w:rPr>
          <w:rStyle w:val="TagStyle"/>
          <w:rtl/>
        </w:rPr>
        <w:t xml:space="preserve"> &gt;&gt; </w:t>
      </w:r>
      <w:r>
        <w:rPr>
          <w:rtl/>
        </w:rPr>
        <w:t xml:space="preserve">היו"ר יונתן </w:t>
      </w:r>
      <w:proofErr w:type="spellStart"/>
      <w:r>
        <w:rPr>
          <w:rtl/>
        </w:rPr>
        <w:t>מישרקי</w:t>
      </w:r>
      <w:proofErr w:type="spellEnd"/>
      <w:r>
        <w:rPr>
          <w:rtl/>
        </w:rPr>
        <w:t>:</w:t>
      </w:r>
      <w:r w:rsidRPr="00FE7083">
        <w:rPr>
          <w:rStyle w:val="TagStyle"/>
          <w:rtl/>
        </w:rPr>
        <w:t xml:space="preserve"> &lt;&lt; </w:t>
      </w:r>
      <w:proofErr w:type="spellStart"/>
      <w:r w:rsidRPr="00FE7083">
        <w:rPr>
          <w:rStyle w:val="TagStyle"/>
          <w:rtl/>
        </w:rPr>
        <w:t>יור</w:t>
      </w:r>
      <w:proofErr w:type="spellEnd"/>
      <w:r w:rsidRPr="00FE7083">
        <w:rPr>
          <w:rStyle w:val="TagStyle"/>
          <w:rtl/>
        </w:rPr>
        <w:t xml:space="preserve"> &gt;&gt;</w:t>
      </w:r>
      <w:r w:rsidR="005B1F14">
        <w:rPr>
          <w:rtl/>
        </w:rPr>
        <w:t xml:space="preserve"> </w:t>
      </w:r>
      <w:bookmarkEnd w:id="1017"/>
    </w:p>
    <w:p w14:paraId="6E60E4D9" w14:textId="77777777" w:rsidR="00FE7083" w:rsidRDefault="00FE7083" w:rsidP="00FE7083">
      <w:pPr>
        <w:pStyle w:val="KeepWithNext"/>
        <w:rPr>
          <w:rtl/>
          <w:lang w:eastAsia="he-IL"/>
        </w:rPr>
      </w:pPr>
    </w:p>
    <w:p w14:paraId="1AF21CA9" w14:textId="0213060F" w:rsidR="00FE7083" w:rsidRDefault="00FE7083" w:rsidP="00FE7083">
      <w:pPr>
        <w:rPr>
          <w:rtl/>
          <w:lang w:eastAsia="he-IL"/>
        </w:rPr>
      </w:pPr>
      <w:bookmarkStart w:id="1018" w:name="_ETM_Q1_2439468"/>
      <w:bookmarkStart w:id="1019" w:name="_ETM_Q1_2439530"/>
      <w:bookmarkEnd w:id="1018"/>
      <w:bookmarkEnd w:id="1019"/>
      <w:r>
        <w:rPr>
          <w:rFonts w:hint="cs"/>
          <w:rtl/>
          <w:lang w:eastAsia="he-IL"/>
        </w:rPr>
        <w:t xml:space="preserve">כן. כמה זה מחלקה? </w:t>
      </w:r>
      <w:bookmarkStart w:id="1020" w:name="_ETM_Q1_2441492"/>
      <w:bookmarkEnd w:id="1020"/>
    </w:p>
    <w:p w14:paraId="4C34FD0B" w14:textId="77777777" w:rsidR="00FE7083" w:rsidRDefault="00FE7083" w:rsidP="00FE7083">
      <w:pPr>
        <w:rPr>
          <w:rtl/>
          <w:lang w:eastAsia="he-IL"/>
        </w:rPr>
      </w:pPr>
      <w:bookmarkStart w:id="1021" w:name="_ETM_Q1_2441635"/>
      <w:bookmarkStart w:id="1022" w:name="_ETM_Q1_2441701"/>
      <w:bookmarkEnd w:id="1021"/>
      <w:bookmarkEnd w:id="1022"/>
    </w:p>
    <w:p w14:paraId="4D80AD7C" w14:textId="158BE1C4" w:rsidR="00FE7083" w:rsidRDefault="00FE7083" w:rsidP="00FE7083">
      <w:pPr>
        <w:pStyle w:val="af9"/>
        <w:keepNext/>
        <w:rPr>
          <w:rtl/>
          <w:lang w:eastAsia="he-IL"/>
        </w:rPr>
      </w:pPr>
      <w:bookmarkStart w:id="1023" w:name="ET_guest_אסתי_שלי_83"/>
      <w:r w:rsidRPr="00FE7083">
        <w:rPr>
          <w:rStyle w:val="TagStyle"/>
          <w:rtl/>
        </w:rPr>
        <w:t xml:space="preserve"> &lt;&lt; אורח &gt;&gt; </w:t>
      </w:r>
      <w:r>
        <w:rPr>
          <w:rtl/>
          <w:lang w:eastAsia="he-IL"/>
        </w:rPr>
        <w:t>אסתי שלי:</w:t>
      </w:r>
      <w:r w:rsidRPr="00FE7083">
        <w:rPr>
          <w:rStyle w:val="TagStyle"/>
          <w:rtl/>
        </w:rPr>
        <w:t xml:space="preserve"> &lt;&lt; אורח &gt;&gt;</w:t>
      </w:r>
      <w:r w:rsidR="005B1F14">
        <w:rPr>
          <w:rtl/>
          <w:lang w:eastAsia="he-IL"/>
        </w:rPr>
        <w:t xml:space="preserve"> </w:t>
      </w:r>
      <w:bookmarkEnd w:id="1023"/>
    </w:p>
    <w:p w14:paraId="49F89B27" w14:textId="77777777" w:rsidR="00FE7083" w:rsidRDefault="00FE7083" w:rsidP="00FE7083">
      <w:pPr>
        <w:pStyle w:val="KeepWithNext"/>
        <w:rPr>
          <w:rtl/>
          <w:lang w:eastAsia="he-IL"/>
        </w:rPr>
      </w:pPr>
    </w:p>
    <w:p w14:paraId="1A0CAEF3" w14:textId="6E3BA473" w:rsidR="00FE7083" w:rsidRDefault="00FE7083" w:rsidP="00FE7083">
      <w:pPr>
        <w:rPr>
          <w:rtl/>
          <w:lang w:eastAsia="he-IL"/>
        </w:rPr>
      </w:pPr>
      <w:bookmarkStart w:id="1024" w:name="_ETM_Q1_2439265"/>
      <w:bookmarkStart w:id="1025" w:name="_ETM_Q1_2439326"/>
      <w:bookmarkEnd w:id="1024"/>
      <w:bookmarkEnd w:id="1025"/>
      <w:r>
        <w:rPr>
          <w:rFonts w:hint="cs"/>
          <w:rtl/>
          <w:lang w:eastAsia="he-IL"/>
        </w:rPr>
        <w:t xml:space="preserve">אני אבדוק ואני אתייעץ עם אגף גריאטריה במשרד ונחזור. </w:t>
      </w:r>
      <w:bookmarkStart w:id="1026" w:name="_ETM_Q1_2446355"/>
      <w:bookmarkEnd w:id="1026"/>
    </w:p>
    <w:p w14:paraId="41440C4A" w14:textId="77777777" w:rsidR="00FE7083" w:rsidRDefault="00FE7083" w:rsidP="00FE7083">
      <w:pPr>
        <w:rPr>
          <w:rtl/>
          <w:lang w:eastAsia="he-IL"/>
        </w:rPr>
      </w:pPr>
      <w:bookmarkStart w:id="1027" w:name="_ETM_Q1_2446422"/>
      <w:bookmarkEnd w:id="1027"/>
    </w:p>
    <w:p w14:paraId="6C998B59" w14:textId="498FFAEA" w:rsidR="00FE7083" w:rsidRDefault="00FE7083" w:rsidP="00FE7083">
      <w:pPr>
        <w:pStyle w:val="af9"/>
        <w:keepNext/>
        <w:rPr>
          <w:rtl/>
          <w:lang w:eastAsia="he-IL"/>
        </w:rPr>
      </w:pPr>
      <w:bookmarkStart w:id="1028" w:name="ET_guest_915050_84"/>
      <w:r w:rsidRPr="00FE7083">
        <w:rPr>
          <w:rStyle w:val="TagStyle"/>
          <w:rtl/>
        </w:rPr>
        <w:t xml:space="preserve"> &lt;&lt; אורח &gt;&gt; </w:t>
      </w:r>
      <w:r>
        <w:rPr>
          <w:rFonts w:hint="cs"/>
          <w:rtl/>
          <w:lang w:eastAsia="he-IL"/>
        </w:rPr>
        <w:t>יצחק אוריין</w:t>
      </w:r>
      <w:r>
        <w:rPr>
          <w:rtl/>
          <w:lang w:eastAsia="he-IL"/>
        </w:rPr>
        <w:t>:</w:t>
      </w:r>
      <w:r w:rsidRPr="00FE7083">
        <w:rPr>
          <w:rStyle w:val="TagStyle"/>
          <w:rtl/>
        </w:rPr>
        <w:t xml:space="preserve"> &lt;&lt; אורח &gt;&gt;</w:t>
      </w:r>
      <w:r w:rsidR="005B1F14">
        <w:rPr>
          <w:rtl/>
          <w:lang w:eastAsia="he-IL"/>
        </w:rPr>
        <w:t xml:space="preserve"> </w:t>
      </w:r>
      <w:bookmarkEnd w:id="1028"/>
    </w:p>
    <w:p w14:paraId="3B440946" w14:textId="77777777" w:rsidR="00FE7083" w:rsidRDefault="00FE7083" w:rsidP="00FE7083">
      <w:pPr>
        <w:pStyle w:val="KeepWithNext"/>
        <w:rPr>
          <w:rtl/>
          <w:lang w:eastAsia="he-IL"/>
        </w:rPr>
      </w:pPr>
    </w:p>
    <w:p w14:paraId="066FBE1D" w14:textId="572C7BD9" w:rsidR="00FE7083" w:rsidRDefault="00FE7083" w:rsidP="00FE7083">
      <w:pPr>
        <w:rPr>
          <w:rtl/>
          <w:lang w:eastAsia="he-IL"/>
        </w:rPr>
      </w:pPr>
      <w:bookmarkStart w:id="1029" w:name="_ETM_Q1_2445779"/>
      <w:bookmarkStart w:id="1030" w:name="_ETM_Q1_2445836"/>
      <w:bookmarkEnd w:id="1029"/>
      <w:bookmarkEnd w:id="1030"/>
      <w:r>
        <w:rPr>
          <w:rFonts w:hint="cs"/>
          <w:rtl/>
          <w:lang w:eastAsia="he-IL"/>
        </w:rPr>
        <w:t xml:space="preserve">עד </w:t>
      </w:r>
      <w:bookmarkStart w:id="1031" w:name="_ETM_Q1_2446202"/>
      <w:bookmarkEnd w:id="1031"/>
      <w:r>
        <w:rPr>
          <w:rFonts w:hint="cs"/>
          <w:rtl/>
          <w:lang w:eastAsia="he-IL"/>
        </w:rPr>
        <w:t xml:space="preserve">34. </w:t>
      </w:r>
    </w:p>
    <w:p w14:paraId="19F1A9E9" w14:textId="77777777" w:rsidR="00FE7083" w:rsidRDefault="00FE7083" w:rsidP="00FE7083">
      <w:pPr>
        <w:rPr>
          <w:rtl/>
          <w:lang w:eastAsia="he-IL"/>
        </w:rPr>
      </w:pPr>
      <w:bookmarkStart w:id="1032" w:name="_ETM_Q1_2449118"/>
      <w:bookmarkStart w:id="1033" w:name="_ETM_Q1_2449188"/>
      <w:bookmarkStart w:id="1034" w:name="_ETM_Q1_2450141"/>
      <w:bookmarkEnd w:id="1032"/>
      <w:bookmarkEnd w:id="1033"/>
      <w:bookmarkEnd w:id="1034"/>
    </w:p>
    <w:p w14:paraId="6FD84574" w14:textId="2B81676B" w:rsidR="00FE7083" w:rsidRDefault="00FE7083" w:rsidP="00FE7083">
      <w:pPr>
        <w:pStyle w:val="af9"/>
        <w:keepNext/>
        <w:rPr>
          <w:rtl/>
          <w:lang w:eastAsia="he-IL"/>
        </w:rPr>
      </w:pPr>
      <w:bookmarkStart w:id="1035" w:name="ET_guest_אסתי_שלי_85"/>
      <w:r w:rsidRPr="00FE7083">
        <w:rPr>
          <w:rStyle w:val="TagStyle"/>
          <w:rtl/>
        </w:rPr>
        <w:t xml:space="preserve"> &lt;&lt; אורח &gt;&gt; </w:t>
      </w:r>
      <w:r>
        <w:rPr>
          <w:rtl/>
          <w:lang w:eastAsia="he-IL"/>
        </w:rPr>
        <w:t>אסתי שלי:</w:t>
      </w:r>
      <w:r w:rsidRPr="00FE7083">
        <w:rPr>
          <w:rStyle w:val="TagStyle"/>
          <w:rtl/>
        </w:rPr>
        <w:t xml:space="preserve"> &lt;&lt; אורח &gt;&gt;</w:t>
      </w:r>
      <w:r w:rsidR="005B1F14">
        <w:rPr>
          <w:rtl/>
          <w:lang w:eastAsia="he-IL"/>
        </w:rPr>
        <w:t xml:space="preserve"> </w:t>
      </w:r>
      <w:bookmarkEnd w:id="1035"/>
    </w:p>
    <w:p w14:paraId="5E89387C" w14:textId="77777777" w:rsidR="00FE7083" w:rsidRDefault="00FE7083" w:rsidP="00FE7083">
      <w:pPr>
        <w:pStyle w:val="KeepWithNext"/>
        <w:rPr>
          <w:rtl/>
          <w:lang w:eastAsia="he-IL"/>
        </w:rPr>
      </w:pPr>
    </w:p>
    <w:p w14:paraId="0FA552C9" w14:textId="7124EC45" w:rsidR="00FE7083" w:rsidRDefault="00FE7083" w:rsidP="00FE7083">
      <w:pPr>
        <w:rPr>
          <w:rtl/>
          <w:lang w:eastAsia="he-IL"/>
        </w:rPr>
      </w:pPr>
      <w:r>
        <w:rPr>
          <w:rFonts w:hint="cs"/>
          <w:rtl/>
          <w:lang w:eastAsia="he-IL"/>
        </w:rPr>
        <w:t>א</w:t>
      </w:r>
      <w:bookmarkStart w:id="1036" w:name="_ETM_Q1_2450732"/>
      <w:bookmarkStart w:id="1037" w:name="_ETM_Q1_2450787"/>
      <w:bookmarkEnd w:id="1036"/>
      <w:bookmarkEnd w:id="1037"/>
      <w:r>
        <w:rPr>
          <w:rFonts w:hint="cs"/>
          <w:rtl/>
          <w:lang w:eastAsia="he-IL"/>
        </w:rPr>
        <w:t xml:space="preserve">ני אבדוק את זה. </w:t>
      </w:r>
    </w:p>
    <w:p w14:paraId="6F93C6DF" w14:textId="77777777" w:rsidR="00FE7083" w:rsidRDefault="00FE7083" w:rsidP="00FE7083">
      <w:pPr>
        <w:rPr>
          <w:rtl/>
          <w:lang w:eastAsia="he-IL"/>
        </w:rPr>
      </w:pPr>
      <w:bookmarkStart w:id="1038" w:name="_ETM_Q1_2448405"/>
      <w:bookmarkStart w:id="1039" w:name="_ETM_Q1_2448471"/>
      <w:bookmarkStart w:id="1040" w:name="_ETM_Q1_2450037"/>
      <w:bookmarkEnd w:id="1038"/>
      <w:bookmarkEnd w:id="1039"/>
      <w:bookmarkEnd w:id="1040"/>
    </w:p>
    <w:p w14:paraId="48CF955B" w14:textId="493E8C22" w:rsidR="00FE7083" w:rsidRDefault="00FE7083" w:rsidP="00FE7083">
      <w:pPr>
        <w:pStyle w:val="af6"/>
        <w:keepNext/>
        <w:rPr>
          <w:rtl/>
        </w:rPr>
      </w:pPr>
      <w:bookmarkStart w:id="1041" w:name="ET_yor_6447_86"/>
      <w:r w:rsidRPr="00FE7083">
        <w:rPr>
          <w:rStyle w:val="TagStyle"/>
          <w:rtl/>
        </w:rPr>
        <w:t xml:space="preserve"> &lt;&lt; </w:t>
      </w:r>
      <w:proofErr w:type="spellStart"/>
      <w:r w:rsidRPr="00FE7083">
        <w:rPr>
          <w:rStyle w:val="TagStyle"/>
          <w:rtl/>
        </w:rPr>
        <w:t>יור</w:t>
      </w:r>
      <w:proofErr w:type="spellEnd"/>
      <w:r w:rsidRPr="00FE7083">
        <w:rPr>
          <w:rStyle w:val="TagStyle"/>
          <w:rtl/>
        </w:rPr>
        <w:t xml:space="preserve"> &gt;&gt; </w:t>
      </w:r>
      <w:r>
        <w:rPr>
          <w:rtl/>
        </w:rPr>
        <w:t xml:space="preserve">היו"ר יונתן </w:t>
      </w:r>
      <w:proofErr w:type="spellStart"/>
      <w:r>
        <w:rPr>
          <w:rtl/>
        </w:rPr>
        <w:t>מישרקי</w:t>
      </w:r>
      <w:proofErr w:type="spellEnd"/>
      <w:r>
        <w:rPr>
          <w:rtl/>
        </w:rPr>
        <w:t>:</w:t>
      </w:r>
      <w:r w:rsidRPr="00FE7083">
        <w:rPr>
          <w:rStyle w:val="TagStyle"/>
          <w:rtl/>
        </w:rPr>
        <w:t xml:space="preserve"> &lt;&lt; </w:t>
      </w:r>
      <w:proofErr w:type="spellStart"/>
      <w:r w:rsidRPr="00FE7083">
        <w:rPr>
          <w:rStyle w:val="TagStyle"/>
          <w:rtl/>
        </w:rPr>
        <w:t>יור</w:t>
      </w:r>
      <w:proofErr w:type="spellEnd"/>
      <w:r w:rsidRPr="00FE7083">
        <w:rPr>
          <w:rStyle w:val="TagStyle"/>
          <w:rtl/>
        </w:rPr>
        <w:t xml:space="preserve"> &gt;&gt;</w:t>
      </w:r>
      <w:r w:rsidR="005B1F14">
        <w:rPr>
          <w:rtl/>
        </w:rPr>
        <w:t xml:space="preserve"> </w:t>
      </w:r>
      <w:bookmarkEnd w:id="1041"/>
    </w:p>
    <w:p w14:paraId="58D7F55A" w14:textId="77777777" w:rsidR="00FE7083" w:rsidRDefault="00FE7083" w:rsidP="00FE7083">
      <w:pPr>
        <w:pStyle w:val="KeepWithNext"/>
        <w:rPr>
          <w:rtl/>
          <w:lang w:eastAsia="he-IL"/>
        </w:rPr>
      </w:pPr>
    </w:p>
    <w:p w14:paraId="4974813D" w14:textId="1B0AD1EB" w:rsidR="00FE7083" w:rsidRDefault="00FE7083" w:rsidP="00FE7083">
      <w:pPr>
        <w:rPr>
          <w:rtl/>
          <w:lang w:eastAsia="he-IL"/>
        </w:rPr>
      </w:pPr>
      <w:bookmarkStart w:id="1042" w:name="_ETM_Q1_2450598"/>
      <w:bookmarkStart w:id="1043" w:name="_ETM_Q1_2450662"/>
      <w:bookmarkEnd w:id="1042"/>
      <w:bookmarkEnd w:id="1043"/>
      <w:r>
        <w:rPr>
          <w:rFonts w:hint="cs"/>
          <w:rtl/>
          <w:lang w:eastAsia="he-IL"/>
        </w:rPr>
        <w:t xml:space="preserve">אלה נתונים שהייתי רוצה </w:t>
      </w:r>
      <w:bookmarkStart w:id="1044" w:name="_ETM_Q1_2452797"/>
      <w:bookmarkEnd w:id="1044"/>
      <w:r>
        <w:rPr>
          <w:rFonts w:hint="cs"/>
          <w:rtl/>
          <w:lang w:eastAsia="he-IL"/>
        </w:rPr>
        <w:t xml:space="preserve">לקבל בוועדה. </w:t>
      </w:r>
      <w:bookmarkStart w:id="1045" w:name="_ETM_Q1_2454165"/>
      <w:bookmarkEnd w:id="1045"/>
    </w:p>
    <w:p w14:paraId="0984D585" w14:textId="77777777" w:rsidR="00FE7083" w:rsidRDefault="00FE7083" w:rsidP="00FE7083">
      <w:pPr>
        <w:rPr>
          <w:rtl/>
          <w:lang w:eastAsia="he-IL"/>
        </w:rPr>
      </w:pPr>
      <w:bookmarkStart w:id="1046" w:name="_ETM_Q1_2454234"/>
      <w:bookmarkEnd w:id="1046"/>
    </w:p>
    <w:p w14:paraId="4463ACD0" w14:textId="3EAF3774" w:rsidR="00FE7083" w:rsidRDefault="00FE7083" w:rsidP="00FE7083">
      <w:pPr>
        <w:pStyle w:val="af9"/>
        <w:keepNext/>
        <w:rPr>
          <w:rtl/>
          <w:lang w:eastAsia="he-IL"/>
        </w:rPr>
      </w:pPr>
      <w:bookmarkStart w:id="1047" w:name="ET_guest_915050_87"/>
      <w:r w:rsidRPr="00FE7083">
        <w:rPr>
          <w:rStyle w:val="TagStyle"/>
          <w:rtl/>
        </w:rPr>
        <w:t xml:space="preserve"> &lt;&lt; אורח &gt;&gt; </w:t>
      </w:r>
      <w:r>
        <w:rPr>
          <w:rtl/>
          <w:lang w:eastAsia="he-IL"/>
        </w:rPr>
        <w:t>אוריין יצחק:</w:t>
      </w:r>
      <w:r w:rsidRPr="00FE7083">
        <w:rPr>
          <w:rStyle w:val="TagStyle"/>
          <w:rtl/>
        </w:rPr>
        <w:t xml:space="preserve"> &lt;&lt; אורח &gt;&gt;</w:t>
      </w:r>
      <w:r w:rsidR="005B1F14">
        <w:rPr>
          <w:rtl/>
          <w:lang w:eastAsia="he-IL"/>
        </w:rPr>
        <w:t xml:space="preserve"> </w:t>
      </w:r>
      <w:bookmarkEnd w:id="1047"/>
    </w:p>
    <w:p w14:paraId="7C29986A" w14:textId="77777777" w:rsidR="00FE7083" w:rsidRDefault="00FE7083" w:rsidP="00FE7083">
      <w:pPr>
        <w:pStyle w:val="KeepWithNext"/>
        <w:rPr>
          <w:rtl/>
          <w:lang w:eastAsia="he-IL"/>
        </w:rPr>
      </w:pPr>
    </w:p>
    <w:p w14:paraId="397383DA" w14:textId="1D8F9228" w:rsidR="00FE7083" w:rsidRDefault="00FE7083" w:rsidP="00FE7083">
      <w:pPr>
        <w:rPr>
          <w:rtl/>
          <w:lang w:eastAsia="he-IL"/>
        </w:rPr>
      </w:pPr>
      <w:bookmarkStart w:id="1048" w:name="_ETM_Q1_2456038"/>
      <w:bookmarkStart w:id="1049" w:name="_ETM_Q1_2456103"/>
      <w:bookmarkEnd w:id="1048"/>
      <w:bookmarkEnd w:id="1049"/>
      <w:r>
        <w:rPr>
          <w:rFonts w:hint="cs"/>
          <w:rtl/>
          <w:lang w:eastAsia="he-IL"/>
        </w:rPr>
        <w:t xml:space="preserve">לגבי העניין שהגדרת מוסד גריאטרי, אני מבקש </w:t>
      </w:r>
      <w:bookmarkStart w:id="1050" w:name="_ETM_Q1_2459255"/>
      <w:bookmarkEnd w:id="1050"/>
      <w:r>
        <w:rPr>
          <w:rFonts w:hint="cs"/>
          <w:rtl/>
          <w:lang w:eastAsia="he-IL"/>
        </w:rPr>
        <w:t xml:space="preserve">לשאול את משרד הבריאות, האם חשבתם להכניס </w:t>
      </w:r>
      <w:bookmarkStart w:id="1051" w:name="_ETM_Q1_2461891"/>
      <w:bookmarkEnd w:id="1051"/>
      <w:r>
        <w:rPr>
          <w:rFonts w:hint="cs"/>
          <w:rtl/>
          <w:lang w:eastAsia="he-IL"/>
        </w:rPr>
        <w:t xml:space="preserve">במסגרת המוסד הגריאטרי, למרות שזו לא אותה הגדרה, את בתי </w:t>
      </w:r>
      <w:bookmarkStart w:id="1052" w:name="_ETM_Q1_2464596"/>
      <w:bookmarkEnd w:id="1052"/>
      <w:r>
        <w:rPr>
          <w:rFonts w:hint="cs"/>
          <w:rtl/>
          <w:lang w:eastAsia="he-IL"/>
        </w:rPr>
        <w:t xml:space="preserve">האבות והדיור המוגן? הרי הם לפעמים נמצאים באותו בניין </w:t>
      </w:r>
      <w:bookmarkStart w:id="1053" w:name="_ETM_Q1_2467849"/>
      <w:bookmarkEnd w:id="1053"/>
      <w:r>
        <w:rPr>
          <w:rFonts w:hint="cs"/>
          <w:rtl/>
          <w:lang w:eastAsia="he-IL"/>
        </w:rPr>
        <w:t>במחלקה אחרת, מחלקה לתשושים</w:t>
      </w:r>
      <w:r w:rsidR="006F3B82">
        <w:rPr>
          <w:rFonts w:hint="cs"/>
          <w:rtl/>
          <w:lang w:eastAsia="he-IL"/>
        </w:rPr>
        <w:t>,</w:t>
      </w:r>
      <w:r>
        <w:rPr>
          <w:rFonts w:hint="cs"/>
          <w:rtl/>
          <w:lang w:eastAsia="he-IL"/>
        </w:rPr>
        <w:t xml:space="preserve"> שגם הרופאים שם</w:t>
      </w:r>
      <w:bookmarkStart w:id="1054" w:name="_ETM_Q1_2472554"/>
      <w:bookmarkEnd w:id="1054"/>
      <w:r>
        <w:rPr>
          <w:rFonts w:hint="cs"/>
          <w:rtl/>
          <w:lang w:eastAsia="he-IL"/>
        </w:rPr>
        <w:t xml:space="preserve"> זקוקים לקבל את המידע ולסנכרן אותו. היום הם נתקלים </w:t>
      </w:r>
      <w:bookmarkStart w:id="1055" w:name="_ETM_Q1_2474535"/>
      <w:bookmarkEnd w:id="1055"/>
      <w:r>
        <w:rPr>
          <w:rFonts w:hint="cs"/>
          <w:rtl/>
          <w:lang w:eastAsia="he-IL"/>
        </w:rPr>
        <w:t xml:space="preserve">בהמון בעיות של תרופות שהמטופלים שלהם שצריכים לקבל את </w:t>
      </w:r>
      <w:bookmarkStart w:id="1056" w:name="_ETM_Q1_2482292"/>
      <w:bookmarkEnd w:id="1056"/>
      <w:r>
        <w:rPr>
          <w:rFonts w:hint="cs"/>
          <w:rtl/>
          <w:lang w:eastAsia="he-IL"/>
        </w:rPr>
        <w:t xml:space="preserve">הסבסוד מטעם הקופה לא מקבלים כי יש איזה שהיא בירוקרטיה </w:t>
      </w:r>
      <w:bookmarkStart w:id="1057" w:name="_ETM_Q1_2486644"/>
      <w:bookmarkEnd w:id="1057"/>
      <w:r>
        <w:rPr>
          <w:rFonts w:hint="cs"/>
          <w:rtl/>
          <w:lang w:eastAsia="he-IL"/>
        </w:rPr>
        <w:t xml:space="preserve">שהם מוותרים עליה ואז הם משלמים מחיר מלא. </w:t>
      </w:r>
      <w:bookmarkStart w:id="1058" w:name="_ETM_Q1_2488383"/>
      <w:bookmarkEnd w:id="1058"/>
    </w:p>
    <w:p w14:paraId="3B8F7F9B" w14:textId="77777777" w:rsidR="00FE7083" w:rsidRDefault="00FE7083" w:rsidP="00FE7083">
      <w:pPr>
        <w:rPr>
          <w:rtl/>
          <w:lang w:eastAsia="he-IL"/>
        </w:rPr>
      </w:pPr>
      <w:bookmarkStart w:id="1059" w:name="_ETM_Q1_2488424"/>
      <w:bookmarkEnd w:id="1059"/>
    </w:p>
    <w:p w14:paraId="45549857" w14:textId="0FFFF722" w:rsidR="00FE7083" w:rsidRDefault="00FE7083" w:rsidP="00FE7083">
      <w:pPr>
        <w:pStyle w:val="af6"/>
        <w:keepNext/>
        <w:rPr>
          <w:rtl/>
        </w:rPr>
      </w:pPr>
      <w:bookmarkStart w:id="1060" w:name="ET_yor_6447_88"/>
      <w:r w:rsidRPr="00FE7083">
        <w:rPr>
          <w:rStyle w:val="TagStyle"/>
          <w:rtl/>
        </w:rPr>
        <w:t xml:space="preserve"> &lt;&lt; </w:t>
      </w:r>
      <w:proofErr w:type="spellStart"/>
      <w:r w:rsidRPr="00FE7083">
        <w:rPr>
          <w:rStyle w:val="TagStyle"/>
          <w:rtl/>
        </w:rPr>
        <w:t>יור</w:t>
      </w:r>
      <w:proofErr w:type="spellEnd"/>
      <w:r w:rsidRPr="00FE7083">
        <w:rPr>
          <w:rStyle w:val="TagStyle"/>
          <w:rtl/>
        </w:rPr>
        <w:t xml:space="preserve"> &gt;&gt; </w:t>
      </w:r>
      <w:r>
        <w:rPr>
          <w:rtl/>
        </w:rPr>
        <w:t xml:space="preserve">היו"ר יונתן </w:t>
      </w:r>
      <w:proofErr w:type="spellStart"/>
      <w:r>
        <w:rPr>
          <w:rtl/>
        </w:rPr>
        <w:t>מישרקי</w:t>
      </w:r>
      <w:proofErr w:type="spellEnd"/>
      <w:r>
        <w:rPr>
          <w:rtl/>
        </w:rPr>
        <w:t>:</w:t>
      </w:r>
      <w:r w:rsidRPr="00FE7083">
        <w:rPr>
          <w:rStyle w:val="TagStyle"/>
          <w:rtl/>
        </w:rPr>
        <w:t xml:space="preserve"> &lt;&lt; </w:t>
      </w:r>
      <w:proofErr w:type="spellStart"/>
      <w:r w:rsidRPr="00FE7083">
        <w:rPr>
          <w:rStyle w:val="TagStyle"/>
          <w:rtl/>
        </w:rPr>
        <w:t>יור</w:t>
      </w:r>
      <w:proofErr w:type="spellEnd"/>
      <w:r w:rsidRPr="00FE7083">
        <w:rPr>
          <w:rStyle w:val="TagStyle"/>
          <w:rtl/>
        </w:rPr>
        <w:t xml:space="preserve"> &gt;&gt;</w:t>
      </w:r>
      <w:r w:rsidR="005B1F14">
        <w:rPr>
          <w:rtl/>
        </w:rPr>
        <w:t xml:space="preserve"> </w:t>
      </w:r>
      <w:bookmarkEnd w:id="1060"/>
    </w:p>
    <w:p w14:paraId="0BF7069B" w14:textId="77777777" w:rsidR="00FE7083" w:rsidRDefault="00FE7083" w:rsidP="00FE7083">
      <w:pPr>
        <w:pStyle w:val="KeepWithNext"/>
        <w:rPr>
          <w:rtl/>
          <w:lang w:eastAsia="he-IL"/>
        </w:rPr>
      </w:pPr>
    </w:p>
    <w:p w14:paraId="2735B4BD" w14:textId="400789AF" w:rsidR="00FE7083" w:rsidRDefault="00FE7083" w:rsidP="00FE7083">
      <w:pPr>
        <w:rPr>
          <w:rtl/>
          <w:lang w:eastAsia="he-IL"/>
        </w:rPr>
      </w:pPr>
      <w:bookmarkStart w:id="1061" w:name="_ETM_Q1_2491161"/>
      <w:bookmarkStart w:id="1062" w:name="_ETM_Q1_2491194"/>
      <w:bookmarkEnd w:id="1061"/>
      <w:bookmarkEnd w:id="1062"/>
      <w:r>
        <w:rPr>
          <w:rFonts w:hint="cs"/>
          <w:rtl/>
          <w:lang w:eastAsia="he-IL"/>
        </w:rPr>
        <w:t xml:space="preserve">השאלה </w:t>
      </w:r>
      <w:bookmarkStart w:id="1063" w:name="_ETM_Q1_2491888"/>
      <w:bookmarkEnd w:id="1063"/>
      <w:r>
        <w:rPr>
          <w:rFonts w:hint="cs"/>
          <w:rtl/>
          <w:lang w:eastAsia="he-IL"/>
        </w:rPr>
        <w:t>ברורה. רוצים להתייחס?</w:t>
      </w:r>
    </w:p>
    <w:p w14:paraId="67245DF3" w14:textId="77777777" w:rsidR="00FE7083" w:rsidRDefault="00FE7083" w:rsidP="00FE7083">
      <w:pPr>
        <w:rPr>
          <w:rtl/>
          <w:lang w:eastAsia="he-IL"/>
        </w:rPr>
      </w:pPr>
      <w:bookmarkStart w:id="1064" w:name="_ETM_Q1_2494671"/>
      <w:bookmarkStart w:id="1065" w:name="_ETM_Q1_2494709"/>
      <w:bookmarkStart w:id="1066" w:name="_ETM_Q1_2495735"/>
      <w:bookmarkEnd w:id="1064"/>
      <w:bookmarkEnd w:id="1065"/>
      <w:bookmarkEnd w:id="1066"/>
    </w:p>
    <w:p w14:paraId="0692238D" w14:textId="66C30891" w:rsidR="00FE7083" w:rsidRDefault="00FE7083" w:rsidP="00FE7083">
      <w:pPr>
        <w:pStyle w:val="af9"/>
        <w:keepNext/>
        <w:rPr>
          <w:rtl/>
          <w:lang w:eastAsia="he-IL"/>
        </w:rPr>
      </w:pPr>
      <w:bookmarkStart w:id="1067" w:name="ET_guest_טל_פלדמן_89"/>
      <w:r w:rsidRPr="00FE7083">
        <w:rPr>
          <w:rStyle w:val="TagStyle"/>
          <w:rtl/>
        </w:rPr>
        <w:t xml:space="preserve"> &lt;&lt; אורח &gt;&gt; </w:t>
      </w:r>
      <w:r>
        <w:rPr>
          <w:rtl/>
          <w:lang w:eastAsia="he-IL"/>
        </w:rPr>
        <w:t>טל פלדמן:</w:t>
      </w:r>
      <w:r w:rsidRPr="00FE7083">
        <w:rPr>
          <w:rStyle w:val="TagStyle"/>
          <w:rtl/>
        </w:rPr>
        <w:t xml:space="preserve"> &lt;&lt; אורח &gt;&gt;</w:t>
      </w:r>
      <w:r w:rsidR="005B1F14">
        <w:rPr>
          <w:rtl/>
          <w:lang w:eastAsia="he-IL"/>
        </w:rPr>
        <w:t xml:space="preserve"> </w:t>
      </w:r>
      <w:bookmarkEnd w:id="1067"/>
    </w:p>
    <w:p w14:paraId="2FA15DF3" w14:textId="77777777" w:rsidR="00FE7083" w:rsidRDefault="00FE7083" w:rsidP="00FE7083">
      <w:pPr>
        <w:pStyle w:val="KeepWithNext"/>
        <w:rPr>
          <w:rtl/>
          <w:lang w:eastAsia="he-IL"/>
        </w:rPr>
      </w:pPr>
    </w:p>
    <w:p w14:paraId="40486165" w14:textId="181E0608" w:rsidR="00FE7083" w:rsidRDefault="00FE7083" w:rsidP="00FE7083">
      <w:pPr>
        <w:rPr>
          <w:rtl/>
          <w:lang w:eastAsia="he-IL"/>
        </w:rPr>
      </w:pPr>
      <w:bookmarkStart w:id="1068" w:name="_ETM_Q1_2496009"/>
      <w:bookmarkStart w:id="1069" w:name="_ETM_Q1_2496039"/>
      <w:bookmarkEnd w:id="1068"/>
      <w:bookmarkEnd w:id="1069"/>
      <w:r>
        <w:rPr>
          <w:rFonts w:hint="cs"/>
          <w:rtl/>
          <w:lang w:eastAsia="he-IL"/>
        </w:rPr>
        <w:t xml:space="preserve">מבחינה טכנית, מר"ג הוא מה שנכנס כמוסד, </w:t>
      </w:r>
      <w:bookmarkStart w:id="1070" w:name="_ETM_Q1_2500103"/>
      <w:bookmarkEnd w:id="1070"/>
      <w:r>
        <w:rPr>
          <w:rFonts w:hint="cs"/>
          <w:rtl/>
          <w:lang w:eastAsia="he-IL"/>
        </w:rPr>
        <w:t xml:space="preserve">ההגדרה של מר"ג היא לפחות שלושה סוגים. </w:t>
      </w:r>
      <w:bookmarkStart w:id="1071" w:name="_ETM_Q1_2501896"/>
      <w:bookmarkEnd w:id="1071"/>
    </w:p>
    <w:p w14:paraId="30A14774" w14:textId="77777777" w:rsidR="00FE7083" w:rsidRDefault="00FE7083" w:rsidP="00FE7083">
      <w:pPr>
        <w:rPr>
          <w:rtl/>
          <w:lang w:eastAsia="he-IL"/>
        </w:rPr>
      </w:pPr>
      <w:bookmarkStart w:id="1072" w:name="_ETM_Q1_2499099"/>
      <w:bookmarkStart w:id="1073" w:name="_ETM_Q1_2499148"/>
      <w:bookmarkStart w:id="1074" w:name="_ETM_Q1_2500011"/>
      <w:bookmarkEnd w:id="1072"/>
      <w:bookmarkEnd w:id="1073"/>
      <w:bookmarkEnd w:id="1074"/>
    </w:p>
    <w:p w14:paraId="29F8E87F" w14:textId="4BC0EC82" w:rsidR="00FE7083" w:rsidRDefault="00FE7083" w:rsidP="00FE7083">
      <w:pPr>
        <w:pStyle w:val="af9"/>
        <w:keepNext/>
        <w:rPr>
          <w:rtl/>
          <w:lang w:eastAsia="he-IL"/>
        </w:rPr>
      </w:pPr>
      <w:bookmarkStart w:id="1075" w:name="ET_guest_915050_90"/>
      <w:r w:rsidRPr="00FE7083">
        <w:rPr>
          <w:rStyle w:val="TagStyle"/>
          <w:rtl/>
        </w:rPr>
        <w:t xml:space="preserve"> &lt;&lt; אורח &gt;&gt; </w:t>
      </w:r>
      <w:r w:rsidR="006F3B82">
        <w:rPr>
          <w:rFonts w:hint="cs"/>
          <w:rtl/>
          <w:lang w:eastAsia="he-IL"/>
        </w:rPr>
        <w:t>יצחק אוריין</w:t>
      </w:r>
      <w:r>
        <w:rPr>
          <w:rtl/>
          <w:lang w:eastAsia="he-IL"/>
        </w:rPr>
        <w:t>:</w:t>
      </w:r>
      <w:r w:rsidRPr="00FE7083">
        <w:rPr>
          <w:rStyle w:val="TagStyle"/>
          <w:rtl/>
        </w:rPr>
        <w:t xml:space="preserve"> &lt;&lt; אורח &gt;&gt;</w:t>
      </w:r>
      <w:r w:rsidR="005B1F14">
        <w:rPr>
          <w:rtl/>
          <w:lang w:eastAsia="he-IL"/>
        </w:rPr>
        <w:t xml:space="preserve"> </w:t>
      </w:r>
      <w:bookmarkEnd w:id="1075"/>
    </w:p>
    <w:p w14:paraId="028420F6" w14:textId="77777777" w:rsidR="00FE7083" w:rsidRDefault="00FE7083" w:rsidP="00FE7083">
      <w:pPr>
        <w:pStyle w:val="KeepWithNext"/>
        <w:rPr>
          <w:rtl/>
          <w:lang w:eastAsia="he-IL"/>
        </w:rPr>
      </w:pPr>
    </w:p>
    <w:p w14:paraId="35B285DF" w14:textId="14AD8260" w:rsidR="00FE7083" w:rsidRDefault="00FE7083" w:rsidP="00FE7083">
      <w:pPr>
        <w:rPr>
          <w:rtl/>
          <w:lang w:eastAsia="he-IL"/>
        </w:rPr>
      </w:pPr>
      <w:bookmarkStart w:id="1076" w:name="_ETM_Q1_2500285"/>
      <w:bookmarkStart w:id="1077" w:name="_ETM_Q1_2500310"/>
      <w:bookmarkEnd w:id="1076"/>
      <w:bookmarkEnd w:id="1077"/>
      <w:r>
        <w:rPr>
          <w:rFonts w:hint="cs"/>
          <w:rtl/>
          <w:lang w:eastAsia="he-IL"/>
        </w:rPr>
        <w:t xml:space="preserve">לא דיברתי על </w:t>
      </w:r>
      <w:proofErr w:type="spellStart"/>
      <w:r>
        <w:rPr>
          <w:rFonts w:hint="cs"/>
          <w:rtl/>
          <w:lang w:eastAsia="he-IL"/>
        </w:rPr>
        <w:t>המר"ג</w:t>
      </w:r>
      <w:proofErr w:type="spellEnd"/>
      <w:r>
        <w:rPr>
          <w:rFonts w:hint="cs"/>
          <w:rtl/>
          <w:lang w:eastAsia="he-IL"/>
        </w:rPr>
        <w:t xml:space="preserve">. </w:t>
      </w:r>
    </w:p>
    <w:p w14:paraId="7A60BACB" w14:textId="77777777" w:rsidR="00FE7083" w:rsidRDefault="00FE7083" w:rsidP="00FE7083">
      <w:pPr>
        <w:rPr>
          <w:rtl/>
          <w:lang w:eastAsia="he-IL"/>
        </w:rPr>
      </w:pPr>
      <w:bookmarkStart w:id="1078" w:name="_ETM_Q1_2503571"/>
      <w:bookmarkStart w:id="1079" w:name="_ETM_Q1_2503617"/>
      <w:bookmarkEnd w:id="1078"/>
      <w:bookmarkEnd w:id="1079"/>
    </w:p>
    <w:p w14:paraId="301A70AA" w14:textId="3C50A014" w:rsidR="00FE7083" w:rsidRDefault="00FE7083" w:rsidP="00FE7083">
      <w:pPr>
        <w:pStyle w:val="af9"/>
        <w:keepNext/>
        <w:rPr>
          <w:rtl/>
          <w:lang w:eastAsia="he-IL"/>
        </w:rPr>
      </w:pPr>
      <w:bookmarkStart w:id="1080" w:name="ET_guest_טל_פלדמן_91"/>
      <w:r w:rsidRPr="00FE7083">
        <w:rPr>
          <w:rStyle w:val="TagStyle"/>
          <w:rtl/>
        </w:rPr>
        <w:lastRenderedPageBreak/>
        <w:t xml:space="preserve"> &lt;&lt; אורח &gt;&gt; </w:t>
      </w:r>
      <w:r>
        <w:rPr>
          <w:rtl/>
          <w:lang w:eastAsia="he-IL"/>
        </w:rPr>
        <w:t>טל פלדמן:</w:t>
      </w:r>
      <w:r w:rsidRPr="00FE7083">
        <w:rPr>
          <w:rStyle w:val="TagStyle"/>
          <w:rtl/>
        </w:rPr>
        <w:t xml:space="preserve"> &lt;&lt; אורח &gt;&gt;</w:t>
      </w:r>
      <w:r w:rsidR="005B1F14">
        <w:rPr>
          <w:rtl/>
          <w:lang w:eastAsia="he-IL"/>
        </w:rPr>
        <w:t xml:space="preserve"> </w:t>
      </w:r>
      <w:bookmarkEnd w:id="1080"/>
    </w:p>
    <w:p w14:paraId="1A45C7C5" w14:textId="77777777" w:rsidR="00FE7083" w:rsidRDefault="00FE7083" w:rsidP="00FE7083">
      <w:pPr>
        <w:pStyle w:val="KeepWithNext"/>
        <w:rPr>
          <w:rtl/>
          <w:lang w:eastAsia="he-IL"/>
        </w:rPr>
      </w:pPr>
    </w:p>
    <w:p w14:paraId="5CD15D2F" w14:textId="591DD207" w:rsidR="00FE7083" w:rsidRPr="00FE7083" w:rsidRDefault="00FE7083" w:rsidP="00FE7083">
      <w:pPr>
        <w:rPr>
          <w:rtl/>
          <w:lang w:eastAsia="he-IL"/>
        </w:rPr>
      </w:pPr>
      <w:bookmarkStart w:id="1081" w:name="_ETM_Q1_2505140"/>
      <w:bookmarkStart w:id="1082" w:name="_ETM_Q1_2505164"/>
      <w:bookmarkEnd w:id="1081"/>
      <w:bookmarkEnd w:id="1082"/>
      <w:r>
        <w:rPr>
          <w:rFonts w:hint="cs"/>
          <w:rtl/>
          <w:lang w:eastAsia="he-IL"/>
        </w:rPr>
        <w:t xml:space="preserve">לגבי מוסדות אחרים, זה </w:t>
      </w:r>
      <w:bookmarkStart w:id="1083" w:name="_ETM_Q1_2504821"/>
      <w:bookmarkEnd w:id="1083"/>
      <w:r>
        <w:rPr>
          <w:rFonts w:hint="cs"/>
          <w:rtl/>
          <w:lang w:eastAsia="he-IL"/>
        </w:rPr>
        <w:t xml:space="preserve">כמו שאמרתי בהתחלה, הם במעגל שני שהתפיסה הייתה שהם לא </w:t>
      </w:r>
      <w:bookmarkStart w:id="1084" w:name="_ETM_Q1_2506968"/>
      <w:bookmarkEnd w:id="1084"/>
      <w:r>
        <w:rPr>
          <w:rFonts w:hint="cs"/>
          <w:rtl/>
          <w:lang w:eastAsia="he-IL"/>
        </w:rPr>
        <w:t>בשלב ראשון בליבת מערכת הבריאות</w:t>
      </w:r>
      <w:r w:rsidR="006F3B82">
        <w:rPr>
          <w:rFonts w:hint="cs"/>
          <w:rtl/>
          <w:lang w:eastAsia="he-IL"/>
        </w:rPr>
        <w:t>.</w:t>
      </w:r>
      <w:r>
        <w:rPr>
          <w:rFonts w:hint="cs"/>
          <w:rtl/>
          <w:lang w:eastAsia="he-IL"/>
        </w:rPr>
        <w:t xml:space="preserve"> אבל אנחנו נבחן </w:t>
      </w:r>
      <w:bookmarkStart w:id="1085" w:name="_ETM_Q1_2512516"/>
      <w:bookmarkEnd w:id="1085"/>
      <w:r>
        <w:rPr>
          <w:rFonts w:hint="cs"/>
          <w:rtl/>
          <w:lang w:eastAsia="he-IL"/>
        </w:rPr>
        <w:t xml:space="preserve">את זה כי גם הוועדה ביקשה </w:t>
      </w:r>
      <w:proofErr w:type="spellStart"/>
      <w:r>
        <w:rPr>
          <w:rFonts w:hint="cs"/>
          <w:rtl/>
          <w:lang w:eastAsia="he-IL"/>
        </w:rPr>
        <w:t>מאיתנו</w:t>
      </w:r>
      <w:proofErr w:type="spellEnd"/>
      <w:r>
        <w:rPr>
          <w:rFonts w:hint="cs"/>
          <w:rtl/>
          <w:lang w:eastAsia="he-IL"/>
        </w:rPr>
        <w:t xml:space="preserve"> לראות אם אפשר </w:t>
      </w:r>
      <w:bookmarkStart w:id="1086" w:name="_ETM_Q1_2517243"/>
      <w:bookmarkEnd w:id="1086"/>
      <w:r>
        <w:rPr>
          <w:rFonts w:hint="cs"/>
          <w:rtl/>
          <w:lang w:eastAsia="he-IL"/>
        </w:rPr>
        <w:t>ל - - -</w:t>
      </w:r>
    </w:p>
    <w:p w14:paraId="692B69CC" w14:textId="77777777" w:rsidR="00FE7083" w:rsidRDefault="00FE7083" w:rsidP="00A4313B">
      <w:pPr>
        <w:rPr>
          <w:rtl/>
          <w:lang w:eastAsia="he-IL"/>
        </w:rPr>
      </w:pPr>
      <w:bookmarkStart w:id="1087" w:name="_ETM_Q1_2284848"/>
      <w:bookmarkStart w:id="1088" w:name="_ETM_Q1_2284927"/>
      <w:bookmarkStart w:id="1089" w:name="_ETM_Q1_2285016"/>
      <w:bookmarkStart w:id="1090" w:name="_ETM_Q1_2515393"/>
      <w:bookmarkEnd w:id="1087"/>
      <w:bookmarkEnd w:id="1088"/>
      <w:bookmarkEnd w:id="1089"/>
      <w:bookmarkEnd w:id="1090"/>
    </w:p>
    <w:p w14:paraId="67029771" w14:textId="3298704C" w:rsidR="00FE7083" w:rsidRDefault="00FE7083" w:rsidP="00FE7083">
      <w:pPr>
        <w:pStyle w:val="af9"/>
        <w:keepNext/>
        <w:rPr>
          <w:rtl/>
          <w:lang w:eastAsia="he-IL"/>
        </w:rPr>
      </w:pPr>
      <w:bookmarkStart w:id="1091" w:name="ET_guest_915050_92"/>
      <w:r w:rsidRPr="00FE7083">
        <w:rPr>
          <w:rStyle w:val="TagStyle"/>
          <w:rtl/>
        </w:rPr>
        <w:t xml:space="preserve"> &lt;&lt; אורח &gt;&gt; </w:t>
      </w:r>
      <w:r w:rsidR="006F3B82">
        <w:rPr>
          <w:rFonts w:hint="cs"/>
          <w:rtl/>
          <w:lang w:eastAsia="he-IL"/>
        </w:rPr>
        <w:t>יצחק אוריין</w:t>
      </w:r>
      <w:r>
        <w:rPr>
          <w:rtl/>
          <w:lang w:eastAsia="he-IL"/>
        </w:rPr>
        <w:t>:</w:t>
      </w:r>
      <w:r w:rsidRPr="00FE7083">
        <w:rPr>
          <w:rStyle w:val="TagStyle"/>
          <w:rtl/>
        </w:rPr>
        <w:t xml:space="preserve"> &lt;&lt; אורח &gt;&gt;</w:t>
      </w:r>
      <w:r w:rsidR="005B1F14">
        <w:rPr>
          <w:rtl/>
          <w:lang w:eastAsia="he-IL"/>
        </w:rPr>
        <w:t xml:space="preserve"> </w:t>
      </w:r>
      <w:bookmarkEnd w:id="1091"/>
    </w:p>
    <w:p w14:paraId="39759FBC" w14:textId="77777777" w:rsidR="00FE7083" w:rsidRDefault="00FE7083" w:rsidP="00FE7083">
      <w:pPr>
        <w:pStyle w:val="KeepWithNext"/>
        <w:rPr>
          <w:rtl/>
          <w:lang w:eastAsia="he-IL"/>
        </w:rPr>
      </w:pPr>
    </w:p>
    <w:p w14:paraId="1E9E8D71" w14:textId="2BE38A60" w:rsidR="00FE7083" w:rsidRDefault="00FE7083" w:rsidP="00FE7083">
      <w:pPr>
        <w:rPr>
          <w:rtl/>
          <w:lang w:eastAsia="he-IL"/>
        </w:rPr>
      </w:pPr>
      <w:bookmarkStart w:id="1092" w:name="_ETM_Q1_2515722"/>
      <w:bookmarkStart w:id="1093" w:name="_ETM_Q1_2515745"/>
      <w:bookmarkEnd w:id="1092"/>
      <w:bookmarkEnd w:id="1093"/>
      <w:r>
        <w:rPr>
          <w:rFonts w:hint="cs"/>
          <w:rtl/>
          <w:lang w:eastAsia="he-IL"/>
        </w:rPr>
        <w:t xml:space="preserve">אני רוצה לדייק, לפעמים אנחנו מגיעים למצב </w:t>
      </w:r>
      <w:bookmarkStart w:id="1094" w:name="_ETM_Q1_2520199"/>
      <w:bookmarkEnd w:id="1094"/>
      <w:r>
        <w:rPr>
          <w:rFonts w:hint="cs"/>
          <w:rtl/>
          <w:lang w:eastAsia="he-IL"/>
        </w:rPr>
        <w:t xml:space="preserve">שבו במוסד אחד, בבניין אחד, שהכנסתם את התשתית, קומה </w:t>
      </w:r>
      <w:bookmarkStart w:id="1095" w:name="_ETM_Q1_2524368"/>
      <w:bookmarkEnd w:id="1095"/>
      <w:r>
        <w:rPr>
          <w:rFonts w:hint="cs"/>
          <w:rtl/>
          <w:lang w:eastAsia="he-IL"/>
        </w:rPr>
        <w:t xml:space="preserve">אחת כן תהיה מחוברת וקומה תחתונה לא תהיה מחוברת. </w:t>
      </w:r>
    </w:p>
    <w:p w14:paraId="2BDCC369" w14:textId="77777777" w:rsidR="00FE7083" w:rsidRDefault="00FE7083" w:rsidP="00FE7083">
      <w:pPr>
        <w:rPr>
          <w:rtl/>
          <w:lang w:eastAsia="he-IL"/>
        </w:rPr>
      </w:pPr>
      <w:bookmarkStart w:id="1096" w:name="_ETM_Q1_2528187"/>
      <w:bookmarkStart w:id="1097" w:name="_ETM_Q1_2528232"/>
      <w:bookmarkStart w:id="1098" w:name="_ETM_Q1_2527910"/>
      <w:bookmarkEnd w:id="1096"/>
      <w:bookmarkEnd w:id="1097"/>
      <w:bookmarkEnd w:id="1098"/>
    </w:p>
    <w:p w14:paraId="18361CCE" w14:textId="47A5D3AC" w:rsidR="00FE7083" w:rsidRDefault="00FE7083" w:rsidP="00FE7083">
      <w:pPr>
        <w:pStyle w:val="af9"/>
        <w:keepNext/>
        <w:rPr>
          <w:rtl/>
          <w:lang w:eastAsia="he-IL"/>
        </w:rPr>
      </w:pPr>
      <w:bookmarkStart w:id="1099" w:name="ET_guest_טל_פלדמן_93"/>
      <w:r w:rsidRPr="00FE7083">
        <w:rPr>
          <w:rStyle w:val="TagStyle"/>
          <w:rtl/>
        </w:rPr>
        <w:t xml:space="preserve"> &lt;&lt; אורח &gt;&gt; </w:t>
      </w:r>
      <w:r>
        <w:rPr>
          <w:rtl/>
          <w:lang w:eastAsia="he-IL"/>
        </w:rPr>
        <w:t>טל פלדמן:</w:t>
      </w:r>
      <w:r w:rsidRPr="00FE7083">
        <w:rPr>
          <w:rStyle w:val="TagStyle"/>
          <w:rtl/>
        </w:rPr>
        <w:t xml:space="preserve"> &lt;&lt; אורח &gt;&gt;</w:t>
      </w:r>
      <w:r w:rsidR="005B1F14">
        <w:rPr>
          <w:rtl/>
          <w:lang w:eastAsia="he-IL"/>
        </w:rPr>
        <w:t xml:space="preserve"> </w:t>
      </w:r>
      <w:bookmarkEnd w:id="1099"/>
    </w:p>
    <w:p w14:paraId="4D5450F1" w14:textId="77777777" w:rsidR="00FE7083" w:rsidRDefault="00FE7083" w:rsidP="00FE7083">
      <w:pPr>
        <w:pStyle w:val="KeepWithNext"/>
        <w:rPr>
          <w:rtl/>
          <w:lang w:eastAsia="he-IL"/>
        </w:rPr>
      </w:pPr>
    </w:p>
    <w:p w14:paraId="6D41D87A" w14:textId="26D13255" w:rsidR="00FE7083" w:rsidRDefault="00FE7083" w:rsidP="00FE7083">
      <w:pPr>
        <w:rPr>
          <w:rtl/>
          <w:lang w:eastAsia="he-IL"/>
        </w:rPr>
      </w:pPr>
      <w:bookmarkStart w:id="1100" w:name="_ETM_Q1_2528229"/>
      <w:bookmarkStart w:id="1101" w:name="_ETM_Q1_2528252"/>
      <w:bookmarkEnd w:id="1100"/>
      <w:bookmarkEnd w:id="1101"/>
      <w:r>
        <w:rPr>
          <w:rFonts w:hint="cs"/>
          <w:rtl/>
          <w:lang w:eastAsia="he-IL"/>
        </w:rPr>
        <w:t xml:space="preserve">אם </w:t>
      </w:r>
      <w:bookmarkStart w:id="1102" w:name="_ETM_Q1_2528799"/>
      <w:bookmarkEnd w:id="1102"/>
      <w:r>
        <w:rPr>
          <w:rFonts w:hint="cs"/>
          <w:rtl/>
          <w:lang w:eastAsia="he-IL"/>
        </w:rPr>
        <w:t xml:space="preserve">זה </w:t>
      </w:r>
      <w:proofErr w:type="spellStart"/>
      <w:r>
        <w:rPr>
          <w:rFonts w:hint="cs"/>
          <w:rtl/>
          <w:lang w:eastAsia="he-IL"/>
        </w:rPr>
        <w:t>במר"ג</w:t>
      </w:r>
      <w:proofErr w:type="spellEnd"/>
      <w:r>
        <w:rPr>
          <w:rFonts w:hint="cs"/>
          <w:rtl/>
          <w:lang w:eastAsia="he-IL"/>
        </w:rPr>
        <w:t xml:space="preserve"> אז אני מניחה ש - - -</w:t>
      </w:r>
    </w:p>
    <w:p w14:paraId="5661CE48" w14:textId="77777777" w:rsidR="00FE7083" w:rsidRDefault="00FE7083" w:rsidP="00FE7083">
      <w:pPr>
        <w:rPr>
          <w:rtl/>
          <w:lang w:eastAsia="he-IL"/>
        </w:rPr>
      </w:pPr>
      <w:bookmarkStart w:id="1103" w:name="_ETM_Q1_2532990"/>
      <w:bookmarkStart w:id="1104" w:name="_ETM_Q1_2533023"/>
      <w:bookmarkStart w:id="1105" w:name="_ETM_Q1_2532651"/>
      <w:bookmarkEnd w:id="1103"/>
      <w:bookmarkEnd w:id="1104"/>
      <w:bookmarkEnd w:id="1105"/>
    </w:p>
    <w:p w14:paraId="32CB7FF2" w14:textId="6FBFA05B" w:rsidR="00FE7083" w:rsidRDefault="00FE7083" w:rsidP="00FE7083">
      <w:pPr>
        <w:pStyle w:val="af9"/>
        <w:keepNext/>
        <w:rPr>
          <w:rtl/>
          <w:lang w:eastAsia="he-IL"/>
        </w:rPr>
      </w:pPr>
      <w:bookmarkStart w:id="1106" w:name="ET_guest_915050_94"/>
      <w:r w:rsidRPr="00FE7083">
        <w:rPr>
          <w:rStyle w:val="TagStyle"/>
          <w:rtl/>
        </w:rPr>
        <w:t xml:space="preserve"> &lt;&lt; אורח &gt;&gt; </w:t>
      </w:r>
      <w:r w:rsidR="006F3B82">
        <w:rPr>
          <w:rFonts w:hint="cs"/>
          <w:rtl/>
          <w:lang w:eastAsia="he-IL"/>
        </w:rPr>
        <w:t>יצחק אוריין</w:t>
      </w:r>
      <w:r>
        <w:rPr>
          <w:rtl/>
          <w:lang w:eastAsia="he-IL"/>
        </w:rPr>
        <w:t>:</w:t>
      </w:r>
      <w:r w:rsidRPr="00FE7083">
        <w:rPr>
          <w:rStyle w:val="TagStyle"/>
          <w:rtl/>
        </w:rPr>
        <w:t xml:space="preserve"> &lt;&lt; אורח &gt;&gt;</w:t>
      </w:r>
      <w:r w:rsidR="005B1F14">
        <w:rPr>
          <w:rtl/>
          <w:lang w:eastAsia="he-IL"/>
        </w:rPr>
        <w:t xml:space="preserve"> </w:t>
      </w:r>
      <w:bookmarkEnd w:id="1106"/>
    </w:p>
    <w:p w14:paraId="4E30A776" w14:textId="77777777" w:rsidR="00FE7083" w:rsidRDefault="00FE7083" w:rsidP="00FE7083">
      <w:pPr>
        <w:pStyle w:val="KeepWithNext"/>
        <w:rPr>
          <w:rtl/>
          <w:lang w:eastAsia="he-IL"/>
        </w:rPr>
      </w:pPr>
    </w:p>
    <w:p w14:paraId="653580B3" w14:textId="75411CC6" w:rsidR="00FE7083" w:rsidRDefault="00FE7083" w:rsidP="00FE7083">
      <w:pPr>
        <w:rPr>
          <w:rtl/>
          <w:lang w:eastAsia="he-IL"/>
        </w:rPr>
      </w:pPr>
      <w:bookmarkStart w:id="1107" w:name="_ETM_Q1_2532902"/>
      <w:bookmarkStart w:id="1108" w:name="_ETM_Q1_2532960"/>
      <w:bookmarkEnd w:id="1107"/>
      <w:bookmarkEnd w:id="1108"/>
      <w:r>
        <w:rPr>
          <w:rFonts w:hint="cs"/>
          <w:rtl/>
          <w:lang w:eastAsia="he-IL"/>
        </w:rPr>
        <w:t xml:space="preserve">זה מוסד גריאטרי, זה לא מר"ג. </w:t>
      </w:r>
    </w:p>
    <w:p w14:paraId="38C2A11D" w14:textId="77777777" w:rsidR="00FE7083" w:rsidRDefault="00FE7083" w:rsidP="00FE7083">
      <w:pPr>
        <w:rPr>
          <w:rtl/>
          <w:lang w:eastAsia="he-IL"/>
        </w:rPr>
      </w:pPr>
      <w:bookmarkStart w:id="1109" w:name="_ETM_Q1_2535402"/>
      <w:bookmarkStart w:id="1110" w:name="_ETM_Q1_2535467"/>
      <w:bookmarkStart w:id="1111" w:name="_ETM_Q1_2533462"/>
      <w:bookmarkEnd w:id="1109"/>
      <w:bookmarkEnd w:id="1110"/>
      <w:bookmarkEnd w:id="1111"/>
    </w:p>
    <w:p w14:paraId="5AB9727B" w14:textId="446C3282" w:rsidR="00FE7083" w:rsidRDefault="00FE7083" w:rsidP="00FE7083">
      <w:pPr>
        <w:pStyle w:val="af9"/>
        <w:keepNext/>
        <w:rPr>
          <w:rtl/>
          <w:lang w:eastAsia="he-IL"/>
        </w:rPr>
      </w:pPr>
      <w:bookmarkStart w:id="1112" w:name="ET_guest_טל_פלדמן_95"/>
      <w:r w:rsidRPr="00FE7083">
        <w:rPr>
          <w:rStyle w:val="TagStyle"/>
          <w:rtl/>
        </w:rPr>
        <w:t xml:space="preserve"> &lt;&lt; אורח &gt;&gt; </w:t>
      </w:r>
      <w:r>
        <w:rPr>
          <w:rtl/>
          <w:lang w:eastAsia="he-IL"/>
        </w:rPr>
        <w:t>טל פלדמן:</w:t>
      </w:r>
      <w:r w:rsidRPr="00FE7083">
        <w:rPr>
          <w:rStyle w:val="TagStyle"/>
          <w:rtl/>
        </w:rPr>
        <w:t xml:space="preserve"> &lt;&lt; אורח &gt;&gt;</w:t>
      </w:r>
      <w:r w:rsidR="005B1F14">
        <w:rPr>
          <w:rtl/>
          <w:lang w:eastAsia="he-IL"/>
        </w:rPr>
        <w:t xml:space="preserve"> </w:t>
      </w:r>
      <w:bookmarkEnd w:id="1112"/>
    </w:p>
    <w:p w14:paraId="2AE675EF" w14:textId="77777777" w:rsidR="00FE7083" w:rsidRDefault="00FE7083" w:rsidP="00FE7083">
      <w:pPr>
        <w:pStyle w:val="KeepWithNext"/>
        <w:rPr>
          <w:rtl/>
          <w:lang w:eastAsia="he-IL"/>
        </w:rPr>
      </w:pPr>
    </w:p>
    <w:p w14:paraId="5C20DDBC" w14:textId="5942C712" w:rsidR="00FE7083" w:rsidRDefault="00FE7083" w:rsidP="00E1090B">
      <w:pPr>
        <w:rPr>
          <w:rtl/>
          <w:lang w:eastAsia="he-IL"/>
        </w:rPr>
      </w:pPr>
      <w:bookmarkStart w:id="1113" w:name="_ETM_Q1_2533997"/>
      <w:bookmarkStart w:id="1114" w:name="_ETM_Q1_2534053"/>
      <w:bookmarkEnd w:id="1113"/>
      <w:bookmarkEnd w:id="1114"/>
      <w:r>
        <w:rPr>
          <w:rFonts w:hint="cs"/>
          <w:rtl/>
          <w:lang w:eastAsia="he-IL"/>
        </w:rPr>
        <w:t xml:space="preserve">אז הוא בשלב הראשון לא </w:t>
      </w:r>
      <w:bookmarkStart w:id="1115" w:name="_ETM_Q1_2536982"/>
      <w:bookmarkEnd w:id="1115"/>
      <w:r>
        <w:rPr>
          <w:rFonts w:hint="cs"/>
          <w:rtl/>
          <w:lang w:eastAsia="he-IL"/>
        </w:rPr>
        <w:t>נכלל</w:t>
      </w:r>
      <w:r w:rsidR="006F3B82">
        <w:rPr>
          <w:rFonts w:hint="cs"/>
          <w:rtl/>
          <w:lang w:eastAsia="he-IL"/>
        </w:rPr>
        <w:t>.</w:t>
      </w:r>
      <w:r>
        <w:rPr>
          <w:rFonts w:hint="cs"/>
          <w:rtl/>
          <w:lang w:eastAsia="he-IL"/>
        </w:rPr>
        <w:t xml:space="preserve"> בחוק</w:t>
      </w:r>
      <w:r w:rsidR="006F3B82">
        <w:rPr>
          <w:rFonts w:hint="cs"/>
          <w:rtl/>
          <w:lang w:eastAsia="he-IL"/>
        </w:rPr>
        <w:t xml:space="preserve"> </w:t>
      </w:r>
      <w:r>
        <w:rPr>
          <w:rFonts w:hint="cs"/>
          <w:rtl/>
          <w:lang w:eastAsia="he-IL"/>
        </w:rPr>
        <w:t>יש סמכות להכניס גם</w:t>
      </w:r>
      <w:r w:rsidR="00E1090B">
        <w:rPr>
          <w:rFonts w:hint="cs"/>
          <w:rtl/>
          <w:lang w:eastAsia="he-IL"/>
        </w:rPr>
        <w:t>,</w:t>
      </w:r>
      <w:r>
        <w:rPr>
          <w:rFonts w:hint="cs"/>
          <w:rtl/>
          <w:lang w:eastAsia="he-IL"/>
        </w:rPr>
        <w:t xml:space="preserve"> לא את </w:t>
      </w:r>
      <w:proofErr w:type="spellStart"/>
      <w:r>
        <w:rPr>
          <w:rFonts w:hint="cs"/>
          <w:rtl/>
          <w:lang w:eastAsia="he-IL"/>
        </w:rPr>
        <w:t>המר"גים</w:t>
      </w:r>
      <w:proofErr w:type="spellEnd"/>
      <w:r>
        <w:rPr>
          <w:rFonts w:hint="cs"/>
          <w:rtl/>
          <w:lang w:eastAsia="he-IL"/>
        </w:rPr>
        <w:t xml:space="preserve">, </w:t>
      </w:r>
      <w:bookmarkStart w:id="1116" w:name="_ETM_Q1_2540301"/>
      <w:bookmarkEnd w:id="1116"/>
      <w:r>
        <w:rPr>
          <w:rFonts w:hint="cs"/>
          <w:rtl/>
          <w:lang w:eastAsia="he-IL"/>
        </w:rPr>
        <w:t xml:space="preserve">סמכות מנהלית להחליט שמוסד מסוים יהיה נותן שירות </w:t>
      </w:r>
      <w:bookmarkStart w:id="1117" w:name="_ETM_Q1_2544675"/>
      <w:bookmarkEnd w:id="1117"/>
      <w:r>
        <w:rPr>
          <w:rFonts w:hint="cs"/>
          <w:rtl/>
          <w:lang w:eastAsia="he-IL"/>
        </w:rPr>
        <w:t xml:space="preserve">בריאות ואז הוא יהיה גם חייב בהוראות סטנדרטיזציה שיש להן </w:t>
      </w:r>
      <w:bookmarkStart w:id="1118" w:name="_ETM_Q1_2550323"/>
      <w:bookmarkEnd w:id="1118"/>
      <w:r>
        <w:rPr>
          <w:rFonts w:hint="cs"/>
          <w:rtl/>
          <w:lang w:eastAsia="he-IL"/>
        </w:rPr>
        <w:t xml:space="preserve">עלות לא מעטה וגם יוכל לבקש </w:t>
      </w:r>
      <w:proofErr w:type="spellStart"/>
      <w:r>
        <w:rPr>
          <w:rFonts w:hint="cs"/>
          <w:rtl/>
          <w:lang w:eastAsia="he-IL"/>
        </w:rPr>
        <w:t>מאיתנו</w:t>
      </w:r>
      <w:proofErr w:type="spellEnd"/>
      <w:r>
        <w:rPr>
          <w:rFonts w:hint="cs"/>
          <w:rtl/>
          <w:lang w:eastAsia="he-IL"/>
        </w:rPr>
        <w:t xml:space="preserve"> היתר לקבלת מידע </w:t>
      </w:r>
      <w:bookmarkStart w:id="1119" w:name="_ETM_Q1_2553837"/>
      <w:bookmarkEnd w:id="1119"/>
      <w:r>
        <w:rPr>
          <w:rFonts w:hint="cs"/>
          <w:rtl/>
          <w:lang w:eastAsia="he-IL"/>
        </w:rPr>
        <w:t xml:space="preserve">ככל שהוא עומד בהוראות אבטחת מידע וסייבר וכדומה, זה כאמור </w:t>
      </w:r>
      <w:bookmarkStart w:id="1120" w:name="_ETM_Q1_2559206"/>
      <w:bookmarkEnd w:id="1120"/>
      <w:r>
        <w:rPr>
          <w:rFonts w:hint="cs"/>
          <w:rtl/>
          <w:lang w:eastAsia="he-IL"/>
        </w:rPr>
        <w:t>מעגל שני</w:t>
      </w:r>
      <w:r w:rsidR="00E1090B">
        <w:rPr>
          <w:rFonts w:hint="cs"/>
          <w:rtl/>
          <w:lang w:eastAsia="he-IL"/>
        </w:rPr>
        <w:t xml:space="preserve">, </w:t>
      </w:r>
      <w:r>
        <w:rPr>
          <w:rFonts w:hint="cs"/>
          <w:rtl/>
          <w:lang w:eastAsia="he-IL"/>
        </w:rPr>
        <w:t xml:space="preserve">בחוק הרחב הם כן </w:t>
      </w:r>
      <w:r w:rsidR="00432323">
        <w:rPr>
          <w:rFonts w:hint="cs"/>
          <w:rtl/>
          <w:lang w:eastAsia="he-IL"/>
        </w:rPr>
        <w:t xml:space="preserve">נכללו עם הרבה יותר </w:t>
      </w:r>
      <w:bookmarkStart w:id="1121" w:name="_ETM_Q1_2563106"/>
      <w:bookmarkEnd w:id="1121"/>
      <w:r w:rsidR="00432323">
        <w:rPr>
          <w:rFonts w:hint="cs"/>
          <w:rtl/>
          <w:lang w:eastAsia="he-IL"/>
        </w:rPr>
        <w:t xml:space="preserve">הוראות נורמטיביות. החוק הרחב היה משהו כמו 80 עמודים. אנחנו </w:t>
      </w:r>
      <w:bookmarkStart w:id="1122" w:name="_ETM_Q1_2567609"/>
      <w:bookmarkEnd w:id="1122"/>
      <w:r w:rsidR="00432323">
        <w:rPr>
          <w:rFonts w:hint="cs"/>
          <w:rtl/>
          <w:lang w:eastAsia="he-IL"/>
        </w:rPr>
        <w:t xml:space="preserve">נבדוק את זה. </w:t>
      </w:r>
    </w:p>
    <w:p w14:paraId="6DC19567" w14:textId="77777777" w:rsidR="00432323" w:rsidRDefault="00432323" w:rsidP="00FE7083">
      <w:pPr>
        <w:rPr>
          <w:rtl/>
          <w:lang w:eastAsia="he-IL"/>
        </w:rPr>
      </w:pPr>
      <w:bookmarkStart w:id="1123" w:name="_ETM_Q1_2569937"/>
      <w:bookmarkStart w:id="1124" w:name="_ETM_Q1_2570007"/>
      <w:bookmarkStart w:id="1125" w:name="_ETM_Q1_2573617"/>
      <w:bookmarkEnd w:id="1123"/>
      <w:bookmarkEnd w:id="1124"/>
      <w:bookmarkEnd w:id="1125"/>
    </w:p>
    <w:p w14:paraId="6D2ED552" w14:textId="289A5440" w:rsidR="00432323" w:rsidRDefault="00432323" w:rsidP="00432323">
      <w:pPr>
        <w:pStyle w:val="af6"/>
        <w:keepNext/>
        <w:rPr>
          <w:rtl/>
        </w:rPr>
      </w:pPr>
      <w:bookmarkStart w:id="1126" w:name="ET_yor_6447_96"/>
      <w:r w:rsidRPr="00432323">
        <w:rPr>
          <w:rStyle w:val="TagStyle"/>
          <w:rtl/>
        </w:rPr>
        <w:t xml:space="preserve"> &lt;&lt; </w:t>
      </w:r>
      <w:proofErr w:type="spellStart"/>
      <w:r w:rsidRPr="00432323">
        <w:rPr>
          <w:rStyle w:val="TagStyle"/>
          <w:rtl/>
        </w:rPr>
        <w:t>יור</w:t>
      </w:r>
      <w:proofErr w:type="spellEnd"/>
      <w:r w:rsidRPr="00432323">
        <w:rPr>
          <w:rStyle w:val="TagStyle"/>
          <w:rtl/>
        </w:rPr>
        <w:t xml:space="preserve"> &gt;&gt; </w:t>
      </w:r>
      <w:r>
        <w:rPr>
          <w:rtl/>
        </w:rPr>
        <w:t xml:space="preserve">היו"ר יונתן </w:t>
      </w:r>
      <w:proofErr w:type="spellStart"/>
      <w:r>
        <w:rPr>
          <w:rtl/>
        </w:rPr>
        <w:t>מישרקי</w:t>
      </w:r>
      <w:proofErr w:type="spellEnd"/>
      <w:r>
        <w:rPr>
          <w:rtl/>
        </w:rPr>
        <w:t>:</w:t>
      </w:r>
      <w:r w:rsidRPr="00432323">
        <w:rPr>
          <w:rStyle w:val="TagStyle"/>
          <w:rtl/>
        </w:rPr>
        <w:t xml:space="preserve"> &lt;&lt; </w:t>
      </w:r>
      <w:proofErr w:type="spellStart"/>
      <w:r w:rsidRPr="00432323">
        <w:rPr>
          <w:rStyle w:val="TagStyle"/>
          <w:rtl/>
        </w:rPr>
        <w:t>יור</w:t>
      </w:r>
      <w:proofErr w:type="spellEnd"/>
      <w:r w:rsidRPr="00432323">
        <w:rPr>
          <w:rStyle w:val="TagStyle"/>
          <w:rtl/>
        </w:rPr>
        <w:t xml:space="preserve"> &gt;&gt;</w:t>
      </w:r>
      <w:r w:rsidR="005B1F14">
        <w:rPr>
          <w:rtl/>
        </w:rPr>
        <w:t xml:space="preserve"> </w:t>
      </w:r>
      <w:bookmarkEnd w:id="1126"/>
    </w:p>
    <w:p w14:paraId="59235BFA" w14:textId="77777777" w:rsidR="00432323" w:rsidRDefault="00432323" w:rsidP="00432323">
      <w:pPr>
        <w:pStyle w:val="KeepWithNext"/>
        <w:rPr>
          <w:rtl/>
          <w:lang w:eastAsia="he-IL"/>
        </w:rPr>
      </w:pPr>
    </w:p>
    <w:p w14:paraId="7EC6BFB0" w14:textId="5D83AC42" w:rsidR="00432323" w:rsidRDefault="00432323" w:rsidP="00432323">
      <w:pPr>
        <w:rPr>
          <w:rtl/>
          <w:lang w:eastAsia="he-IL"/>
        </w:rPr>
      </w:pPr>
      <w:bookmarkStart w:id="1127" w:name="_ETM_Q1_2574177"/>
      <w:bookmarkStart w:id="1128" w:name="_ETM_Q1_2574268"/>
      <w:bookmarkEnd w:id="1127"/>
      <w:bookmarkEnd w:id="1128"/>
      <w:r>
        <w:rPr>
          <w:rFonts w:hint="cs"/>
          <w:rtl/>
          <w:lang w:eastAsia="he-IL"/>
        </w:rPr>
        <w:t xml:space="preserve">עוד חידוד קטן, מרכז </w:t>
      </w:r>
      <w:bookmarkStart w:id="1129" w:name="_ETM_Q1_2572194"/>
      <w:bookmarkEnd w:id="1129"/>
      <w:r>
        <w:rPr>
          <w:rFonts w:hint="cs"/>
          <w:rtl/>
          <w:lang w:eastAsia="he-IL"/>
        </w:rPr>
        <w:t xml:space="preserve">רפואי גריאטרי, מה הסטטוס שלו? הוא ציבורי, הוא פרטי בדרך </w:t>
      </w:r>
      <w:bookmarkStart w:id="1130" w:name="_ETM_Q1_2578883"/>
      <w:bookmarkEnd w:id="1130"/>
      <w:r>
        <w:rPr>
          <w:rFonts w:hint="cs"/>
          <w:rtl/>
          <w:lang w:eastAsia="he-IL"/>
        </w:rPr>
        <w:t xml:space="preserve">כלל? </w:t>
      </w:r>
    </w:p>
    <w:p w14:paraId="10956F12" w14:textId="77777777" w:rsidR="00432323" w:rsidRDefault="00432323" w:rsidP="00432323">
      <w:pPr>
        <w:rPr>
          <w:rtl/>
          <w:lang w:eastAsia="he-IL"/>
        </w:rPr>
      </w:pPr>
      <w:bookmarkStart w:id="1131" w:name="_ETM_Q1_2580723"/>
      <w:bookmarkStart w:id="1132" w:name="_ETM_Q1_2580793"/>
      <w:bookmarkEnd w:id="1131"/>
      <w:bookmarkEnd w:id="1132"/>
    </w:p>
    <w:p w14:paraId="6449C684" w14:textId="3F030085" w:rsidR="00432323" w:rsidRDefault="00432323" w:rsidP="00432323">
      <w:pPr>
        <w:pStyle w:val="af9"/>
        <w:keepNext/>
        <w:rPr>
          <w:rtl/>
          <w:lang w:eastAsia="he-IL"/>
        </w:rPr>
      </w:pPr>
      <w:bookmarkStart w:id="1133" w:name="ET_guest_אסתי_שלי_97"/>
      <w:r w:rsidRPr="00432323">
        <w:rPr>
          <w:rStyle w:val="TagStyle"/>
          <w:rtl/>
        </w:rPr>
        <w:t xml:space="preserve"> &lt;&lt; אורח &gt;&gt; </w:t>
      </w:r>
      <w:r>
        <w:rPr>
          <w:rtl/>
          <w:lang w:eastAsia="he-IL"/>
        </w:rPr>
        <w:t>אסתי שלי:</w:t>
      </w:r>
      <w:r w:rsidRPr="00432323">
        <w:rPr>
          <w:rStyle w:val="TagStyle"/>
          <w:rtl/>
        </w:rPr>
        <w:t xml:space="preserve"> &lt;&lt; אורח &gt;&gt;</w:t>
      </w:r>
      <w:r w:rsidR="005B1F14">
        <w:rPr>
          <w:rtl/>
          <w:lang w:eastAsia="he-IL"/>
        </w:rPr>
        <w:t xml:space="preserve"> </w:t>
      </w:r>
      <w:bookmarkEnd w:id="1133"/>
    </w:p>
    <w:p w14:paraId="4B342482" w14:textId="77777777" w:rsidR="00432323" w:rsidRDefault="00432323" w:rsidP="00432323">
      <w:pPr>
        <w:pStyle w:val="KeepWithNext"/>
        <w:rPr>
          <w:rtl/>
          <w:lang w:eastAsia="he-IL"/>
        </w:rPr>
      </w:pPr>
    </w:p>
    <w:p w14:paraId="5729542F" w14:textId="72F11495" w:rsidR="00432323" w:rsidRDefault="00432323" w:rsidP="00432323">
      <w:pPr>
        <w:rPr>
          <w:rtl/>
          <w:lang w:eastAsia="he-IL"/>
        </w:rPr>
      </w:pPr>
      <w:bookmarkStart w:id="1134" w:name="_ETM_Q1_2578853"/>
      <w:bookmarkStart w:id="1135" w:name="_ETM_Q1_2578909"/>
      <w:bookmarkEnd w:id="1134"/>
      <w:bookmarkEnd w:id="1135"/>
      <w:r>
        <w:rPr>
          <w:rFonts w:hint="cs"/>
          <w:rtl/>
          <w:lang w:eastAsia="he-IL"/>
        </w:rPr>
        <w:t>מבחינת בעלות יש ויש. יש מממשלתי, בב</w:t>
      </w:r>
      <w:r w:rsidR="00E1090B">
        <w:rPr>
          <w:rFonts w:hint="cs"/>
          <w:rtl/>
          <w:lang w:eastAsia="he-IL"/>
        </w:rPr>
        <w:t>על</w:t>
      </w:r>
      <w:r>
        <w:rPr>
          <w:rFonts w:hint="cs"/>
          <w:rtl/>
          <w:lang w:eastAsia="he-IL"/>
        </w:rPr>
        <w:t xml:space="preserve">ות קופת </w:t>
      </w:r>
      <w:bookmarkStart w:id="1136" w:name="_ETM_Q1_2586413"/>
      <w:bookmarkEnd w:id="1136"/>
      <w:r>
        <w:rPr>
          <w:rFonts w:hint="cs"/>
          <w:rtl/>
          <w:lang w:eastAsia="he-IL"/>
        </w:rPr>
        <w:t xml:space="preserve">חולים ובבעלות פרטית. </w:t>
      </w:r>
    </w:p>
    <w:p w14:paraId="511BB62C" w14:textId="77777777" w:rsidR="00432323" w:rsidRDefault="00432323" w:rsidP="00432323">
      <w:pPr>
        <w:rPr>
          <w:rtl/>
          <w:lang w:eastAsia="he-IL"/>
        </w:rPr>
      </w:pPr>
      <w:bookmarkStart w:id="1137" w:name="_ETM_Q1_2586292"/>
      <w:bookmarkStart w:id="1138" w:name="_ETM_Q1_2586360"/>
      <w:bookmarkEnd w:id="1137"/>
      <w:bookmarkEnd w:id="1138"/>
    </w:p>
    <w:p w14:paraId="42DD3AEB" w14:textId="0096DFC8" w:rsidR="00432323" w:rsidRDefault="00432323" w:rsidP="00432323">
      <w:pPr>
        <w:pStyle w:val="af6"/>
        <w:keepNext/>
        <w:rPr>
          <w:rtl/>
        </w:rPr>
      </w:pPr>
      <w:bookmarkStart w:id="1139" w:name="ET_yor_6447_98"/>
      <w:r w:rsidRPr="00432323">
        <w:rPr>
          <w:rStyle w:val="TagStyle"/>
          <w:rtl/>
        </w:rPr>
        <w:t xml:space="preserve"> &lt;&lt; </w:t>
      </w:r>
      <w:proofErr w:type="spellStart"/>
      <w:r w:rsidRPr="00432323">
        <w:rPr>
          <w:rStyle w:val="TagStyle"/>
          <w:rtl/>
        </w:rPr>
        <w:t>יור</w:t>
      </w:r>
      <w:proofErr w:type="spellEnd"/>
      <w:r w:rsidRPr="00432323">
        <w:rPr>
          <w:rStyle w:val="TagStyle"/>
          <w:rtl/>
        </w:rPr>
        <w:t xml:space="preserve"> &gt;&gt; </w:t>
      </w:r>
      <w:r>
        <w:rPr>
          <w:rtl/>
        </w:rPr>
        <w:t xml:space="preserve">היו"ר יונתן </w:t>
      </w:r>
      <w:proofErr w:type="spellStart"/>
      <w:r>
        <w:rPr>
          <w:rtl/>
        </w:rPr>
        <w:t>מישרקי</w:t>
      </w:r>
      <w:proofErr w:type="spellEnd"/>
      <w:r>
        <w:rPr>
          <w:rtl/>
        </w:rPr>
        <w:t>:</w:t>
      </w:r>
      <w:r w:rsidRPr="00432323">
        <w:rPr>
          <w:rStyle w:val="TagStyle"/>
          <w:rtl/>
        </w:rPr>
        <w:t xml:space="preserve"> &lt;&lt; </w:t>
      </w:r>
      <w:proofErr w:type="spellStart"/>
      <w:r w:rsidRPr="00432323">
        <w:rPr>
          <w:rStyle w:val="TagStyle"/>
          <w:rtl/>
        </w:rPr>
        <w:t>יור</w:t>
      </w:r>
      <w:proofErr w:type="spellEnd"/>
      <w:r w:rsidRPr="00432323">
        <w:rPr>
          <w:rStyle w:val="TagStyle"/>
          <w:rtl/>
        </w:rPr>
        <w:t xml:space="preserve"> &gt;&gt;</w:t>
      </w:r>
      <w:r w:rsidR="005B1F14">
        <w:rPr>
          <w:rtl/>
        </w:rPr>
        <w:t xml:space="preserve"> </w:t>
      </w:r>
      <w:bookmarkEnd w:id="1139"/>
    </w:p>
    <w:p w14:paraId="741D279A" w14:textId="77777777" w:rsidR="00432323" w:rsidRDefault="00432323" w:rsidP="00432323">
      <w:pPr>
        <w:pStyle w:val="KeepWithNext"/>
        <w:rPr>
          <w:rtl/>
          <w:lang w:eastAsia="he-IL"/>
        </w:rPr>
      </w:pPr>
    </w:p>
    <w:p w14:paraId="0E5F2676" w14:textId="1BE17CF3" w:rsidR="00432323" w:rsidRDefault="00432323" w:rsidP="00432323">
      <w:pPr>
        <w:rPr>
          <w:rtl/>
          <w:lang w:eastAsia="he-IL"/>
        </w:rPr>
      </w:pPr>
      <w:r>
        <w:rPr>
          <w:rFonts w:hint="cs"/>
          <w:rtl/>
          <w:lang w:eastAsia="he-IL"/>
        </w:rPr>
        <w:t>א</w:t>
      </w:r>
      <w:bookmarkStart w:id="1140" w:name="_ETM_Q1_2588021"/>
      <w:bookmarkStart w:id="1141" w:name="_ETM_Q1_2588071"/>
      <w:bookmarkEnd w:id="1140"/>
      <w:bookmarkEnd w:id="1141"/>
      <w:r>
        <w:rPr>
          <w:rFonts w:hint="cs"/>
          <w:rtl/>
          <w:lang w:eastAsia="he-IL"/>
        </w:rPr>
        <w:t xml:space="preserve">נחנו מדברים על ה-15? </w:t>
      </w:r>
    </w:p>
    <w:p w14:paraId="51108F66" w14:textId="77777777" w:rsidR="00432323" w:rsidRDefault="00432323" w:rsidP="00432323">
      <w:pPr>
        <w:rPr>
          <w:rtl/>
          <w:lang w:eastAsia="he-IL"/>
        </w:rPr>
      </w:pPr>
      <w:bookmarkStart w:id="1142" w:name="_ETM_Q1_2587619"/>
      <w:bookmarkStart w:id="1143" w:name="_ETM_Q1_2587679"/>
      <w:bookmarkStart w:id="1144" w:name="_ETM_Q1_2589532"/>
      <w:bookmarkEnd w:id="1142"/>
      <w:bookmarkEnd w:id="1143"/>
      <w:bookmarkEnd w:id="1144"/>
    </w:p>
    <w:p w14:paraId="3428EB4B" w14:textId="08638657" w:rsidR="00432323" w:rsidRDefault="00432323" w:rsidP="00432323">
      <w:pPr>
        <w:pStyle w:val="af9"/>
        <w:keepNext/>
        <w:rPr>
          <w:rtl/>
          <w:lang w:eastAsia="he-IL"/>
        </w:rPr>
      </w:pPr>
      <w:bookmarkStart w:id="1145" w:name="ET_guest_אסתי_שלי_99"/>
      <w:r w:rsidRPr="00432323">
        <w:rPr>
          <w:rStyle w:val="TagStyle"/>
          <w:rtl/>
        </w:rPr>
        <w:t xml:space="preserve"> &lt;&lt; אורח &gt;&gt; </w:t>
      </w:r>
      <w:r>
        <w:rPr>
          <w:rtl/>
          <w:lang w:eastAsia="he-IL"/>
        </w:rPr>
        <w:t>אסתי שלי:</w:t>
      </w:r>
      <w:r w:rsidRPr="00432323">
        <w:rPr>
          <w:rStyle w:val="TagStyle"/>
          <w:rtl/>
        </w:rPr>
        <w:t xml:space="preserve"> &lt;&lt; אורח &gt;&gt;</w:t>
      </w:r>
      <w:r w:rsidR="005B1F14">
        <w:rPr>
          <w:rtl/>
          <w:lang w:eastAsia="he-IL"/>
        </w:rPr>
        <w:t xml:space="preserve"> </w:t>
      </w:r>
      <w:bookmarkEnd w:id="1145"/>
    </w:p>
    <w:p w14:paraId="13FCBE94" w14:textId="77777777" w:rsidR="00432323" w:rsidRDefault="00432323" w:rsidP="00432323">
      <w:pPr>
        <w:pStyle w:val="KeepWithNext"/>
        <w:rPr>
          <w:rtl/>
          <w:lang w:eastAsia="he-IL"/>
        </w:rPr>
      </w:pPr>
    </w:p>
    <w:p w14:paraId="4067FC75" w14:textId="4652769D" w:rsidR="00432323" w:rsidRDefault="00432323" w:rsidP="00432323">
      <w:pPr>
        <w:rPr>
          <w:rtl/>
          <w:lang w:eastAsia="he-IL"/>
        </w:rPr>
      </w:pPr>
      <w:bookmarkStart w:id="1146" w:name="_ETM_Q1_2590003"/>
      <w:bookmarkStart w:id="1147" w:name="_ETM_Q1_2590052"/>
      <w:bookmarkEnd w:id="1146"/>
      <w:bookmarkEnd w:id="1147"/>
      <w:r>
        <w:rPr>
          <w:rFonts w:hint="cs"/>
          <w:rtl/>
          <w:lang w:eastAsia="he-IL"/>
        </w:rPr>
        <w:t xml:space="preserve">כן, </w:t>
      </w:r>
      <w:bookmarkStart w:id="1148" w:name="_ETM_Q1_2588133"/>
      <w:bookmarkEnd w:id="1148"/>
      <w:r>
        <w:rPr>
          <w:rFonts w:hint="cs"/>
          <w:rtl/>
          <w:lang w:eastAsia="he-IL"/>
        </w:rPr>
        <w:t>יש מכל הסוגים, עדיין במערכת הבריאות אנחנו מתייחסים לזה כתשתית</w:t>
      </w:r>
      <w:bookmarkStart w:id="1149" w:name="_ETM_Q1_2594621"/>
      <w:bookmarkEnd w:id="1149"/>
      <w:r>
        <w:rPr>
          <w:rFonts w:hint="cs"/>
          <w:rtl/>
          <w:lang w:eastAsia="he-IL"/>
        </w:rPr>
        <w:t xml:space="preserve"> ציבורית שיש למערכת הבריאות ולכן אנחנו </w:t>
      </w:r>
      <w:r w:rsidR="00E1090B">
        <w:rPr>
          <w:rFonts w:hint="cs"/>
          <w:rtl/>
          <w:lang w:eastAsia="he-IL"/>
        </w:rPr>
        <w:t>מנ</w:t>
      </w:r>
      <w:r>
        <w:rPr>
          <w:rFonts w:hint="cs"/>
          <w:rtl/>
          <w:lang w:eastAsia="he-IL"/>
        </w:rPr>
        <w:t xml:space="preserve">תקים פה את שאלת </w:t>
      </w:r>
      <w:bookmarkStart w:id="1150" w:name="_ETM_Q1_2599403"/>
      <w:bookmarkEnd w:id="1150"/>
      <w:r>
        <w:rPr>
          <w:rFonts w:hint="cs"/>
          <w:rtl/>
          <w:lang w:eastAsia="he-IL"/>
        </w:rPr>
        <w:t xml:space="preserve">הבעלות. </w:t>
      </w:r>
    </w:p>
    <w:p w14:paraId="469922DB" w14:textId="77777777" w:rsidR="00432323" w:rsidRDefault="00432323" w:rsidP="00432323">
      <w:pPr>
        <w:rPr>
          <w:rtl/>
          <w:lang w:eastAsia="he-IL"/>
        </w:rPr>
      </w:pPr>
      <w:bookmarkStart w:id="1151" w:name="_ETM_Q1_2600539"/>
      <w:bookmarkStart w:id="1152" w:name="_ETM_Q1_2600609"/>
      <w:bookmarkEnd w:id="1151"/>
      <w:bookmarkEnd w:id="1152"/>
    </w:p>
    <w:p w14:paraId="1C794B15" w14:textId="4FA974E1" w:rsidR="00432323" w:rsidRDefault="00432323" w:rsidP="00432323">
      <w:pPr>
        <w:pStyle w:val="af6"/>
        <w:keepNext/>
        <w:rPr>
          <w:rtl/>
        </w:rPr>
      </w:pPr>
      <w:bookmarkStart w:id="1153" w:name="ET_yor_6447_100"/>
      <w:r w:rsidRPr="00432323">
        <w:rPr>
          <w:rStyle w:val="TagStyle"/>
          <w:rtl/>
        </w:rPr>
        <w:t xml:space="preserve"> &lt;&lt; </w:t>
      </w:r>
      <w:proofErr w:type="spellStart"/>
      <w:r w:rsidRPr="00432323">
        <w:rPr>
          <w:rStyle w:val="TagStyle"/>
          <w:rtl/>
        </w:rPr>
        <w:t>יור</w:t>
      </w:r>
      <w:proofErr w:type="spellEnd"/>
      <w:r w:rsidRPr="00432323">
        <w:rPr>
          <w:rStyle w:val="TagStyle"/>
          <w:rtl/>
        </w:rPr>
        <w:t xml:space="preserve"> &gt;&gt; </w:t>
      </w:r>
      <w:r>
        <w:rPr>
          <w:rtl/>
        </w:rPr>
        <w:t xml:space="preserve">היו"ר יונתן </w:t>
      </w:r>
      <w:proofErr w:type="spellStart"/>
      <w:r>
        <w:rPr>
          <w:rtl/>
        </w:rPr>
        <w:t>מישרקי</w:t>
      </w:r>
      <w:proofErr w:type="spellEnd"/>
      <w:r>
        <w:rPr>
          <w:rtl/>
        </w:rPr>
        <w:t>:</w:t>
      </w:r>
      <w:r w:rsidRPr="00432323">
        <w:rPr>
          <w:rStyle w:val="TagStyle"/>
          <w:rtl/>
        </w:rPr>
        <w:t xml:space="preserve"> &lt;&lt; </w:t>
      </w:r>
      <w:proofErr w:type="spellStart"/>
      <w:r w:rsidRPr="00432323">
        <w:rPr>
          <w:rStyle w:val="TagStyle"/>
          <w:rtl/>
        </w:rPr>
        <w:t>יור</w:t>
      </w:r>
      <w:proofErr w:type="spellEnd"/>
      <w:r w:rsidRPr="00432323">
        <w:rPr>
          <w:rStyle w:val="TagStyle"/>
          <w:rtl/>
        </w:rPr>
        <w:t xml:space="preserve"> &gt;&gt;</w:t>
      </w:r>
      <w:r w:rsidR="005B1F14">
        <w:rPr>
          <w:rtl/>
        </w:rPr>
        <w:t xml:space="preserve"> </w:t>
      </w:r>
      <w:bookmarkEnd w:id="1153"/>
    </w:p>
    <w:p w14:paraId="771E66DC" w14:textId="77777777" w:rsidR="00432323" w:rsidRDefault="00432323" w:rsidP="00432323">
      <w:pPr>
        <w:pStyle w:val="KeepWithNext"/>
        <w:rPr>
          <w:rtl/>
          <w:lang w:eastAsia="he-IL"/>
        </w:rPr>
      </w:pPr>
    </w:p>
    <w:p w14:paraId="4DCE0F7E" w14:textId="4D724635" w:rsidR="00432323" w:rsidRDefault="00432323" w:rsidP="00432323">
      <w:pPr>
        <w:rPr>
          <w:rtl/>
          <w:lang w:eastAsia="he-IL"/>
        </w:rPr>
      </w:pPr>
      <w:bookmarkStart w:id="1154" w:name="_ETM_Q1_2602287"/>
      <w:bookmarkStart w:id="1155" w:name="_ETM_Q1_2602344"/>
      <w:bookmarkEnd w:id="1154"/>
      <w:bookmarkEnd w:id="1155"/>
      <w:r>
        <w:rPr>
          <w:rFonts w:hint="cs"/>
          <w:rtl/>
          <w:lang w:eastAsia="he-IL"/>
        </w:rPr>
        <w:t xml:space="preserve">זאת אומרת מבחינתכם הסטטוס שלו הוא נותן שירות ציבורי </w:t>
      </w:r>
      <w:bookmarkStart w:id="1156" w:name="_ETM_Q1_2600364"/>
      <w:bookmarkEnd w:id="1156"/>
      <w:r>
        <w:rPr>
          <w:rFonts w:hint="cs"/>
          <w:rtl/>
          <w:lang w:eastAsia="he-IL"/>
        </w:rPr>
        <w:t>כמו שאר הדברים, קופות חולים ובתי חולים ציבוריים?</w:t>
      </w:r>
      <w:bookmarkStart w:id="1157" w:name="_ETM_Q1_2604725"/>
      <w:bookmarkEnd w:id="1157"/>
      <w:r>
        <w:rPr>
          <w:rFonts w:hint="cs"/>
          <w:rtl/>
          <w:lang w:eastAsia="he-IL"/>
        </w:rPr>
        <w:t xml:space="preserve"> </w:t>
      </w:r>
    </w:p>
    <w:p w14:paraId="6AE1B4FE" w14:textId="77777777" w:rsidR="00432323" w:rsidRDefault="00432323" w:rsidP="00432323">
      <w:pPr>
        <w:rPr>
          <w:rtl/>
          <w:lang w:eastAsia="he-IL"/>
        </w:rPr>
      </w:pPr>
      <w:bookmarkStart w:id="1158" w:name="_ETM_Q1_2604878"/>
      <w:bookmarkStart w:id="1159" w:name="_ETM_Q1_2604944"/>
      <w:bookmarkStart w:id="1160" w:name="_ETM_Q1_2606941"/>
      <w:bookmarkEnd w:id="1158"/>
      <w:bookmarkEnd w:id="1159"/>
      <w:bookmarkEnd w:id="1160"/>
    </w:p>
    <w:p w14:paraId="6A685B2A" w14:textId="162A0D1D" w:rsidR="00432323" w:rsidRDefault="00432323" w:rsidP="00432323">
      <w:pPr>
        <w:pStyle w:val="af9"/>
        <w:keepNext/>
        <w:rPr>
          <w:rtl/>
          <w:lang w:eastAsia="he-IL"/>
        </w:rPr>
      </w:pPr>
      <w:bookmarkStart w:id="1161" w:name="ET_guest_אסתי_שלי_101"/>
      <w:r w:rsidRPr="00432323">
        <w:rPr>
          <w:rStyle w:val="TagStyle"/>
          <w:rtl/>
        </w:rPr>
        <w:t xml:space="preserve"> &lt;&lt; אורח &gt;&gt; </w:t>
      </w:r>
      <w:r>
        <w:rPr>
          <w:rtl/>
          <w:lang w:eastAsia="he-IL"/>
        </w:rPr>
        <w:t>אסתי שלי:</w:t>
      </w:r>
      <w:r w:rsidRPr="00432323">
        <w:rPr>
          <w:rStyle w:val="TagStyle"/>
          <w:rtl/>
        </w:rPr>
        <w:t xml:space="preserve"> &lt;&lt; אורח &gt;&gt;</w:t>
      </w:r>
      <w:r w:rsidR="005B1F14">
        <w:rPr>
          <w:rtl/>
          <w:lang w:eastAsia="he-IL"/>
        </w:rPr>
        <w:t xml:space="preserve"> </w:t>
      </w:r>
      <w:bookmarkEnd w:id="1161"/>
    </w:p>
    <w:p w14:paraId="1C27C24B" w14:textId="77777777" w:rsidR="00432323" w:rsidRDefault="00432323" w:rsidP="00432323">
      <w:pPr>
        <w:pStyle w:val="KeepWithNext"/>
        <w:rPr>
          <w:rtl/>
          <w:lang w:eastAsia="he-IL"/>
        </w:rPr>
      </w:pPr>
    </w:p>
    <w:p w14:paraId="467BC3B9" w14:textId="4C4F645C" w:rsidR="00432323" w:rsidRDefault="00432323" w:rsidP="00432323">
      <w:pPr>
        <w:rPr>
          <w:rtl/>
          <w:lang w:eastAsia="he-IL"/>
        </w:rPr>
      </w:pPr>
      <w:bookmarkStart w:id="1162" w:name="_ETM_Q1_2607458"/>
      <w:bookmarkStart w:id="1163" w:name="_ETM_Q1_2607503"/>
      <w:bookmarkEnd w:id="1162"/>
      <w:bookmarkEnd w:id="1163"/>
      <w:r>
        <w:rPr>
          <w:rFonts w:hint="cs"/>
          <w:rtl/>
          <w:lang w:eastAsia="he-IL"/>
        </w:rPr>
        <w:t xml:space="preserve">נכון ולכן אנחנו מנתקים את סוגיית הבעלות. </w:t>
      </w:r>
    </w:p>
    <w:p w14:paraId="28265A8A" w14:textId="77777777" w:rsidR="00E1090B" w:rsidRDefault="00E1090B" w:rsidP="00432323">
      <w:pPr>
        <w:rPr>
          <w:rtl/>
          <w:lang w:eastAsia="he-IL"/>
        </w:rPr>
      </w:pPr>
      <w:bookmarkStart w:id="1164" w:name="_ETM_Q1_2610469"/>
      <w:bookmarkStart w:id="1165" w:name="_ETM_Q1_2610519"/>
      <w:bookmarkStart w:id="1166" w:name="_ETM_Q1_2606076"/>
      <w:bookmarkEnd w:id="1164"/>
      <w:bookmarkEnd w:id="1165"/>
      <w:bookmarkEnd w:id="1166"/>
    </w:p>
    <w:p w14:paraId="42E0B3A2" w14:textId="57931F15" w:rsidR="00E1090B" w:rsidRDefault="00E1090B" w:rsidP="00E1090B">
      <w:pPr>
        <w:pStyle w:val="af6"/>
        <w:keepNext/>
        <w:rPr>
          <w:rtl/>
        </w:rPr>
      </w:pPr>
      <w:bookmarkStart w:id="1167" w:name="ET_yor_6447_427"/>
      <w:r w:rsidRPr="00E1090B">
        <w:rPr>
          <w:rStyle w:val="TagStyle"/>
          <w:rtl/>
        </w:rPr>
        <w:t xml:space="preserve"> &lt;&lt; </w:t>
      </w:r>
      <w:proofErr w:type="spellStart"/>
      <w:r w:rsidRPr="00E1090B">
        <w:rPr>
          <w:rStyle w:val="TagStyle"/>
          <w:rtl/>
        </w:rPr>
        <w:t>יור</w:t>
      </w:r>
      <w:proofErr w:type="spellEnd"/>
      <w:r w:rsidRPr="00E1090B">
        <w:rPr>
          <w:rStyle w:val="TagStyle"/>
          <w:rtl/>
        </w:rPr>
        <w:t xml:space="preserve"> &gt;&gt; </w:t>
      </w:r>
      <w:r>
        <w:rPr>
          <w:rtl/>
        </w:rPr>
        <w:t xml:space="preserve">היו"ר יונתן </w:t>
      </w:r>
      <w:proofErr w:type="spellStart"/>
      <w:r>
        <w:rPr>
          <w:rtl/>
        </w:rPr>
        <w:t>מישרקי</w:t>
      </w:r>
      <w:proofErr w:type="spellEnd"/>
      <w:r>
        <w:rPr>
          <w:rtl/>
        </w:rPr>
        <w:t>:</w:t>
      </w:r>
      <w:r w:rsidRPr="00E1090B">
        <w:rPr>
          <w:rStyle w:val="TagStyle"/>
          <w:rtl/>
        </w:rPr>
        <w:t xml:space="preserve"> &lt;&lt; </w:t>
      </w:r>
      <w:proofErr w:type="spellStart"/>
      <w:r w:rsidRPr="00E1090B">
        <w:rPr>
          <w:rStyle w:val="TagStyle"/>
          <w:rtl/>
        </w:rPr>
        <w:t>יור</w:t>
      </w:r>
      <w:proofErr w:type="spellEnd"/>
      <w:r w:rsidRPr="00E1090B">
        <w:rPr>
          <w:rStyle w:val="TagStyle"/>
          <w:rtl/>
        </w:rPr>
        <w:t xml:space="preserve"> &gt;&gt;</w:t>
      </w:r>
      <w:r w:rsidR="002E097D">
        <w:rPr>
          <w:rtl/>
        </w:rPr>
        <w:t xml:space="preserve"> </w:t>
      </w:r>
      <w:bookmarkEnd w:id="1167"/>
    </w:p>
    <w:p w14:paraId="6F535352" w14:textId="77777777" w:rsidR="00E1090B" w:rsidRDefault="00E1090B" w:rsidP="00E1090B">
      <w:pPr>
        <w:pStyle w:val="KeepWithNext"/>
        <w:rPr>
          <w:rtl/>
        </w:rPr>
      </w:pPr>
    </w:p>
    <w:p w14:paraId="6C0A41DC" w14:textId="5F571FC6" w:rsidR="00E1090B" w:rsidRDefault="00E1090B" w:rsidP="00E1090B">
      <w:pPr>
        <w:rPr>
          <w:rtl/>
        </w:rPr>
      </w:pPr>
      <w:bookmarkStart w:id="1168" w:name="_ETM_Q1_2612439"/>
      <w:bookmarkStart w:id="1169" w:name="_ETM_Q1_2612465"/>
      <w:bookmarkEnd w:id="1168"/>
      <w:bookmarkEnd w:id="1169"/>
      <w:r>
        <w:rPr>
          <w:rFonts w:hint="cs"/>
          <w:rtl/>
        </w:rPr>
        <w:t xml:space="preserve">מאה אחוז. בבקשה, ביקשת לדבר. </w:t>
      </w:r>
    </w:p>
    <w:p w14:paraId="393545FC" w14:textId="77777777" w:rsidR="00432323" w:rsidRDefault="00432323" w:rsidP="00432323">
      <w:pPr>
        <w:rPr>
          <w:rtl/>
          <w:lang w:eastAsia="he-IL"/>
        </w:rPr>
      </w:pPr>
      <w:bookmarkStart w:id="1170" w:name="_ETM_Q1_2609483"/>
      <w:bookmarkStart w:id="1171" w:name="_ETM_Q1_2609547"/>
      <w:bookmarkEnd w:id="1170"/>
      <w:bookmarkEnd w:id="1171"/>
    </w:p>
    <w:p w14:paraId="3671C197" w14:textId="209AB39F" w:rsidR="00432323" w:rsidRDefault="00432323" w:rsidP="00432323">
      <w:pPr>
        <w:pStyle w:val="af9"/>
        <w:keepNext/>
        <w:rPr>
          <w:rtl/>
          <w:lang w:eastAsia="he-IL"/>
        </w:rPr>
      </w:pPr>
      <w:bookmarkStart w:id="1172" w:name="ET_guest_שירה_גרינפלד_102"/>
      <w:r w:rsidRPr="00432323">
        <w:rPr>
          <w:rStyle w:val="TagStyle"/>
          <w:rtl/>
        </w:rPr>
        <w:lastRenderedPageBreak/>
        <w:t xml:space="preserve"> &lt;&lt; אורח &gt;&gt; </w:t>
      </w:r>
      <w:r>
        <w:rPr>
          <w:rtl/>
          <w:lang w:eastAsia="he-IL"/>
        </w:rPr>
        <w:t xml:space="preserve">שירה </w:t>
      </w:r>
      <w:proofErr w:type="spellStart"/>
      <w:r>
        <w:rPr>
          <w:rtl/>
          <w:lang w:eastAsia="he-IL"/>
        </w:rPr>
        <w:t>גרינפלד</w:t>
      </w:r>
      <w:proofErr w:type="spellEnd"/>
      <w:r>
        <w:rPr>
          <w:rtl/>
          <w:lang w:eastAsia="he-IL"/>
        </w:rPr>
        <w:t>:</w:t>
      </w:r>
      <w:r w:rsidRPr="00432323">
        <w:rPr>
          <w:rStyle w:val="TagStyle"/>
          <w:rtl/>
        </w:rPr>
        <w:t xml:space="preserve"> &lt;&lt; אורח &gt;&gt;</w:t>
      </w:r>
      <w:r w:rsidR="005B1F14">
        <w:rPr>
          <w:rtl/>
          <w:lang w:eastAsia="he-IL"/>
        </w:rPr>
        <w:t xml:space="preserve"> </w:t>
      </w:r>
      <w:bookmarkEnd w:id="1172"/>
    </w:p>
    <w:p w14:paraId="1174B368" w14:textId="77777777" w:rsidR="00432323" w:rsidRDefault="00432323" w:rsidP="00432323">
      <w:pPr>
        <w:pStyle w:val="KeepWithNext"/>
        <w:rPr>
          <w:rtl/>
          <w:lang w:eastAsia="he-IL"/>
        </w:rPr>
      </w:pPr>
    </w:p>
    <w:p w14:paraId="288DEE5C" w14:textId="6454EFD5" w:rsidR="00432323" w:rsidRDefault="00E1090B" w:rsidP="00432323">
      <w:pPr>
        <w:rPr>
          <w:rtl/>
          <w:lang w:eastAsia="he-IL"/>
        </w:rPr>
      </w:pPr>
      <w:bookmarkStart w:id="1173" w:name="_ETM_Q1_2614390"/>
      <w:bookmarkStart w:id="1174" w:name="_ETM_Q1_2614417"/>
      <w:bookmarkEnd w:id="1173"/>
      <w:bookmarkEnd w:id="1174"/>
      <w:r>
        <w:rPr>
          <w:rFonts w:hint="cs"/>
          <w:rtl/>
          <w:lang w:eastAsia="he-IL"/>
        </w:rPr>
        <w:t xml:space="preserve">כן. </w:t>
      </w:r>
      <w:r w:rsidR="00432323">
        <w:rPr>
          <w:rFonts w:hint="cs"/>
          <w:rtl/>
          <w:lang w:eastAsia="he-IL"/>
        </w:rPr>
        <w:t xml:space="preserve">אנחנו מנהלים </w:t>
      </w:r>
      <w:bookmarkStart w:id="1175" w:name="_ETM_Q1_2620812"/>
      <w:bookmarkEnd w:id="1175"/>
      <w:r w:rsidR="00432323">
        <w:rPr>
          <w:rFonts w:hint="cs"/>
          <w:rtl/>
          <w:lang w:eastAsia="he-IL"/>
        </w:rPr>
        <w:t xml:space="preserve">את התיק הקליני ואת המידע הרפואי במכבי. אני </w:t>
      </w:r>
      <w:bookmarkStart w:id="1176" w:name="_ETM_Q1_2623268"/>
      <w:bookmarkEnd w:id="1176"/>
      <w:r w:rsidR="00432323">
        <w:rPr>
          <w:rFonts w:hint="cs"/>
          <w:rtl/>
          <w:lang w:eastAsia="he-IL"/>
        </w:rPr>
        <w:t xml:space="preserve">רוצה להתייחס לנותן שירות בריאות, לא ראיתי התייחסות לנושא הספקים </w:t>
      </w:r>
      <w:bookmarkStart w:id="1177" w:name="_ETM_Q1_2626642"/>
      <w:bookmarkEnd w:id="1177"/>
      <w:r w:rsidR="00432323">
        <w:rPr>
          <w:rFonts w:hint="cs"/>
          <w:rtl/>
          <w:lang w:eastAsia="he-IL"/>
        </w:rPr>
        <w:t xml:space="preserve">הקטנים. כל קופה עובדת עם ספקים קטנים שנותנים שירותים של </w:t>
      </w:r>
      <w:bookmarkStart w:id="1178" w:name="_ETM_Q1_2628975"/>
      <w:bookmarkEnd w:id="1178"/>
      <w:r w:rsidR="00432323">
        <w:rPr>
          <w:rFonts w:hint="cs"/>
          <w:rtl/>
          <w:lang w:eastAsia="he-IL"/>
        </w:rPr>
        <w:t xml:space="preserve">בדיקות דימות, ממוגרפיות, בדיקות שונות, הם לא מחויבים לשלוח את </w:t>
      </w:r>
      <w:bookmarkStart w:id="1179" w:name="_ETM_Q1_2638208"/>
      <w:bookmarkEnd w:id="1179"/>
      <w:r w:rsidR="00432323">
        <w:rPr>
          <w:rFonts w:hint="cs"/>
          <w:rtl/>
          <w:lang w:eastAsia="he-IL"/>
        </w:rPr>
        <w:t xml:space="preserve">המידע באופן דיגיטלי, הרבה פעמים אנחנו מקבלים אותו בניירת, </w:t>
      </w:r>
      <w:bookmarkStart w:id="1180" w:name="_ETM_Q1_2641958"/>
      <w:bookmarkEnd w:id="1180"/>
      <w:r w:rsidR="00432323">
        <w:rPr>
          <w:rFonts w:hint="cs"/>
          <w:rtl/>
          <w:lang w:eastAsia="he-IL"/>
        </w:rPr>
        <w:t xml:space="preserve">אם בכלל, אבל לפי החוק אנחנו כן מחויבים להעביר אותו </w:t>
      </w:r>
      <w:bookmarkStart w:id="1181" w:name="_ETM_Q1_2645703"/>
      <w:bookmarkEnd w:id="1181"/>
      <w:r w:rsidR="00432323">
        <w:rPr>
          <w:rFonts w:hint="cs"/>
          <w:rtl/>
          <w:lang w:eastAsia="he-IL"/>
        </w:rPr>
        <w:t xml:space="preserve">באופן דיגיטלי בממשק הזה. </w:t>
      </w:r>
    </w:p>
    <w:p w14:paraId="6A57280A" w14:textId="77777777" w:rsidR="00432323" w:rsidRDefault="00432323" w:rsidP="00432323">
      <w:pPr>
        <w:rPr>
          <w:rtl/>
          <w:lang w:eastAsia="he-IL"/>
        </w:rPr>
      </w:pPr>
      <w:bookmarkStart w:id="1182" w:name="_ETM_Q1_2649021"/>
      <w:bookmarkStart w:id="1183" w:name="_ETM_Q1_2649075"/>
      <w:bookmarkEnd w:id="1182"/>
      <w:bookmarkEnd w:id="1183"/>
    </w:p>
    <w:p w14:paraId="41227DE0" w14:textId="43A02230" w:rsidR="00432323" w:rsidRDefault="00432323" w:rsidP="00432323">
      <w:pPr>
        <w:pStyle w:val="af6"/>
        <w:keepNext/>
        <w:rPr>
          <w:rtl/>
        </w:rPr>
      </w:pPr>
      <w:bookmarkStart w:id="1184" w:name="ET_yor_6447_103"/>
      <w:r w:rsidRPr="00432323">
        <w:rPr>
          <w:rStyle w:val="TagStyle"/>
          <w:rtl/>
        </w:rPr>
        <w:t xml:space="preserve"> &lt;&lt; </w:t>
      </w:r>
      <w:proofErr w:type="spellStart"/>
      <w:r w:rsidRPr="00432323">
        <w:rPr>
          <w:rStyle w:val="TagStyle"/>
          <w:rtl/>
        </w:rPr>
        <w:t>יור</w:t>
      </w:r>
      <w:proofErr w:type="spellEnd"/>
      <w:r w:rsidRPr="00432323">
        <w:rPr>
          <w:rStyle w:val="TagStyle"/>
          <w:rtl/>
        </w:rPr>
        <w:t xml:space="preserve"> &gt;&gt; </w:t>
      </w:r>
      <w:r>
        <w:rPr>
          <w:rtl/>
        </w:rPr>
        <w:t xml:space="preserve">היו"ר יונתן </w:t>
      </w:r>
      <w:proofErr w:type="spellStart"/>
      <w:r>
        <w:rPr>
          <w:rtl/>
        </w:rPr>
        <w:t>מישרקי</w:t>
      </w:r>
      <w:proofErr w:type="spellEnd"/>
      <w:r>
        <w:rPr>
          <w:rtl/>
        </w:rPr>
        <w:t>:</w:t>
      </w:r>
      <w:r w:rsidRPr="00432323">
        <w:rPr>
          <w:rStyle w:val="TagStyle"/>
          <w:rtl/>
        </w:rPr>
        <w:t xml:space="preserve"> &lt;&lt; </w:t>
      </w:r>
      <w:proofErr w:type="spellStart"/>
      <w:r w:rsidRPr="00432323">
        <w:rPr>
          <w:rStyle w:val="TagStyle"/>
          <w:rtl/>
        </w:rPr>
        <w:t>יור</w:t>
      </w:r>
      <w:proofErr w:type="spellEnd"/>
      <w:r w:rsidRPr="00432323">
        <w:rPr>
          <w:rStyle w:val="TagStyle"/>
          <w:rtl/>
        </w:rPr>
        <w:t xml:space="preserve"> &gt;&gt;</w:t>
      </w:r>
      <w:r w:rsidR="005B1F14">
        <w:rPr>
          <w:rtl/>
        </w:rPr>
        <w:t xml:space="preserve"> </w:t>
      </w:r>
      <w:bookmarkEnd w:id="1184"/>
    </w:p>
    <w:p w14:paraId="22106A82" w14:textId="77777777" w:rsidR="00432323" w:rsidRDefault="00432323" w:rsidP="00432323">
      <w:pPr>
        <w:pStyle w:val="KeepWithNext"/>
        <w:rPr>
          <w:rtl/>
          <w:lang w:eastAsia="he-IL"/>
        </w:rPr>
      </w:pPr>
    </w:p>
    <w:p w14:paraId="3E193361" w14:textId="611AFCB9" w:rsidR="00432323" w:rsidRDefault="00432323" w:rsidP="00432323">
      <w:pPr>
        <w:rPr>
          <w:rtl/>
          <w:lang w:eastAsia="he-IL"/>
        </w:rPr>
      </w:pPr>
      <w:bookmarkStart w:id="1185" w:name="_ETM_Q1_2650522"/>
      <w:bookmarkStart w:id="1186" w:name="_ETM_Q1_2650555"/>
      <w:bookmarkEnd w:id="1185"/>
      <w:bookmarkEnd w:id="1186"/>
      <w:r>
        <w:rPr>
          <w:rFonts w:hint="cs"/>
          <w:rtl/>
          <w:lang w:eastAsia="he-IL"/>
        </w:rPr>
        <w:t xml:space="preserve">שאלה טובה. </w:t>
      </w:r>
    </w:p>
    <w:p w14:paraId="23431CC8" w14:textId="77777777" w:rsidR="00432323" w:rsidRDefault="00432323" w:rsidP="00432323">
      <w:pPr>
        <w:rPr>
          <w:rtl/>
          <w:lang w:eastAsia="he-IL"/>
        </w:rPr>
      </w:pPr>
      <w:bookmarkStart w:id="1187" w:name="_ETM_Q1_2651942"/>
      <w:bookmarkStart w:id="1188" w:name="_ETM_Q1_2651994"/>
      <w:bookmarkStart w:id="1189" w:name="_ETM_Q1_2651057"/>
      <w:bookmarkEnd w:id="1187"/>
      <w:bookmarkEnd w:id="1188"/>
      <w:bookmarkEnd w:id="1189"/>
    </w:p>
    <w:p w14:paraId="73A48667" w14:textId="1D208C16" w:rsidR="00432323" w:rsidRDefault="00432323" w:rsidP="00432323">
      <w:pPr>
        <w:pStyle w:val="af9"/>
        <w:keepNext/>
        <w:rPr>
          <w:rtl/>
          <w:lang w:eastAsia="he-IL"/>
        </w:rPr>
      </w:pPr>
      <w:bookmarkStart w:id="1190" w:name="ET_guest_אסתי_שלי_104"/>
      <w:r w:rsidRPr="00432323">
        <w:rPr>
          <w:rStyle w:val="TagStyle"/>
          <w:rtl/>
        </w:rPr>
        <w:t xml:space="preserve"> &lt;&lt; אורח &gt;&gt; </w:t>
      </w:r>
      <w:r>
        <w:rPr>
          <w:rtl/>
          <w:lang w:eastAsia="he-IL"/>
        </w:rPr>
        <w:t>אסתי שלי:</w:t>
      </w:r>
      <w:r w:rsidRPr="00432323">
        <w:rPr>
          <w:rStyle w:val="TagStyle"/>
          <w:rtl/>
        </w:rPr>
        <w:t xml:space="preserve"> &lt;&lt; אורח &gt;&gt;</w:t>
      </w:r>
      <w:r w:rsidR="005B1F14">
        <w:rPr>
          <w:rtl/>
          <w:lang w:eastAsia="he-IL"/>
        </w:rPr>
        <w:t xml:space="preserve"> </w:t>
      </w:r>
      <w:bookmarkEnd w:id="1190"/>
    </w:p>
    <w:p w14:paraId="16D44B13" w14:textId="77777777" w:rsidR="00432323" w:rsidRDefault="00432323" w:rsidP="00432323">
      <w:pPr>
        <w:pStyle w:val="KeepWithNext"/>
        <w:rPr>
          <w:rtl/>
          <w:lang w:eastAsia="he-IL"/>
        </w:rPr>
      </w:pPr>
    </w:p>
    <w:p w14:paraId="2B08E30E" w14:textId="225CB734" w:rsidR="00432323" w:rsidRDefault="00432323" w:rsidP="00432323">
      <w:pPr>
        <w:rPr>
          <w:rtl/>
          <w:lang w:eastAsia="he-IL"/>
        </w:rPr>
      </w:pPr>
      <w:bookmarkStart w:id="1191" w:name="_ETM_Q1_2651361"/>
      <w:bookmarkStart w:id="1192" w:name="_ETM_Q1_2651386"/>
      <w:bookmarkEnd w:id="1191"/>
      <w:bookmarkEnd w:id="1192"/>
      <w:r>
        <w:rPr>
          <w:rFonts w:hint="cs"/>
          <w:rtl/>
          <w:lang w:eastAsia="he-IL"/>
        </w:rPr>
        <w:t xml:space="preserve">כגופים שנמצאים וחלים תחת </w:t>
      </w:r>
      <w:bookmarkStart w:id="1193" w:name="_ETM_Q1_2657137"/>
      <w:bookmarkEnd w:id="1193"/>
      <w:r>
        <w:rPr>
          <w:rFonts w:hint="cs"/>
          <w:rtl/>
          <w:lang w:eastAsia="he-IL"/>
        </w:rPr>
        <w:t xml:space="preserve">החוק הספקים עצמם לא מופיעים פה, וטל בטח תיכף תתקן אותי בנוסח המשפטי </w:t>
      </w:r>
      <w:bookmarkStart w:id="1194" w:name="_ETM_Q1_2662675"/>
      <w:bookmarkEnd w:id="1194"/>
      <w:r>
        <w:rPr>
          <w:rFonts w:hint="cs"/>
          <w:rtl/>
          <w:lang w:eastAsia="he-IL"/>
        </w:rPr>
        <w:t xml:space="preserve">של זה, הם ספקי משנה שאתם מפעילים אותם מכוח החובה </w:t>
      </w:r>
      <w:bookmarkStart w:id="1195" w:name="_ETM_Q1_2670024"/>
      <w:bookmarkEnd w:id="1195"/>
      <w:r>
        <w:rPr>
          <w:rFonts w:hint="cs"/>
          <w:rtl/>
          <w:lang w:eastAsia="he-IL"/>
        </w:rPr>
        <w:t xml:space="preserve">שלכם לספק את שירותי הבריאות. </w:t>
      </w:r>
    </w:p>
    <w:p w14:paraId="127D25B6" w14:textId="77777777" w:rsidR="00432323" w:rsidRDefault="00432323" w:rsidP="00432323">
      <w:pPr>
        <w:rPr>
          <w:rtl/>
          <w:lang w:eastAsia="he-IL"/>
        </w:rPr>
      </w:pPr>
      <w:bookmarkStart w:id="1196" w:name="_ETM_Q1_2671557"/>
      <w:bookmarkStart w:id="1197" w:name="_ETM_Q1_2671601"/>
      <w:bookmarkStart w:id="1198" w:name="_ETM_Q1_2672484"/>
      <w:bookmarkEnd w:id="1196"/>
      <w:bookmarkEnd w:id="1197"/>
      <w:bookmarkEnd w:id="1198"/>
    </w:p>
    <w:p w14:paraId="6EA4932F" w14:textId="2A255718" w:rsidR="00432323" w:rsidRDefault="00432323" w:rsidP="00432323">
      <w:pPr>
        <w:pStyle w:val="af6"/>
        <w:keepNext/>
        <w:rPr>
          <w:rtl/>
        </w:rPr>
      </w:pPr>
      <w:bookmarkStart w:id="1199" w:name="ET_yor_6447_105"/>
      <w:r w:rsidRPr="00432323">
        <w:rPr>
          <w:rStyle w:val="TagStyle"/>
          <w:rtl/>
        </w:rPr>
        <w:t xml:space="preserve"> &lt;&lt; </w:t>
      </w:r>
      <w:proofErr w:type="spellStart"/>
      <w:r w:rsidRPr="00432323">
        <w:rPr>
          <w:rStyle w:val="TagStyle"/>
          <w:rtl/>
        </w:rPr>
        <w:t>יור</w:t>
      </w:r>
      <w:proofErr w:type="spellEnd"/>
      <w:r w:rsidRPr="00432323">
        <w:rPr>
          <w:rStyle w:val="TagStyle"/>
          <w:rtl/>
        </w:rPr>
        <w:t xml:space="preserve"> &gt;&gt; </w:t>
      </w:r>
      <w:r>
        <w:rPr>
          <w:rtl/>
        </w:rPr>
        <w:t xml:space="preserve">היו"ר יונתן </w:t>
      </w:r>
      <w:proofErr w:type="spellStart"/>
      <w:r>
        <w:rPr>
          <w:rtl/>
        </w:rPr>
        <w:t>מישרקי</w:t>
      </w:r>
      <w:proofErr w:type="spellEnd"/>
      <w:r>
        <w:rPr>
          <w:rtl/>
        </w:rPr>
        <w:t>:</w:t>
      </w:r>
      <w:r w:rsidRPr="00432323">
        <w:rPr>
          <w:rStyle w:val="TagStyle"/>
          <w:rtl/>
        </w:rPr>
        <w:t xml:space="preserve"> &lt;&lt; </w:t>
      </w:r>
      <w:proofErr w:type="spellStart"/>
      <w:r w:rsidRPr="00432323">
        <w:rPr>
          <w:rStyle w:val="TagStyle"/>
          <w:rtl/>
        </w:rPr>
        <w:t>יור</w:t>
      </w:r>
      <w:proofErr w:type="spellEnd"/>
      <w:r w:rsidRPr="00432323">
        <w:rPr>
          <w:rStyle w:val="TagStyle"/>
          <w:rtl/>
        </w:rPr>
        <w:t xml:space="preserve"> &gt;&gt;</w:t>
      </w:r>
      <w:r w:rsidR="005B1F14">
        <w:rPr>
          <w:rtl/>
        </w:rPr>
        <w:t xml:space="preserve"> </w:t>
      </w:r>
      <w:bookmarkEnd w:id="1199"/>
    </w:p>
    <w:p w14:paraId="0B51498B" w14:textId="77777777" w:rsidR="00432323" w:rsidRDefault="00432323" w:rsidP="00432323">
      <w:pPr>
        <w:pStyle w:val="KeepWithNext"/>
        <w:rPr>
          <w:rtl/>
          <w:lang w:eastAsia="he-IL"/>
        </w:rPr>
      </w:pPr>
    </w:p>
    <w:p w14:paraId="71863FEC" w14:textId="4F6FC453" w:rsidR="00432323" w:rsidRDefault="00432323" w:rsidP="00432323">
      <w:pPr>
        <w:rPr>
          <w:rtl/>
          <w:lang w:eastAsia="he-IL"/>
        </w:rPr>
      </w:pPr>
      <w:bookmarkStart w:id="1200" w:name="_ETM_Q1_2672811"/>
      <w:bookmarkStart w:id="1201" w:name="_ETM_Q1_2672873"/>
      <w:bookmarkEnd w:id="1200"/>
      <w:bookmarkEnd w:id="1201"/>
      <w:r>
        <w:rPr>
          <w:rFonts w:hint="cs"/>
          <w:rtl/>
          <w:lang w:eastAsia="he-IL"/>
        </w:rPr>
        <w:t xml:space="preserve">החובה חלה גם על </w:t>
      </w:r>
      <w:bookmarkStart w:id="1202" w:name="_ETM_Q1_2674900"/>
      <w:bookmarkEnd w:id="1202"/>
      <w:r>
        <w:rPr>
          <w:rFonts w:hint="cs"/>
          <w:rtl/>
          <w:lang w:eastAsia="he-IL"/>
        </w:rPr>
        <w:t xml:space="preserve">המכונים לצורך העניין? </w:t>
      </w:r>
    </w:p>
    <w:p w14:paraId="4E78E7B5" w14:textId="77777777" w:rsidR="00432323" w:rsidRDefault="00432323" w:rsidP="00432323">
      <w:pPr>
        <w:rPr>
          <w:rtl/>
          <w:lang w:eastAsia="he-IL"/>
        </w:rPr>
      </w:pPr>
      <w:bookmarkStart w:id="1203" w:name="_ETM_Q1_2673532"/>
      <w:bookmarkStart w:id="1204" w:name="_ETM_Q1_2673591"/>
      <w:bookmarkStart w:id="1205" w:name="_ETM_Q1_2674780"/>
      <w:bookmarkEnd w:id="1203"/>
      <w:bookmarkEnd w:id="1204"/>
      <w:bookmarkEnd w:id="1205"/>
    </w:p>
    <w:p w14:paraId="2375C618" w14:textId="70CDCD0D" w:rsidR="00432323" w:rsidRDefault="00432323" w:rsidP="00432323">
      <w:pPr>
        <w:pStyle w:val="af9"/>
        <w:keepNext/>
        <w:rPr>
          <w:rtl/>
          <w:lang w:eastAsia="he-IL"/>
        </w:rPr>
      </w:pPr>
      <w:bookmarkStart w:id="1206" w:name="ET_guest_אסתי_שלי_106"/>
      <w:r w:rsidRPr="00432323">
        <w:rPr>
          <w:rStyle w:val="TagStyle"/>
          <w:rtl/>
        </w:rPr>
        <w:t xml:space="preserve"> &lt;&lt; אורח &gt;&gt; </w:t>
      </w:r>
      <w:r>
        <w:rPr>
          <w:rtl/>
          <w:lang w:eastAsia="he-IL"/>
        </w:rPr>
        <w:t>אסתי שלי:</w:t>
      </w:r>
      <w:r w:rsidRPr="00432323">
        <w:rPr>
          <w:rStyle w:val="TagStyle"/>
          <w:rtl/>
        </w:rPr>
        <w:t xml:space="preserve"> &lt;&lt; אורח &gt;&gt;</w:t>
      </w:r>
      <w:r w:rsidR="005B1F14">
        <w:rPr>
          <w:rtl/>
          <w:lang w:eastAsia="he-IL"/>
        </w:rPr>
        <w:t xml:space="preserve"> </w:t>
      </w:r>
      <w:bookmarkEnd w:id="1206"/>
    </w:p>
    <w:p w14:paraId="6E24114D" w14:textId="77777777" w:rsidR="00432323" w:rsidRDefault="00432323" w:rsidP="00432323">
      <w:pPr>
        <w:pStyle w:val="KeepWithNext"/>
        <w:rPr>
          <w:rtl/>
          <w:lang w:eastAsia="he-IL"/>
        </w:rPr>
      </w:pPr>
    </w:p>
    <w:p w14:paraId="7EA5BB8D" w14:textId="77777777" w:rsidR="00432323" w:rsidRDefault="00432323" w:rsidP="00432323">
      <w:pPr>
        <w:rPr>
          <w:rtl/>
          <w:lang w:eastAsia="he-IL"/>
        </w:rPr>
      </w:pPr>
      <w:bookmarkStart w:id="1207" w:name="_ETM_Q1_2675294"/>
      <w:bookmarkStart w:id="1208" w:name="_ETM_Q1_2675357"/>
      <w:bookmarkEnd w:id="1207"/>
      <w:bookmarkEnd w:id="1208"/>
      <w:r>
        <w:rPr>
          <w:rFonts w:hint="cs"/>
          <w:rtl/>
          <w:lang w:eastAsia="he-IL"/>
        </w:rPr>
        <w:t xml:space="preserve">להבנתי הקופה יכולה לדרוש את הדברים מהמכונים. </w:t>
      </w:r>
      <w:bookmarkStart w:id="1209" w:name="_ETM_Q1_2679670"/>
      <w:bookmarkEnd w:id="1209"/>
    </w:p>
    <w:p w14:paraId="279D6A35" w14:textId="37191AEA" w:rsidR="00432323" w:rsidRDefault="00432323" w:rsidP="00432323">
      <w:pPr>
        <w:rPr>
          <w:rtl/>
          <w:lang w:eastAsia="he-IL"/>
        </w:rPr>
      </w:pPr>
      <w:bookmarkStart w:id="1210" w:name="_ETM_Q1_2675825"/>
      <w:bookmarkEnd w:id="1210"/>
    </w:p>
    <w:p w14:paraId="4A7AB405" w14:textId="1C3FB76F" w:rsidR="00432323" w:rsidRDefault="00432323" w:rsidP="00432323">
      <w:pPr>
        <w:pStyle w:val="af9"/>
        <w:keepNext/>
        <w:rPr>
          <w:rtl/>
          <w:lang w:eastAsia="he-IL"/>
        </w:rPr>
      </w:pPr>
      <w:bookmarkStart w:id="1211" w:name="ET_guest_שירה_גרינפלד_107"/>
      <w:r w:rsidRPr="00432323">
        <w:rPr>
          <w:rStyle w:val="TagStyle"/>
          <w:rtl/>
        </w:rPr>
        <w:t xml:space="preserve"> &lt;&lt; אורח &gt;&gt; </w:t>
      </w:r>
      <w:r>
        <w:rPr>
          <w:rtl/>
          <w:lang w:eastAsia="he-IL"/>
        </w:rPr>
        <w:t xml:space="preserve">שירה </w:t>
      </w:r>
      <w:proofErr w:type="spellStart"/>
      <w:r>
        <w:rPr>
          <w:rtl/>
          <w:lang w:eastAsia="he-IL"/>
        </w:rPr>
        <w:t>גרינפלד</w:t>
      </w:r>
      <w:proofErr w:type="spellEnd"/>
      <w:r>
        <w:rPr>
          <w:rtl/>
          <w:lang w:eastAsia="he-IL"/>
        </w:rPr>
        <w:t>:</w:t>
      </w:r>
      <w:r w:rsidRPr="00432323">
        <w:rPr>
          <w:rStyle w:val="TagStyle"/>
          <w:rtl/>
        </w:rPr>
        <w:t xml:space="preserve"> &lt;&lt; אורח &gt;&gt;</w:t>
      </w:r>
      <w:r w:rsidR="005B1F14">
        <w:rPr>
          <w:rtl/>
          <w:lang w:eastAsia="he-IL"/>
        </w:rPr>
        <w:t xml:space="preserve"> </w:t>
      </w:r>
      <w:bookmarkEnd w:id="1211"/>
    </w:p>
    <w:p w14:paraId="0FC9880D" w14:textId="77777777" w:rsidR="00432323" w:rsidRDefault="00432323" w:rsidP="00432323">
      <w:pPr>
        <w:pStyle w:val="KeepWithNext"/>
        <w:rPr>
          <w:rtl/>
          <w:lang w:eastAsia="he-IL"/>
        </w:rPr>
      </w:pPr>
    </w:p>
    <w:p w14:paraId="559D339C" w14:textId="2EC07A7D" w:rsidR="00432323" w:rsidRDefault="00432323" w:rsidP="00432323">
      <w:pPr>
        <w:rPr>
          <w:rtl/>
          <w:lang w:eastAsia="he-IL"/>
        </w:rPr>
      </w:pPr>
      <w:bookmarkStart w:id="1212" w:name="_ETM_Q1_2676357"/>
      <w:bookmarkStart w:id="1213" w:name="_ETM_Q1_2676418"/>
      <w:bookmarkEnd w:id="1212"/>
      <w:bookmarkEnd w:id="1213"/>
      <w:r>
        <w:rPr>
          <w:rFonts w:hint="cs"/>
          <w:rtl/>
          <w:lang w:eastAsia="he-IL"/>
        </w:rPr>
        <w:t xml:space="preserve">אנחנו דורשים אבל הם לא עומדים בזה. יש אזורים בארץ </w:t>
      </w:r>
      <w:bookmarkStart w:id="1214" w:name="_ETM_Q1_2682180"/>
      <w:bookmarkEnd w:id="1214"/>
      <w:r>
        <w:rPr>
          <w:rFonts w:hint="cs"/>
          <w:rtl/>
          <w:lang w:eastAsia="he-IL"/>
        </w:rPr>
        <w:t xml:space="preserve">שהם הספק היחיד שמבצע את הבדיקה ולכן אין הרבה </w:t>
      </w:r>
      <w:r w:rsidR="00AB63C6" w:rsidRPr="00AB63C6">
        <w:rPr>
          <w:lang w:eastAsia="he-IL"/>
        </w:rPr>
        <w:t>leverage</w:t>
      </w:r>
      <w:r w:rsidR="00AB63C6">
        <w:rPr>
          <w:rFonts w:hint="cs"/>
          <w:rtl/>
          <w:lang w:eastAsia="he-IL"/>
        </w:rPr>
        <w:t xml:space="preserve"> </w:t>
      </w:r>
      <w:bookmarkStart w:id="1215" w:name="_ETM_Q1_2685459"/>
      <w:bookmarkEnd w:id="1215"/>
      <w:r w:rsidR="00AB63C6">
        <w:rPr>
          <w:rFonts w:hint="cs"/>
          <w:rtl/>
          <w:lang w:eastAsia="he-IL"/>
        </w:rPr>
        <w:t xml:space="preserve">לבקש מהם. </w:t>
      </w:r>
      <w:bookmarkStart w:id="1216" w:name="_ETM_Q1_2688025"/>
      <w:bookmarkEnd w:id="1216"/>
    </w:p>
    <w:p w14:paraId="3EBE543E" w14:textId="77777777" w:rsidR="00AB63C6" w:rsidRDefault="00AB63C6" w:rsidP="00432323">
      <w:pPr>
        <w:rPr>
          <w:rtl/>
          <w:lang w:eastAsia="he-IL"/>
        </w:rPr>
      </w:pPr>
      <w:bookmarkStart w:id="1217" w:name="_ETM_Q1_2688099"/>
      <w:bookmarkStart w:id="1218" w:name="_ETM_Q1_2686434"/>
      <w:bookmarkEnd w:id="1217"/>
      <w:bookmarkEnd w:id="1218"/>
    </w:p>
    <w:p w14:paraId="2DF4D4D7" w14:textId="1267A511" w:rsidR="00AB63C6" w:rsidRDefault="00AB63C6" w:rsidP="00AB63C6">
      <w:pPr>
        <w:pStyle w:val="af9"/>
        <w:keepNext/>
        <w:rPr>
          <w:rtl/>
          <w:lang w:eastAsia="he-IL"/>
        </w:rPr>
      </w:pPr>
      <w:bookmarkStart w:id="1219" w:name="ET_guest_יואל_בן_אור_108"/>
      <w:r w:rsidRPr="00AB63C6">
        <w:rPr>
          <w:rStyle w:val="TagStyle"/>
          <w:rtl/>
        </w:rPr>
        <w:t xml:space="preserve"> &lt;&lt; אורח &gt;&gt; </w:t>
      </w:r>
      <w:r>
        <w:rPr>
          <w:rtl/>
          <w:lang w:eastAsia="he-IL"/>
        </w:rPr>
        <w:t>יואל בן אור:</w:t>
      </w:r>
      <w:r w:rsidRPr="00AB63C6">
        <w:rPr>
          <w:rStyle w:val="TagStyle"/>
          <w:rtl/>
        </w:rPr>
        <w:t xml:space="preserve"> &lt;&lt; אורח &gt;&gt;</w:t>
      </w:r>
      <w:r w:rsidR="005B1F14">
        <w:rPr>
          <w:rtl/>
          <w:lang w:eastAsia="he-IL"/>
        </w:rPr>
        <w:t xml:space="preserve"> </w:t>
      </w:r>
      <w:bookmarkEnd w:id="1219"/>
    </w:p>
    <w:p w14:paraId="72448A9B" w14:textId="77777777" w:rsidR="00AB63C6" w:rsidRDefault="00AB63C6" w:rsidP="00AB63C6">
      <w:pPr>
        <w:pStyle w:val="KeepWithNext"/>
        <w:rPr>
          <w:rtl/>
          <w:lang w:eastAsia="he-IL"/>
        </w:rPr>
      </w:pPr>
    </w:p>
    <w:p w14:paraId="0F9900F9" w14:textId="09E17A47" w:rsidR="00AB63C6" w:rsidRDefault="00AB63C6" w:rsidP="00AB63C6">
      <w:pPr>
        <w:rPr>
          <w:rtl/>
          <w:lang w:eastAsia="he-IL"/>
        </w:rPr>
      </w:pPr>
      <w:r>
        <w:rPr>
          <w:rFonts w:hint="cs"/>
          <w:rtl/>
          <w:lang w:eastAsia="he-IL"/>
        </w:rPr>
        <w:t>ה</w:t>
      </w:r>
      <w:bookmarkStart w:id="1220" w:name="_ETM_Q1_2686959"/>
      <w:bookmarkStart w:id="1221" w:name="_ETM_Q1_2687025"/>
      <w:bookmarkEnd w:id="1220"/>
      <w:bookmarkEnd w:id="1221"/>
      <w:r>
        <w:rPr>
          <w:rFonts w:hint="cs"/>
          <w:rtl/>
          <w:lang w:eastAsia="he-IL"/>
        </w:rPr>
        <w:t xml:space="preserve">חובה חלה על הקופה ובאמת אף אחד </w:t>
      </w:r>
      <w:bookmarkStart w:id="1222" w:name="_ETM_Q1_2691780"/>
      <w:bookmarkEnd w:id="1222"/>
      <w:r>
        <w:rPr>
          <w:rFonts w:hint="cs"/>
          <w:rtl/>
          <w:lang w:eastAsia="he-IL"/>
        </w:rPr>
        <w:t xml:space="preserve">לא ידרוש מהקופה להביא מידע שאין לה, בסוף בהוראות היישומיות </w:t>
      </w:r>
      <w:bookmarkStart w:id="1223" w:name="_ETM_Q1_2694430"/>
      <w:bookmarkEnd w:id="1223"/>
      <w:r>
        <w:rPr>
          <w:rFonts w:hint="cs"/>
          <w:rtl/>
          <w:lang w:eastAsia="he-IL"/>
        </w:rPr>
        <w:t xml:space="preserve">שייצאו כאן מתוקף החוק הזה הקופה תצטרך להעביר הלאה </w:t>
      </w:r>
      <w:bookmarkStart w:id="1224" w:name="_ETM_Q1_2699433"/>
      <w:bookmarkEnd w:id="1224"/>
      <w:r>
        <w:rPr>
          <w:rFonts w:hint="cs"/>
          <w:rtl/>
          <w:lang w:eastAsia="he-IL"/>
        </w:rPr>
        <w:t xml:space="preserve">מידע כפי שהיא קיבלה אותו מספק, אם הוא שלח </w:t>
      </w:r>
      <w:bookmarkStart w:id="1225" w:name="_ETM_Q1_2701715"/>
      <w:bookmarkEnd w:id="1225"/>
      <w:r>
        <w:rPr>
          <w:lang w:eastAsia="he-IL"/>
        </w:rPr>
        <w:t>PDF</w:t>
      </w:r>
      <w:r>
        <w:rPr>
          <w:rFonts w:hint="cs"/>
          <w:rtl/>
          <w:lang w:eastAsia="he-IL"/>
        </w:rPr>
        <w:t xml:space="preserve"> היא תצטרך להשיג את זה </w:t>
      </w:r>
      <w:r>
        <w:rPr>
          <w:lang w:eastAsia="he-IL"/>
        </w:rPr>
        <w:t>PDF</w:t>
      </w:r>
      <w:r>
        <w:rPr>
          <w:rFonts w:hint="cs"/>
          <w:rtl/>
          <w:lang w:eastAsia="he-IL"/>
        </w:rPr>
        <w:t xml:space="preserve">. </w:t>
      </w:r>
      <w:bookmarkStart w:id="1226" w:name="_ETM_Q1_2703194"/>
      <w:bookmarkEnd w:id="1226"/>
      <w:r>
        <w:rPr>
          <w:rFonts w:hint="cs"/>
          <w:rtl/>
          <w:lang w:eastAsia="he-IL"/>
        </w:rPr>
        <w:t xml:space="preserve">להחיל חובה על כל הספקים במדינת ישראל לעבוד באופן סטנדרטי, </w:t>
      </w:r>
      <w:bookmarkStart w:id="1227" w:name="_ETM_Q1_2709507"/>
      <w:bookmarkEnd w:id="1227"/>
      <w:r>
        <w:rPr>
          <w:rFonts w:hint="cs"/>
          <w:rtl/>
          <w:lang w:eastAsia="he-IL"/>
        </w:rPr>
        <w:t xml:space="preserve">ההנחה היא שהחוק הזה שם את התשתית שלאט לאט </w:t>
      </w:r>
      <w:bookmarkStart w:id="1228" w:name="_ETM_Q1_2711138"/>
      <w:bookmarkEnd w:id="1228"/>
      <w:r>
        <w:rPr>
          <w:rFonts w:hint="cs"/>
          <w:rtl/>
          <w:lang w:eastAsia="he-IL"/>
        </w:rPr>
        <w:t xml:space="preserve">תתמרץ את כולם לעבוד בממשקים סטנדרטיים, אבל להחיל את החובה </w:t>
      </w:r>
      <w:bookmarkStart w:id="1229" w:name="_ETM_Q1_2715338"/>
      <w:bookmarkEnd w:id="1229"/>
      <w:r>
        <w:rPr>
          <w:rFonts w:hint="cs"/>
          <w:rtl/>
          <w:lang w:eastAsia="he-IL"/>
        </w:rPr>
        <w:t xml:space="preserve">הזאת כבר כעת זו משמעות תקציבית אדירה שאני חושב </w:t>
      </w:r>
      <w:bookmarkStart w:id="1230" w:name="_ETM_Q1_2719776"/>
      <w:bookmarkEnd w:id="1230"/>
      <w:r>
        <w:rPr>
          <w:rFonts w:hint="cs"/>
          <w:rtl/>
          <w:lang w:eastAsia="he-IL"/>
        </w:rPr>
        <w:t>שלא נכון בשלב הראשון להחיל אותה.</w:t>
      </w:r>
    </w:p>
    <w:p w14:paraId="04BC2157" w14:textId="77777777" w:rsidR="00AB63C6" w:rsidRDefault="00AB63C6" w:rsidP="00AB63C6">
      <w:pPr>
        <w:rPr>
          <w:rFonts w:ascii="David" w:hAnsi="David"/>
          <w:u w:val="single"/>
          <w:rtl/>
          <w:lang w:eastAsia="he-IL"/>
        </w:rPr>
      </w:pPr>
      <w:bookmarkStart w:id="1231" w:name="_ETM_Q1_2718930"/>
      <w:bookmarkStart w:id="1232" w:name="_ETM_Q1_2718984"/>
      <w:bookmarkStart w:id="1233" w:name="_ETM_Q1_2720674"/>
      <w:bookmarkStart w:id="1234" w:name="_ETM_Q1_2724905"/>
      <w:bookmarkEnd w:id="1231"/>
      <w:bookmarkEnd w:id="1232"/>
      <w:bookmarkEnd w:id="1233"/>
      <w:bookmarkEnd w:id="1234"/>
    </w:p>
    <w:p w14:paraId="033C6A44" w14:textId="48FB88A8" w:rsidR="00AB63C6" w:rsidRDefault="00AB63C6" w:rsidP="00AB63C6">
      <w:pPr>
        <w:pStyle w:val="af9"/>
        <w:keepNext/>
        <w:rPr>
          <w:rtl/>
          <w:lang w:eastAsia="he-IL"/>
        </w:rPr>
      </w:pPr>
      <w:bookmarkStart w:id="1235" w:name="ET_guest_שירה_גרינפלד_110"/>
      <w:r w:rsidRPr="00AB63C6">
        <w:rPr>
          <w:rStyle w:val="TagStyle"/>
          <w:rtl/>
        </w:rPr>
        <w:t xml:space="preserve"> &lt;&lt; אורח &gt;&gt; </w:t>
      </w:r>
      <w:r>
        <w:rPr>
          <w:rtl/>
          <w:lang w:eastAsia="he-IL"/>
        </w:rPr>
        <w:t xml:space="preserve">שירה </w:t>
      </w:r>
      <w:proofErr w:type="spellStart"/>
      <w:r>
        <w:rPr>
          <w:rtl/>
          <w:lang w:eastAsia="he-IL"/>
        </w:rPr>
        <w:t>גרינפלד</w:t>
      </w:r>
      <w:proofErr w:type="spellEnd"/>
      <w:r>
        <w:rPr>
          <w:rtl/>
          <w:lang w:eastAsia="he-IL"/>
        </w:rPr>
        <w:t>:</w:t>
      </w:r>
      <w:r w:rsidRPr="00AB63C6">
        <w:rPr>
          <w:rStyle w:val="TagStyle"/>
          <w:rtl/>
        </w:rPr>
        <w:t xml:space="preserve"> &lt;&lt; אורח &gt;&gt;</w:t>
      </w:r>
      <w:r w:rsidR="005B1F14">
        <w:rPr>
          <w:rtl/>
          <w:lang w:eastAsia="he-IL"/>
        </w:rPr>
        <w:t xml:space="preserve"> </w:t>
      </w:r>
      <w:bookmarkEnd w:id="1235"/>
    </w:p>
    <w:p w14:paraId="66622494" w14:textId="77777777" w:rsidR="00AB63C6" w:rsidRDefault="00AB63C6" w:rsidP="00AB63C6">
      <w:pPr>
        <w:pStyle w:val="KeepWithNext"/>
        <w:rPr>
          <w:rtl/>
          <w:lang w:eastAsia="he-IL"/>
        </w:rPr>
      </w:pPr>
    </w:p>
    <w:p w14:paraId="47EFD60F" w14:textId="5CABA5DD" w:rsidR="00AB63C6" w:rsidRDefault="00AB63C6" w:rsidP="00AB63C6">
      <w:pPr>
        <w:rPr>
          <w:rtl/>
          <w:lang w:eastAsia="he-IL"/>
        </w:rPr>
      </w:pPr>
      <w:bookmarkStart w:id="1236" w:name="_ETM_Q1_2725211"/>
      <w:bookmarkStart w:id="1237" w:name="_ETM_Q1_2725236"/>
      <w:bookmarkStart w:id="1238" w:name="_ETM_Q1_2721023"/>
      <w:bookmarkStart w:id="1239" w:name="_ETM_Q1_2721049"/>
      <w:bookmarkEnd w:id="1236"/>
      <w:bookmarkEnd w:id="1237"/>
      <w:bookmarkEnd w:id="1238"/>
      <w:bookmarkEnd w:id="1239"/>
      <w:r>
        <w:rPr>
          <w:rFonts w:hint="cs"/>
          <w:rtl/>
          <w:lang w:eastAsia="he-IL"/>
        </w:rPr>
        <w:t xml:space="preserve">אבל חשוב לציין שיש גם </w:t>
      </w:r>
      <w:bookmarkStart w:id="1240" w:name="_ETM_Q1_2723842"/>
      <w:bookmarkEnd w:id="1240"/>
      <w:r>
        <w:rPr>
          <w:rFonts w:hint="cs"/>
          <w:rtl/>
          <w:lang w:eastAsia="he-IL"/>
        </w:rPr>
        <w:t xml:space="preserve">משמעות תקציבית אדירה לנרמל את כל המידע הזה על אותו </w:t>
      </w:r>
      <w:bookmarkStart w:id="1241" w:name="_ETM_Q1_2726371"/>
      <w:bookmarkEnd w:id="1241"/>
      <w:r>
        <w:rPr>
          <w:rFonts w:hint="cs"/>
          <w:rtl/>
          <w:lang w:eastAsia="he-IL"/>
        </w:rPr>
        <w:t xml:space="preserve">פורמט שמתבקש </w:t>
      </w:r>
      <w:proofErr w:type="spellStart"/>
      <w:r>
        <w:rPr>
          <w:rFonts w:hint="cs"/>
          <w:rtl/>
          <w:lang w:eastAsia="he-IL"/>
        </w:rPr>
        <w:t>מאיתנו</w:t>
      </w:r>
      <w:proofErr w:type="spellEnd"/>
      <w:r>
        <w:rPr>
          <w:rFonts w:hint="cs"/>
          <w:rtl/>
          <w:lang w:eastAsia="he-IL"/>
        </w:rPr>
        <w:t xml:space="preserve"> כשזה מידע שמגיע מספקים אחרים. </w:t>
      </w:r>
      <w:bookmarkStart w:id="1242" w:name="_ETM_Q1_2727134"/>
      <w:bookmarkEnd w:id="1242"/>
    </w:p>
    <w:p w14:paraId="7047FE43" w14:textId="77777777" w:rsidR="00AB63C6" w:rsidRDefault="00AB63C6" w:rsidP="00AB63C6">
      <w:pPr>
        <w:rPr>
          <w:rtl/>
          <w:lang w:eastAsia="he-IL"/>
        </w:rPr>
      </w:pPr>
      <w:bookmarkStart w:id="1243" w:name="_ETM_Q1_2727174"/>
      <w:bookmarkEnd w:id="1243"/>
    </w:p>
    <w:p w14:paraId="2BFDB937" w14:textId="13E2688B" w:rsidR="00AB63C6" w:rsidRDefault="00AB63C6" w:rsidP="00AB63C6">
      <w:pPr>
        <w:pStyle w:val="af9"/>
        <w:keepNext/>
        <w:rPr>
          <w:rtl/>
          <w:lang w:eastAsia="he-IL"/>
        </w:rPr>
      </w:pPr>
      <w:bookmarkStart w:id="1244" w:name="ET_guest_יואל_בן_אור_111"/>
      <w:r w:rsidRPr="00AB63C6">
        <w:rPr>
          <w:rStyle w:val="TagStyle"/>
          <w:rtl/>
        </w:rPr>
        <w:t xml:space="preserve"> &lt;&lt; אורח &gt;&gt; </w:t>
      </w:r>
      <w:r>
        <w:rPr>
          <w:rtl/>
          <w:lang w:eastAsia="he-IL"/>
        </w:rPr>
        <w:t>יואל בן אור:</w:t>
      </w:r>
      <w:r w:rsidRPr="00AB63C6">
        <w:rPr>
          <w:rStyle w:val="TagStyle"/>
          <w:rtl/>
        </w:rPr>
        <w:t xml:space="preserve"> &lt;&lt; אורח &gt;&gt;</w:t>
      </w:r>
      <w:r w:rsidR="005B1F14">
        <w:rPr>
          <w:rtl/>
          <w:lang w:eastAsia="he-IL"/>
        </w:rPr>
        <w:t xml:space="preserve"> </w:t>
      </w:r>
      <w:bookmarkEnd w:id="1244"/>
    </w:p>
    <w:p w14:paraId="26A70C30" w14:textId="77777777" w:rsidR="00AB63C6" w:rsidRDefault="00AB63C6" w:rsidP="00AB63C6">
      <w:pPr>
        <w:pStyle w:val="KeepWithNext"/>
        <w:rPr>
          <w:rtl/>
          <w:lang w:eastAsia="he-IL"/>
        </w:rPr>
      </w:pPr>
    </w:p>
    <w:p w14:paraId="06A7DE49" w14:textId="634301E6" w:rsidR="00AB63C6" w:rsidRDefault="00AB63C6" w:rsidP="00AB63C6">
      <w:pPr>
        <w:rPr>
          <w:rtl/>
          <w:lang w:eastAsia="he-IL"/>
        </w:rPr>
      </w:pPr>
      <w:bookmarkStart w:id="1245" w:name="_ETM_Q1_2730118"/>
      <w:bookmarkStart w:id="1246" w:name="_ETM_Q1_2730145"/>
      <w:bookmarkEnd w:id="1245"/>
      <w:bookmarkEnd w:id="1246"/>
      <w:r>
        <w:rPr>
          <w:rFonts w:hint="cs"/>
          <w:rtl/>
          <w:lang w:eastAsia="he-IL"/>
        </w:rPr>
        <w:t xml:space="preserve">עוד </w:t>
      </w:r>
      <w:bookmarkStart w:id="1247" w:name="_ETM_Q1_2729427"/>
      <w:bookmarkEnd w:id="1247"/>
      <w:r>
        <w:rPr>
          <w:rFonts w:hint="cs"/>
          <w:rtl/>
          <w:lang w:eastAsia="he-IL"/>
        </w:rPr>
        <w:t xml:space="preserve">פעם, ההוראות היישומיות על הקופות הן שמידע שמגיע מספקים אחרים, צריך </w:t>
      </w:r>
      <w:bookmarkStart w:id="1248" w:name="_ETM_Q1_2733551"/>
      <w:bookmarkEnd w:id="1248"/>
      <w:proofErr w:type="spellStart"/>
      <w:r>
        <w:rPr>
          <w:rFonts w:hint="cs"/>
          <w:rtl/>
          <w:lang w:eastAsia="he-IL"/>
        </w:rPr>
        <w:t>להנגיש</w:t>
      </w:r>
      <w:proofErr w:type="spellEnd"/>
      <w:r>
        <w:rPr>
          <w:rFonts w:hint="cs"/>
          <w:rtl/>
          <w:lang w:eastAsia="he-IL"/>
        </w:rPr>
        <w:t xml:space="preserve"> אותו כמות שהוא. אם הספק מעביר </w:t>
      </w:r>
      <w:r>
        <w:rPr>
          <w:lang w:eastAsia="he-IL"/>
        </w:rPr>
        <w:t>PDF</w:t>
      </w:r>
      <w:r>
        <w:rPr>
          <w:rFonts w:hint="cs"/>
          <w:rtl/>
          <w:lang w:eastAsia="he-IL"/>
        </w:rPr>
        <w:t xml:space="preserve"> אז הפורמט </w:t>
      </w:r>
      <w:bookmarkStart w:id="1249" w:name="_ETM_Q1_2735993"/>
      <w:bookmarkEnd w:id="1249"/>
      <w:r>
        <w:rPr>
          <w:rFonts w:hint="cs"/>
          <w:rtl/>
          <w:lang w:eastAsia="he-IL"/>
        </w:rPr>
        <w:t xml:space="preserve">יהיה </w:t>
      </w:r>
      <w:r>
        <w:rPr>
          <w:lang w:eastAsia="he-IL"/>
        </w:rPr>
        <w:t>PDF</w:t>
      </w:r>
      <w:r>
        <w:rPr>
          <w:rFonts w:hint="cs"/>
          <w:rtl/>
          <w:lang w:eastAsia="he-IL"/>
        </w:rPr>
        <w:t xml:space="preserve">, אנחנו לא נדרוש מהקופה לעשות את העבודה עבור </w:t>
      </w:r>
      <w:bookmarkStart w:id="1250" w:name="_ETM_Q1_2741401"/>
      <w:bookmarkEnd w:id="1250"/>
      <w:r>
        <w:rPr>
          <w:rFonts w:hint="cs"/>
          <w:rtl/>
          <w:lang w:eastAsia="he-IL"/>
        </w:rPr>
        <w:t xml:space="preserve">הספק. </w:t>
      </w:r>
      <w:bookmarkStart w:id="1251" w:name="_ETM_Q1_2743202"/>
      <w:bookmarkEnd w:id="1251"/>
    </w:p>
    <w:p w14:paraId="0E9F792E" w14:textId="77777777" w:rsidR="00AB63C6" w:rsidRDefault="00AB63C6" w:rsidP="00AB63C6">
      <w:pPr>
        <w:rPr>
          <w:rtl/>
          <w:lang w:eastAsia="he-IL"/>
        </w:rPr>
      </w:pPr>
      <w:bookmarkStart w:id="1252" w:name="_ETM_Q1_2743261"/>
      <w:bookmarkEnd w:id="1252"/>
    </w:p>
    <w:p w14:paraId="5997CD3C" w14:textId="4CCA8B8F" w:rsidR="00AB63C6" w:rsidRDefault="00AB63C6" w:rsidP="00AB63C6">
      <w:pPr>
        <w:pStyle w:val="a4"/>
        <w:keepNext/>
        <w:rPr>
          <w:rtl/>
        </w:rPr>
      </w:pPr>
      <w:bookmarkStart w:id="1253" w:name="ET_speaker_אילת_וולברג_112"/>
      <w:r w:rsidRPr="00AB63C6">
        <w:rPr>
          <w:rStyle w:val="TagStyle"/>
          <w:rtl/>
        </w:rPr>
        <w:t xml:space="preserve"> &lt;&lt; דובר &gt;&gt; </w:t>
      </w:r>
      <w:r>
        <w:rPr>
          <w:rtl/>
        </w:rPr>
        <w:t xml:space="preserve">אילת </w:t>
      </w:r>
      <w:proofErr w:type="spellStart"/>
      <w:r>
        <w:rPr>
          <w:rtl/>
        </w:rPr>
        <w:t>וולברג</w:t>
      </w:r>
      <w:proofErr w:type="spellEnd"/>
      <w:r>
        <w:rPr>
          <w:rtl/>
        </w:rPr>
        <w:t>:</w:t>
      </w:r>
      <w:r w:rsidRPr="00AB63C6">
        <w:rPr>
          <w:rStyle w:val="TagStyle"/>
          <w:rtl/>
        </w:rPr>
        <w:t xml:space="preserve"> &lt;&lt; דובר &gt;&gt;</w:t>
      </w:r>
      <w:r w:rsidR="005B1F14">
        <w:rPr>
          <w:rtl/>
        </w:rPr>
        <w:t xml:space="preserve"> </w:t>
      </w:r>
      <w:bookmarkEnd w:id="1253"/>
    </w:p>
    <w:p w14:paraId="77307F0B" w14:textId="77777777" w:rsidR="00AB63C6" w:rsidRDefault="00AB63C6" w:rsidP="00AB63C6">
      <w:pPr>
        <w:pStyle w:val="KeepWithNext"/>
        <w:rPr>
          <w:rtl/>
          <w:lang w:eastAsia="he-IL"/>
        </w:rPr>
      </w:pPr>
    </w:p>
    <w:p w14:paraId="3F772022" w14:textId="77436D7C" w:rsidR="00AB63C6" w:rsidRDefault="00AB63C6" w:rsidP="00AB63C6">
      <w:pPr>
        <w:rPr>
          <w:rtl/>
          <w:lang w:eastAsia="he-IL"/>
        </w:rPr>
      </w:pPr>
      <w:bookmarkStart w:id="1254" w:name="_ETM_Q1_2741785"/>
      <w:bookmarkStart w:id="1255" w:name="_ETM_Q1_2741805"/>
      <w:bookmarkEnd w:id="1254"/>
      <w:bookmarkEnd w:id="1255"/>
      <w:r>
        <w:rPr>
          <w:rFonts w:hint="cs"/>
          <w:rtl/>
          <w:lang w:eastAsia="he-IL"/>
        </w:rPr>
        <w:t>וזה יבוא לידי ביטוי בהוראות שתקבעו לגבי הבניית הנ</w:t>
      </w:r>
      <w:r w:rsidR="00E1090B">
        <w:rPr>
          <w:rFonts w:hint="cs"/>
          <w:rtl/>
          <w:lang w:eastAsia="he-IL"/>
        </w:rPr>
        <w:t>ת</w:t>
      </w:r>
      <w:r>
        <w:rPr>
          <w:rFonts w:hint="cs"/>
          <w:rtl/>
          <w:lang w:eastAsia="he-IL"/>
        </w:rPr>
        <w:t xml:space="preserve">ונים? </w:t>
      </w:r>
      <w:bookmarkStart w:id="1256" w:name="_ETM_Q1_2748776"/>
      <w:bookmarkEnd w:id="1256"/>
      <w:r>
        <w:rPr>
          <w:rFonts w:hint="cs"/>
          <w:rtl/>
          <w:lang w:eastAsia="he-IL"/>
        </w:rPr>
        <w:t xml:space="preserve">כי כרגע זה לא מופיע בנוסח. </w:t>
      </w:r>
    </w:p>
    <w:p w14:paraId="6D4D6FED" w14:textId="77777777" w:rsidR="00AB63C6" w:rsidRDefault="00AB63C6" w:rsidP="00AB63C6">
      <w:pPr>
        <w:rPr>
          <w:rtl/>
          <w:lang w:eastAsia="he-IL"/>
        </w:rPr>
      </w:pPr>
      <w:bookmarkStart w:id="1257" w:name="_ETM_Q1_2752785"/>
      <w:bookmarkStart w:id="1258" w:name="_ETM_Q1_2752832"/>
      <w:bookmarkEnd w:id="1257"/>
      <w:bookmarkEnd w:id="1258"/>
    </w:p>
    <w:p w14:paraId="7BFB8322" w14:textId="16088279" w:rsidR="00AB63C6" w:rsidRDefault="00AB63C6" w:rsidP="00AB63C6">
      <w:pPr>
        <w:pStyle w:val="af9"/>
        <w:keepNext/>
        <w:rPr>
          <w:rtl/>
          <w:lang w:eastAsia="he-IL"/>
        </w:rPr>
      </w:pPr>
      <w:bookmarkStart w:id="1259" w:name="ET_guest_יואל_בן_אור_113"/>
      <w:r w:rsidRPr="00AB63C6">
        <w:rPr>
          <w:rStyle w:val="TagStyle"/>
          <w:rtl/>
        </w:rPr>
        <w:lastRenderedPageBreak/>
        <w:t xml:space="preserve"> &lt;&lt; אורח &gt;&gt; </w:t>
      </w:r>
      <w:r>
        <w:rPr>
          <w:rtl/>
          <w:lang w:eastAsia="he-IL"/>
        </w:rPr>
        <w:t>יואל בן אור:</w:t>
      </w:r>
      <w:r w:rsidRPr="00AB63C6">
        <w:rPr>
          <w:rStyle w:val="TagStyle"/>
          <w:rtl/>
        </w:rPr>
        <w:t xml:space="preserve"> &lt;&lt; אורח &gt;&gt;</w:t>
      </w:r>
      <w:r w:rsidR="005B1F14">
        <w:rPr>
          <w:rtl/>
          <w:lang w:eastAsia="he-IL"/>
        </w:rPr>
        <w:t xml:space="preserve"> </w:t>
      </w:r>
      <w:bookmarkEnd w:id="1259"/>
    </w:p>
    <w:p w14:paraId="0E23364F" w14:textId="77777777" w:rsidR="00AB63C6" w:rsidRDefault="00AB63C6" w:rsidP="00AB63C6">
      <w:pPr>
        <w:pStyle w:val="KeepWithNext"/>
        <w:rPr>
          <w:rtl/>
          <w:lang w:eastAsia="he-IL"/>
        </w:rPr>
      </w:pPr>
    </w:p>
    <w:p w14:paraId="7A815211" w14:textId="182EDFE9" w:rsidR="00AB63C6" w:rsidRDefault="00AB63C6" w:rsidP="00AB63C6">
      <w:pPr>
        <w:rPr>
          <w:rtl/>
          <w:lang w:eastAsia="he-IL"/>
        </w:rPr>
      </w:pPr>
      <w:bookmarkStart w:id="1260" w:name="_ETM_Q1_2750942"/>
      <w:bookmarkStart w:id="1261" w:name="_ETM_Q1_2750964"/>
      <w:bookmarkEnd w:id="1260"/>
      <w:bookmarkEnd w:id="1261"/>
      <w:r>
        <w:rPr>
          <w:rFonts w:hint="cs"/>
          <w:rtl/>
          <w:lang w:eastAsia="he-IL"/>
        </w:rPr>
        <w:t xml:space="preserve">הבניית הנתונים </w:t>
      </w:r>
      <w:bookmarkStart w:id="1262" w:name="_ETM_Q1_2753933"/>
      <w:bookmarkEnd w:id="1262"/>
      <w:r>
        <w:rPr>
          <w:rFonts w:hint="cs"/>
          <w:rtl/>
          <w:lang w:eastAsia="he-IL"/>
        </w:rPr>
        <w:t xml:space="preserve">היא סמכות של המנהל לפי הנוסח שפורסם, זה הוראות מאוד </w:t>
      </w:r>
      <w:bookmarkStart w:id="1263" w:name="_ETM_Q1_2757904"/>
      <w:bookmarkEnd w:id="1263"/>
      <w:r>
        <w:rPr>
          <w:rFonts w:hint="cs"/>
          <w:rtl/>
          <w:lang w:eastAsia="he-IL"/>
        </w:rPr>
        <w:t xml:space="preserve">מאוד מפורטות מה בדיוק הסטנדרט שבו יונגש המידע. יש כאן </w:t>
      </w:r>
      <w:bookmarkStart w:id="1264" w:name="_ETM_Q1_2759741"/>
      <w:bookmarkEnd w:id="1264"/>
      <w:r>
        <w:rPr>
          <w:rFonts w:hint="cs"/>
          <w:rtl/>
          <w:lang w:eastAsia="he-IL"/>
        </w:rPr>
        <w:t xml:space="preserve">תהליך הדרגתי, בסוף המעבר לסטנדרטיזציה הוא מעבר ממושך שייקח מספר </w:t>
      </w:r>
      <w:bookmarkStart w:id="1265" w:name="_ETM_Q1_2764688"/>
      <w:bookmarkEnd w:id="1265"/>
      <w:r>
        <w:rPr>
          <w:rFonts w:hint="cs"/>
          <w:rtl/>
          <w:lang w:eastAsia="he-IL"/>
        </w:rPr>
        <w:t xml:space="preserve">שנים. </w:t>
      </w:r>
    </w:p>
    <w:p w14:paraId="14794D7C" w14:textId="77777777" w:rsidR="00AB63C6" w:rsidRDefault="00AB63C6" w:rsidP="00AB63C6">
      <w:pPr>
        <w:rPr>
          <w:rtl/>
          <w:lang w:eastAsia="he-IL"/>
        </w:rPr>
      </w:pPr>
      <w:bookmarkStart w:id="1266" w:name="_ETM_Q1_2765448"/>
      <w:bookmarkStart w:id="1267" w:name="_ETM_Q1_2765501"/>
      <w:bookmarkStart w:id="1268" w:name="_ETM_Q1_2766776"/>
      <w:bookmarkEnd w:id="1266"/>
      <w:bookmarkEnd w:id="1267"/>
      <w:bookmarkEnd w:id="1268"/>
    </w:p>
    <w:p w14:paraId="2F52B732" w14:textId="1AAB319A" w:rsidR="00AB63C6" w:rsidRDefault="00AB63C6" w:rsidP="00AB63C6">
      <w:pPr>
        <w:pStyle w:val="af6"/>
        <w:keepNext/>
        <w:rPr>
          <w:rtl/>
        </w:rPr>
      </w:pPr>
      <w:bookmarkStart w:id="1269" w:name="ET_yor_6447_114"/>
      <w:r w:rsidRPr="00AB63C6">
        <w:rPr>
          <w:rStyle w:val="TagStyle"/>
          <w:rtl/>
        </w:rPr>
        <w:t xml:space="preserve"> &lt;&lt; </w:t>
      </w:r>
      <w:proofErr w:type="spellStart"/>
      <w:r w:rsidRPr="00AB63C6">
        <w:rPr>
          <w:rStyle w:val="TagStyle"/>
          <w:rtl/>
        </w:rPr>
        <w:t>יור</w:t>
      </w:r>
      <w:proofErr w:type="spellEnd"/>
      <w:r w:rsidRPr="00AB63C6">
        <w:rPr>
          <w:rStyle w:val="TagStyle"/>
          <w:rtl/>
        </w:rPr>
        <w:t xml:space="preserve"> &gt;&gt; </w:t>
      </w:r>
      <w:r>
        <w:rPr>
          <w:rtl/>
        </w:rPr>
        <w:t xml:space="preserve">היו"ר יונתן </w:t>
      </w:r>
      <w:proofErr w:type="spellStart"/>
      <w:r>
        <w:rPr>
          <w:rtl/>
        </w:rPr>
        <w:t>מישרקי</w:t>
      </w:r>
      <w:proofErr w:type="spellEnd"/>
      <w:r>
        <w:rPr>
          <w:rtl/>
        </w:rPr>
        <w:t>:</w:t>
      </w:r>
      <w:r w:rsidRPr="00AB63C6">
        <w:rPr>
          <w:rStyle w:val="TagStyle"/>
          <w:rtl/>
        </w:rPr>
        <w:t xml:space="preserve"> &lt;&lt; </w:t>
      </w:r>
      <w:proofErr w:type="spellStart"/>
      <w:r w:rsidRPr="00AB63C6">
        <w:rPr>
          <w:rStyle w:val="TagStyle"/>
          <w:rtl/>
        </w:rPr>
        <w:t>יור</w:t>
      </w:r>
      <w:proofErr w:type="spellEnd"/>
      <w:r w:rsidRPr="00AB63C6">
        <w:rPr>
          <w:rStyle w:val="TagStyle"/>
          <w:rtl/>
        </w:rPr>
        <w:t xml:space="preserve"> &gt;&gt;</w:t>
      </w:r>
      <w:r w:rsidR="005B1F14">
        <w:rPr>
          <w:rtl/>
        </w:rPr>
        <w:t xml:space="preserve"> </w:t>
      </w:r>
      <w:bookmarkEnd w:id="1269"/>
    </w:p>
    <w:p w14:paraId="59E2308E" w14:textId="77777777" w:rsidR="00AB63C6" w:rsidRDefault="00AB63C6" w:rsidP="00AB63C6">
      <w:pPr>
        <w:pStyle w:val="KeepWithNext"/>
        <w:rPr>
          <w:rtl/>
          <w:lang w:eastAsia="he-IL"/>
        </w:rPr>
      </w:pPr>
    </w:p>
    <w:p w14:paraId="6BEEA089" w14:textId="2102D491" w:rsidR="00AB63C6" w:rsidRDefault="00AB63C6" w:rsidP="00AB63C6">
      <w:pPr>
        <w:rPr>
          <w:rtl/>
          <w:lang w:eastAsia="he-IL"/>
        </w:rPr>
      </w:pPr>
      <w:bookmarkStart w:id="1270" w:name="_ETM_Q1_2767138"/>
      <w:bookmarkStart w:id="1271" w:name="_ETM_Q1_2767157"/>
      <w:bookmarkEnd w:id="1270"/>
      <w:bookmarkEnd w:id="1271"/>
      <w:r>
        <w:rPr>
          <w:rFonts w:hint="cs"/>
          <w:rtl/>
          <w:lang w:eastAsia="he-IL"/>
        </w:rPr>
        <w:t xml:space="preserve">בסדר גמור. </w:t>
      </w:r>
    </w:p>
    <w:p w14:paraId="199CBDC2" w14:textId="77777777" w:rsidR="00AB63C6" w:rsidRDefault="00AB63C6" w:rsidP="00AB63C6">
      <w:pPr>
        <w:rPr>
          <w:rtl/>
          <w:lang w:eastAsia="he-IL"/>
        </w:rPr>
      </w:pPr>
      <w:bookmarkStart w:id="1272" w:name="_ETM_Q1_2770264"/>
      <w:bookmarkStart w:id="1273" w:name="_ETM_Q1_2770311"/>
      <w:bookmarkStart w:id="1274" w:name="_ETM_Q1_2779460"/>
      <w:bookmarkEnd w:id="1272"/>
      <w:bookmarkEnd w:id="1273"/>
      <w:bookmarkEnd w:id="1274"/>
    </w:p>
    <w:p w14:paraId="04C7C636" w14:textId="2DD19025" w:rsidR="00AB63C6" w:rsidRDefault="00AB63C6" w:rsidP="00AB63C6">
      <w:pPr>
        <w:pStyle w:val="af9"/>
        <w:keepNext/>
        <w:rPr>
          <w:rtl/>
          <w:lang w:eastAsia="he-IL"/>
        </w:rPr>
      </w:pPr>
      <w:bookmarkStart w:id="1275" w:name="ET_guest_אשר_הוכברגר_115"/>
      <w:r w:rsidRPr="00AB63C6">
        <w:rPr>
          <w:rStyle w:val="TagStyle"/>
          <w:rtl/>
        </w:rPr>
        <w:t xml:space="preserve"> &lt;&lt; אורח &gt;&gt; </w:t>
      </w:r>
      <w:r>
        <w:rPr>
          <w:rtl/>
          <w:lang w:eastAsia="he-IL"/>
        </w:rPr>
        <w:t xml:space="preserve">אשר </w:t>
      </w:r>
      <w:proofErr w:type="spellStart"/>
      <w:r>
        <w:rPr>
          <w:rtl/>
          <w:lang w:eastAsia="he-IL"/>
        </w:rPr>
        <w:t>הוכברגר</w:t>
      </w:r>
      <w:proofErr w:type="spellEnd"/>
      <w:r>
        <w:rPr>
          <w:rtl/>
          <w:lang w:eastAsia="he-IL"/>
        </w:rPr>
        <w:t>:</w:t>
      </w:r>
      <w:r w:rsidRPr="00AB63C6">
        <w:rPr>
          <w:rStyle w:val="TagStyle"/>
          <w:rtl/>
        </w:rPr>
        <w:t xml:space="preserve"> &lt;&lt; אורח &gt;&gt;</w:t>
      </w:r>
      <w:r w:rsidR="005B1F14">
        <w:rPr>
          <w:rtl/>
          <w:lang w:eastAsia="he-IL"/>
        </w:rPr>
        <w:t xml:space="preserve"> </w:t>
      </w:r>
      <w:bookmarkEnd w:id="1275"/>
    </w:p>
    <w:p w14:paraId="48E558AE" w14:textId="77777777" w:rsidR="00AB63C6" w:rsidRDefault="00AB63C6" w:rsidP="00AB63C6">
      <w:pPr>
        <w:pStyle w:val="KeepWithNext"/>
        <w:rPr>
          <w:rtl/>
          <w:lang w:eastAsia="he-IL"/>
        </w:rPr>
      </w:pPr>
    </w:p>
    <w:p w14:paraId="773CA071" w14:textId="26440E74" w:rsidR="00AB63C6" w:rsidRDefault="00AB63C6" w:rsidP="00AB63C6">
      <w:pPr>
        <w:rPr>
          <w:rtl/>
          <w:lang w:eastAsia="he-IL"/>
        </w:rPr>
      </w:pPr>
      <w:bookmarkStart w:id="1276" w:name="_ETM_Q1_2779709"/>
      <w:bookmarkStart w:id="1277" w:name="_ETM_Q1_2779727"/>
      <w:bookmarkEnd w:id="1276"/>
      <w:bookmarkEnd w:id="1277"/>
      <w:r>
        <w:rPr>
          <w:rFonts w:hint="cs"/>
          <w:rtl/>
          <w:lang w:eastAsia="he-IL"/>
        </w:rPr>
        <w:t>אני רוצה להתייחס לנקודה שכנראה לא עלתה פה וזה</w:t>
      </w:r>
      <w:r w:rsidR="002518AE">
        <w:rPr>
          <w:rFonts w:hint="cs"/>
          <w:rtl/>
          <w:lang w:eastAsia="he-IL"/>
        </w:rPr>
        <w:t xml:space="preserve"> ממשק עם הביטוח הלאומי. יש הרבה אנשים </w:t>
      </w:r>
      <w:bookmarkStart w:id="1278" w:name="_ETM_Q1_2784345"/>
      <w:bookmarkEnd w:id="1278"/>
      <w:r w:rsidR="002518AE">
        <w:rPr>
          <w:rFonts w:hint="cs"/>
          <w:rtl/>
          <w:lang w:eastAsia="he-IL"/>
        </w:rPr>
        <w:t xml:space="preserve">עם מוגבלויות שניגשים לוועדות רפואיות של ביטוח לאומי, לא כל </w:t>
      </w:r>
      <w:bookmarkStart w:id="1279" w:name="_ETM_Q1_2792570"/>
      <w:bookmarkEnd w:id="1279"/>
      <w:r w:rsidR="002518AE">
        <w:rPr>
          <w:rFonts w:hint="cs"/>
          <w:rtl/>
          <w:lang w:eastAsia="he-IL"/>
        </w:rPr>
        <w:t>אחד מיוצג על ידי עורך דין, לא</w:t>
      </w:r>
      <w:r w:rsidR="005B1F14">
        <w:rPr>
          <w:rFonts w:hint="cs"/>
          <w:rtl/>
          <w:lang w:eastAsia="he-IL"/>
        </w:rPr>
        <w:t xml:space="preserve"> </w:t>
      </w:r>
      <w:r w:rsidR="002518AE">
        <w:rPr>
          <w:rFonts w:hint="cs"/>
          <w:rtl/>
          <w:lang w:eastAsia="he-IL"/>
        </w:rPr>
        <w:t xml:space="preserve">כל אחד </w:t>
      </w:r>
      <w:bookmarkStart w:id="1280" w:name="_ETM_Q1_2797187"/>
      <w:bookmarkEnd w:id="1280"/>
      <w:r w:rsidR="002518AE">
        <w:rPr>
          <w:rFonts w:hint="cs"/>
          <w:rtl/>
          <w:lang w:eastAsia="he-IL"/>
        </w:rPr>
        <w:t xml:space="preserve">מסוגל לערוך תיק עם כל הניירת שהוא צריך ויכול להיות </w:t>
      </w:r>
      <w:bookmarkStart w:id="1281" w:name="_ETM_Q1_2803882"/>
      <w:bookmarkEnd w:id="1281"/>
      <w:r w:rsidR="002518AE">
        <w:rPr>
          <w:rFonts w:hint="cs"/>
          <w:rtl/>
          <w:lang w:eastAsia="he-IL"/>
        </w:rPr>
        <w:t xml:space="preserve">מצב שבן אדם, או שלא ייחס חשיבות למסמך רפואי </w:t>
      </w:r>
      <w:bookmarkStart w:id="1282" w:name="_ETM_Q1_2805513"/>
      <w:bookmarkEnd w:id="1282"/>
      <w:r w:rsidR="002518AE">
        <w:rPr>
          <w:rFonts w:hint="cs"/>
          <w:rtl/>
          <w:lang w:eastAsia="he-IL"/>
        </w:rPr>
        <w:t xml:space="preserve">זה או אחר, או ששכח להגיש, וזה יכול להיות קריטי </w:t>
      </w:r>
      <w:bookmarkStart w:id="1283" w:name="_ETM_Q1_2812095"/>
      <w:bookmarkEnd w:id="1283"/>
      <w:r w:rsidR="002518AE">
        <w:rPr>
          <w:rFonts w:hint="cs"/>
          <w:rtl/>
          <w:lang w:eastAsia="he-IL"/>
        </w:rPr>
        <w:t xml:space="preserve">לתביעת הנכות או המגבלה שלו על ידי רופאי הוועדה. אז לפחות </w:t>
      </w:r>
      <w:bookmarkStart w:id="1284" w:name="_ETM_Q1_2818686"/>
      <w:bookmarkEnd w:id="1284"/>
      <w:r w:rsidR="002518AE">
        <w:rPr>
          <w:rFonts w:hint="cs"/>
          <w:rtl/>
          <w:lang w:eastAsia="he-IL"/>
        </w:rPr>
        <w:t>שהם יוכלו לעיין בתיק הרפואי שלו בקופת חולים, שתהיה ל</w:t>
      </w:r>
      <w:bookmarkStart w:id="1285" w:name="_ETM_Q1_2826562"/>
      <w:bookmarkEnd w:id="1285"/>
      <w:r w:rsidR="002518AE">
        <w:rPr>
          <w:rFonts w:hint="cs"/>
          <w:rtl/>
          <w:lang w:eastAsia="he-IL"/>
        </w:rPr>
        <w:t xml:space="preserve">רופאי </w:t>
      </w:r>
      <w:bookmarkStart w:id="1286" w:name="_ETM_Q1_2831022"/>
      <w:bookmarkEnd w:id="1286"/>
      <w:r w:rsidR="002518AE">
        <w:rPr>
          <w:rFonts w:hint="cs"/>
          <w:rtl/>
          <w:lang w:eastAsia="he-IL"/>
        </w:rPr>
        <w:t>ועדות רפואיות</w:t>
      </w:r>
      <w:r w:rsidR="005B1F14">
        <w:rPr>
          <w:rFonts w:hint="cs"/>
          <w:rtl/>
          <w:lang w:eastAsia="he-IL"/>
        </w:rPr>
        <w:t xml:space="preserve"> </w:t>
      </w:r>
      <w:r w:rsidR="002518AE">
        <w:rPr>
          <w:rFonts w:hint="cs"/>
          <w:rtl/>
          <w:lang w:eastAsia="he-IL"/>
        </w:rPr>
        <w:t xml:space="preserve">איזה שהיא נגישות. </w:t>
      </w:r>
    </w:p>
    <w:p w14:paraId="1EA1EA94" w14:textId="77777777" w:rsidR="002518AE" w:rsidRDefault="002518AE" w:rsidP="00AB63C6">
      <w:pPr>
        <w:rPr>
          <w:rtl/>
          <w:lang w:eastAsia="he-IL"/>
        </w:rPr>
      </w:pPr>
      <w:bookmarkStart w:id="1287" w:name="_ETM_Q1_2829024"/>
      <w:bookmarkStart w:id="1288" w:name="_ETM_Q1_2829079"/>
      <w:bookmarkStart w:id="1289" w:name="_ETM_Q1_2827207"/>
      <w:bookmarkEnd w:id="1287"/>
      <w:bookmarkEnd w:id="1288"/>
      <w:bookmarkEnd w:id="1289"/>
    </w:p>
    <w:p w14:paraId="55EFDACF" w14:textId="47CA5470" w:rsidR="002518AE" w:rsidRDefault="002518AE" w:rsidP="002518AE">
      <w:pPr>
        <w:pStyle w:val="af6"/>
        <w:keepNext/>
        <w:rPr>
          <w:rtl/>
        </w:rPr>
      </w:pPr>
      <w:bookmarkStart w:id="1290" w:name="ET_yor_6447_116"/>
      <w:r w:rsidRPr="002518AE">
        <w:rPr>
          <w:rStyle w:val="TagStyle"/>
          <w:rtl/>
        </w:rPr>
        <w:t xml:space="preserve"> &lt;&lt; </w:t>
      </w:r>
      <w:proofErr w:type="spellStart"/>
      <w:r w:rsidRPr="002518AE">
        <w:rPr>
          <w:rStyle w:val="TagStyle"/>
          <w:rtl/>
        </w:rPr>
        <w:t>יור</w:t>
      </w:r>
      <w:proofErr w:type="spellEnd"/>
      <w:r w:rsidRPr="002518AE">
        <w:rPr>
          <w:rStyle w:val="TagStyle"/>
          <w:rtl/>
        </w:rPr>
        <w:t xml:space="preserve"> &gt;&gt; </w:t>
      </w:r>
      <w:r>
        <w:rPr>
          <w:rtl/>
        </w:rPr>
        <w:t xml:space="preserve">היו"ר יונתן </w:t>
      </w:r>
      <w:proofErr w:type="spellStart"/>
      <w:r>
        <w:rPr>
          <w:rtl/>
        </w:rPr>
        <w:t>מישרקי</w:t>
      </w:r>
      <w:proofErr w:type="spellEnd"/>
      <w:r>
        <w:rPr>
          <w:rtl/>
        </w:rPr>
        <w:t>:</w:t>
      </w:r>
      <w:r w:rsidRPr="002518AE">
        <w:rPr>
          <w:rStyle w:val="TagStyle"/>
          <w:rtl/>
        </w:rPr>
        <w:t xml:space="preserve"> &lt;&lt; </w:t>
      </w:r>
      <w:proofErr w:type="spellStart"/>
      <w:r w:rsidRPr="002518AE">
        <w:rPr>
          <w:rStyle w:val="TagStyle"/>
          <w:rtl/>
        </w:rPr>
        <w:t>יור</w:t>
      </w:r>
      <w:proofErr w:type="spellEnd"/>
      <w:r w:rsidRPr="002518AE">
        <w:rPr>
          <w:rStyle w:val="TagStyle"/>
          <w:rtl/>
        </w:rPr>
        <w:t xml:space="preserve"> &gt;&gt;</w:t>
      </w:r>
      <w:r w:rsidR="005B1F14">
        <w:rPr>
          <w:rtl/>
        </w:rPr>
        <w:t xml:space="preserve"> </w:t>
      </w:r>
      <w:bookmarkEnd w:id="1290"/>
    </w:p>
    <w:p w14:paraId="6BC3DEF7" w14:textId="77777777" w:rsidR="002518AE" w:rsidRDefault="002518AE" w:rsidP="002518AE">
      <w:pPr>
        <w:pStyle w:val="KeepWithNext"/>
        <w:rPr>
          <w:rtl/>
          <w:lang w:eastAsia="he-IL"/>
        </w:rPr>
      </w:pPr>
    </w:p>
    <w:p w14:paraId="4043E12E" w14:textId="73DD7789" w:rsidR="002518AE" w:rsidRDefault="002518AE" w:rsidP="002518AE">
      <w:pPr>
        <w:rPr>
          <w:rtl/>
          <w:lang w:eastAsia="he-IL"/>
        </w:rPr>
      </w:pPr>
      <w:bookmarkStart w:id="1291" w:name="_ETM_Q1_2827589"/>
      <w:bookmarkStart w:id="1292" w:name="_ETM_Q1_2827651"/>
      <w:bookmarkEnd w:id="1291"/>
      <w:bookmarkEnd w:id="1292"/>
      <w:r>
        <w:rPr>
          <w:rFonts w:hint="cs"/>
          <w:rtl/>
          <w:lang w:eastAsia="he-IL"/>
        </w:rPr>
        <w:t xml:space="preserve">זה היה בתזכיר. אני מניח שהתשובה בהקשר הזה, </w:t>
      </w:r>
      <w:bookmarkStart w:id="1293" w:name="_ETM_Q1_2845149"/>
      <w:bookmarkEnd w:id="1293"/>
      <w:r>
        <w:rPr>
          <w:rFonts w:hint="cs"/>
          <w:rtl/>
          <w:lang w:eastAsia="he-IL"/>
        </w:rPr>
        <w:t xml:space="preserve">קודם כל אתה צודק, צריך להרחיב את זה </w:t>
      </w:r>
      <w:bookmarkStart w:id="1294" w:name="_ETM_Q1_2846343"/>
      <w:bookmarkEnd w:id="1294"/>
      <w:r>
        <w:rPr>
          <w:rFonts w:hint="cs"/>
          <w:rtl/>
          <w:lang w:eastAsia="he-IL"/>
        </w:rPr>
        <w:t xml:space="preserve">לשם, אנחנו צריכים כבר להיות שם. </w:t>
      </w:r>
    </w:p>
    <w:p w14:paraId="7428F3C0" w14:textId="77777777" w:rsidR="002518AE" w:rsidRDefault="002518AE" w:rsidP="002518AE">
      <w:pPr>
        <w:rPr>
          <w:rtl/>
          <w:lang w:eastAsia="he-IL"/>
        </w:rPr>
      </w:pPr>
      <w:bookmarkStart w:id="1295" w:name="_ETM_Q1_2850366"/>
      <w:bookmarkStart w:id="1296" w:name="_ETM_Q1_2850427"/>
      <w:bookmarkEnd w:id="1295"/>
      <w:bookmarkEnd w:id="1296"/>
    </w:p>
    <w:p w14:paraId="653BABA6" w14:textId="45D94ED1" w:rsidR="002518AE" w:rsidRDefault="002518AE" w:rsidP="002518AE">
      <w:pPr>
        <w:pStyle w:val="af9"/>
        <w:keepNext/>
        <w:rPr>
          <w:rtl/>
          <w:lang w:eastAsia="he-IL"/>
        </w:rPr>
      </w:pPr>
      <w:bookmarkStart w:id="1297" w:name="ET_guest_אשר_הוכברגר_117"/>
      <w:r w:rsidRPr="002518AE">
        <w:rPr>
          <w:rStyle w:val="TagStyle"/>
          <w:rtl/>
        </w:rPr>
        <w:t xml:space="preserve"> &lt;&lt; אורח &gt;&gt; </w:t>
      </w:r>
      <w:r>
        <w:rPr>
          <w:rtl/>
          <w:lang w:eastAsia="he-IL"/>
        </w:rPr>
        <w:t xml:space="preserve">אשר </w:t>
      </w:r>
      <w:proofErr w:type="spellStart"/>
      <w:r>
        <w:rPr>
          <w:rtl/>
          <w:lang w:eastAsia="he-IL"/>
        </w:rPr>
        <w:t>הוכברגר</w:t>
      </w:r>
      <w:proofErr w:type="spellEnd"/>
      <w:r>
        <w:rPr>
          <w:rtl/>
          <w:lang w:eastAsia="he-IL"/>
        </w:rPr>
        <w:t>:</w:t>
      </w:r>
      <w:r w:rsidRPr="002518AE">
        <w:rPr>
          <w:rStyle w:val="TagStyle"/>
          <w:rtl/>
        </w:rPr>
        <w:t xml:space="preserve"> &lt;&lt; אורח &gt;&gt;</w:t>
      </w:r>
      <w:r w:rsidR="005B1F14">
        <w:rPr>
          <w:rtl/>
          <w:lang w:eastAsia="he-IL"/>
        </w:rPr>
        <w:t xml:space="preserve"> </w:t>
      </w:r>
      <w:bookmarkEnd w:id="1297"/>
    </w:p>
    <w:p w14:paraId="699C0A7A" w14:textId="77777777" w:rsidR="002518AE" w:rsidRDefault="002518AE" w:rsidP="002518AE">
      <w:pPr>
        <w:pStyle w:val="KeepWithNext"/>
        <w:rPr>
          <w:rtl/>
          <w:lang w:eastAsia="he-IL"/>
        </w:rPr>
      </w:pPr>
    </w:p>
    <w:p w14:paraId="2EA0ED87" w14:textId="2DCCECB2" w:rsidR="002518AE" w:rsidRDefault="002518AE" w:rsidP="002518AE">
      <w:pPr>
        <w:rPr>
          <w:rtl/>
          <w:lang w:eastAsia="he-IL"/>
        </w:rPr>
      </w:pPr>
      <w:bookmarkStart w:id="1298" w:name="_ETM_Q1_2848268"/>
      <w:bookmarkStart w:id="1299" w:name="_ETM_Q1_2848316"/>
      <w:bookmarkEnd w:id="1298"/>
      <w:bookmarkEnd w:id="1299"/>
      <w:proofErr w:type="spellStart"/>
      <w:r>
        <w:rPr>
          <w:rFonts w:hint="cs"/>
          <w:rtl/>
          <w:lang w:eastAsia="he-IL"/>
        </w:rPr>
        <w:t>מרב"ד</w:t>
      </w:r>
      <w:proofErr w:type="spellEnd"/>
      <w:r>
        <w:rPr>
          <w:rFonts w:hint="cs"/>
          <w:rtl/>
          <w:lang w:eastAsia="he-IL"/>
        </w:rPr>
        <w:t xml:space="preserve"> זה המכון של </w:t>
      </w:r>
      <w:bookmarkStart w:id="1300" w:name="_ETM_Q1_2852840"/>
      <w:bookmarkEnd w:id="1300"/>
      <w:r>
        <w:rPr>
          <w:rFonts w:hint="cs"/>
          <w:rtl/>
          <w:lang w:eastAsia="he-IL"/>
        </w:rPr>
        <w:t xml:space="preserve">משרד התחבורה. </w:t>
      </w:r>
    </w:p>
    <w:p w14:paraId="32C7E7C2" w14:textId="77777777" w:rsidR="002518AE" w:rsidRDefault="002518AE" w:rsidP="002518AE">
      <w:pPr>
        <w:rPr>
          <w:rtl/>
          <w:lang w:eastAsia="he-IL"/>
        </w:rPr>
      </w:pPr>
      <w:bookmarkStart w:id="1301" w:name="_ETM_Q1_2856360"/>
      <w:bookmarkStart w:id="1302" w:name="_ETM_Q1_2856426"/>
      <w:bookmarkStart w:id="1303" w:name="_ETM_Q1_2853183"/>
      <w:bookmarkEnd w:id="1301"/>
      <w:bookmarkEnd w:id="1302"/>
      <w:bookmarkEnd w:id="1303"/>
    </w:p>
    <w:p w14:paraId="7DE406BA" w14:textId="016746E5" w:rsidR="002518AE" w:rsidRDefault="002518AE" w:rsidP="002518AE">
      <w:pPr>
        <w:pStyle w:val="af6"/>
        <w:keepNext/>
        <w:rPr>
          <w:rtl/>
        </w:rPr>
      </w:pPr>
      <w:bookmarkStart w:id="1304" w:name="ET_yor_6447_118"/>
      <w:r w:rsidRPr="002518AE">
        <w:rPr>
          <w:rStyle w:val="TagStyle"/>
          <w:rtl/>
        </w:rPr>
        <w:t xml:space="preserve"> &lt;&lt; </w:t>
      </w:r>
      <w:proofErr w:type="spellStart"/>
      <w:r w:rsidRPr="002518AE">
        <w:rPr>
          <w:rStyle w:val="TagStyle"/>
          <w:rtl/>
        </w:rPr>
        <w:t>יור</w:t>
      </w:r>
      <w:proofErr w:type="spellEnd"/>
      <w:r w:rsidRPr="002518AE">
        <w:rPr>
          <w:rStyle w:val="TagStyle"/>
          <w:rtl/>
        </w:rPr>
        <w:t xml:space="preserve"> &gt;&gt; </w:t>
      </w:r>
      <w:r>
        <w:rPr>
          <w:rtl/>
        </w:rPr>
        <w:t xml:space="preserve">היו"ר יונתן </w:t>
      </w:r>
      <w:proofErr w:type="spellStart"/>
      <w:r>
        <w:rPr>
          <w:rtl/>
        </w:rPr>
        <w:t>מישרקי</w:t>
      </w:r>
      <w:proofErr w:type="spellEnd"/>
      <w:r>
        <w:rPr>
          <w:rtl/>
        </w:rPr>
        <w:t>:</w:t>
      </w:r>
      <w:r w:rsidRPr="002518AE">
        <w:rPr>
          <w:rStyle w:val="TagStyle"/>
          <w:rtl/>
        </w:rPr>
        <w:t xml:space="preserve"> &lt;&lt; </w:t>
      </w:r>
      <w:proofErr w:type="spellStart"/>
      <w:r w:rsidRPr="002518AE">
        <w:rPr>
          <w:rStyle w:val="TagStyle"/>
          <w:rtl/>
        </w:rPr>
        <w:t>יור</w:t>
      </w:r>
      <w:proofErr w:type="spellEnd"/>
      <w:r w:rsidRPr="002518AE">
        <w:rPr>
          <w:rStyle w:val="TagStyle"/>
          <w:rtl/>
        </w:rPr>
        <w:t xml:space="preserve"> &gt;&gt;</w:t>
      </w:r>
      <w:r w:rsidR="005B1F14">
        <w:rPr>
          <w:rtl/>
        </w:rPr>
        <w:t xml:space="preserve"> </w:t>
      </w:r>
      <w:bookmarkEnd w:id="1304"/>
    </w:p>
    <w:p w14:paraId="082369E0" w14:textId="77777777" w:rsidR="002518AE" w:rsidRDefault="002518AE" w:rsidP="002518AE">
      <w:pPr>
        <w:pStyle w:val="KeepWithNext"/>
        <w:rPr>
          <w:rtl/>
          <w:lang w:eastAsia="he-IL"/>
        </w:rPr>
      </w:pPr>
    </w:p>
    <w:p w14:paraId="3872215A" w14:textId="2693F0D9" w:rsidR="002518AE" w:rsidRDefault="002518AE" w:rsidP="002518AE">
      <w:pPr>
        <w:rPr>
          <w:rtl/>
          <w:lang w:eastAsia="he-IL"/>
        </w:rPr>
      </w:pPr>
      <w:bookmarkStart w:id="1305" w:name="_ETM_Q1_2853699"/>
      <w:bookmarkStart w:id="1306" w:name="_ETM_Q1_2853748"/>
      <w:bookmarkEnd w:id="1305"/>
      <w:bookmarkEnd w:id="1306"/>
      <w:r>
        <w:rPr>
          <w:rFonts w:hint="cs"/>
          <w:rtl/>
          <w:lang w:eastAsia="he-IL"/>
        </w:rPr>
        <w:t xml:space="preserve">המכון המסובך אנחנו קוראים לו, כל כך קשה. </w:t>
      </w:r>
      <w:bookmarkStart w:id="1307" w:name="_ETM_Q1_2858072"/>
      <w:bookmarkStart w:id="1308" w:name="_ETM_Q1_2858247"/>
      <w:bookmarkEnd w:id="1307"/>
      <w:bookmarkEnd w:id="1308"/>
    </w:p>
    <w:p w14:paraId="797E7F17" w14:textId="77777777" w:rsidR="002518AE" w:rsidRDefault="002518AE" w:rsidP="002518AE">
      <w:pPr>
        <w:rPr>
          <w:rtl/>
          <w:lang w:eastAsia="he-IL"/>
        </w:rPr>
      </w:pPr>
      <w:bookmarkStart w:id="1309" w:name="_ETM_Q1_2858312"/>
      <w:bookmarkStart w:id="1310" w:name="_ETM_Q1_2859512"/>
      <w:bookmarkEnd w:id="1309"/>
      <w:bookmarkEnd w:id="1310"/>
    </w:p>
    <w:p w14:paraId="662E4DF5" w14:textId="09AACF62" w:rsidR="002518AE" w:rsidRDefault="002518AE" w:rsidP="002518AE">
      <w:pPr>
        <w:pStyle w:val="af9"/>
        <w:keepNext/>
        <w:rPr>
          <w:rtl/>
          <w:lang w:eastAsia="he-IL"/>
        </w:rPr>
      </w:pPr>
      <w:bookmarkStart w:id="1311" w:name="ET_guest_אשר_הוכברגר_119"/>
      <w:r w:rsidRPr="002518AE">
        <w:rPr>
          <w:rStyle w:val="TagStyle"/>
          <w:rtl/>
        </w:rPr>
        <w:t xml:space="preserve"> &lt;&lt; אורח &gt;&gt; </w:t>
      </w:r>
      <w:r>
        <w:rPr>
          <w:rtl/>
          <w:lang w:eastAsia="he-IL"/>
        </w:rPr>
        <w:t xml:space="preserve">אשר </w:t>
      </w:r>
      <w:proofErr w:type="spellStart"/>
      <w:r>
        <w:rPr>
          <w:rtl/>
          <w:lang w:eastAsia="he-IL"/>
        </w:rPr>
        <w:t>הוכברגר</w:t>
      </w:r>
      <w:proofErr w:type="spellEnd"/>
      <w:r>
        <w:rPr>
          <w:rtl/>
          <w:lang w:eastAsia="he-IL"/>
        </w:rPr>
        <w:t>:</w:t>
      </w:r>
      <w:r w:rsidRPr="002518AE">
        <w:rPr>
          <w:rStyle w:val="TagStyle"/>
          <w:rtl/>
        </w:rPr>
        <w:t xml:space="preserve"> &lt;&lt; אורח &gt;&gt;</w:t>
      </w:r>
      <w:r w:rsidR="005B1F14">
        <w:rPr>
          <w:rtl/>
          <w:lang w:eastAsia="he-IL"/>
        </w:rPr>
        <w:t xml:space="preserve"> </w:t>
      </w:r>
      <w:bookmarkEnd w:id="1311"/>
    </w:p>
    <w:p w14:paraId="3C19330E" w14:textId="77777777" w:rsidR="002518AE" w:rsidRDefault="002518AE" w:rsidP="002518AE">
      <w:pPr>
        <w:pStyle w:val="KeepWithNext"/>
        <w:rPr>
          <w:rtl/>
          <w:lang w:eastAsia="he-IL"/>
        </w:rPr>
      </w:pPr>
    </w:p>
    <w:p w14:paraId="7E819033" w14:textId="3AD3BB72" w:rsidR="002518AE" w:rsidRDefault="002518AE" w:rsidP="002518AE">
      <w:pPr>
        <w:rPr>
          <w:rtl/>
          <w:lang w:eastAsia="he-IL"/>
        </w:rPr>
      </w:pPr>
      <w:bookmarkStart w:id="1312" w:name="_ETM_Q1_2860028"/>
      <w:bookmarkEnd w:id="1312"/>
      <w:r>
        <w:rPr>
          <w:rFonts w:hint="cs"/>
          <w:rtl/>
          <w:lang w:eastAsia="he-IL"/>
        </w:rPr>
        <w:t>כ</w:t>
      </w:r>
      <w:bookmarkStart w:id="1313" w:name="_ETM_Q1_2860081"/>
      <w:bookmarkEnd w:id="1313"/>
      <w:r>
        <w:rPr>
          <w:rFonts w:hint="cs"/>
          <w:rtl/>
          <w:lang w:eastAsia="he-IL"/>
        </w:rPr>
        <w:t xml:space="preserve">ן, אתה אמרת. </w:t>
      </w:r>
    </w:p>
    <w:p w14:paraId="01ED7430" w14:textId="77777777" w:rsidR="002518AE" w:rsidRDefault="002518AE" w:rsidP="002518AE">
      <w:pPr>
        <w:rPr>
          <w:rtl/>
          <w:lang w:eastAsia="he-IL"/>
        </w:rPr>
      </w:pPr>
      <w:bookmarkStart w:id="1314" w:name="_ETM_Q1_2861624"/>
      <w:bookmarkStart w:id="1315" w:name="_ETM_Q1_2861688"/>
      <w:bookmarkStart w:id="1316" w:name="_ETM_Q1_2861082"/>
      <w:bookmarkEnd w:id="1314"/>
      <w:bookmarkEnd w:id="1315"/>
      <w:bookmarkEnd w:id="1316"/>
    </w:p>
    <w:p w14:paraId="414D8217" w14:textId="2781D07E" w:rsidR="002518AE" w:rsidRDefault="002518AE" w:rsidP="002518AE">
      <w:pPr>
        <w:pStyle w:val="af6"/>
        <w:keepNext/>
        <w:rPr>
          <w:rtl/>
        </w:rPr>
      </w:pPr>
      <w:bookmarkStart w:id="1317" w:name="ET_yor_6447_120"/>
      <w:r w:rsidRPr="002518AE">
        <w:rPr>
          <w:rStyle w:val="TagStyle"/>
          <w:rtl/>
        </w:rPr>
        <w:t xml:space="preserve"> &lt;&lt; </w:t>
      </w:r>
      <w:proofErr w:type="spellStart"/>
      <w:r w:rsidRPr="002518AE">
        <w:rPr>
          <w:rStyle w:val="TagStyle"/>
          <w:rtl/>
        </w:rPr>
        <w:t>יור</w:t>
      </w:r>
      <w:proofErr w:type="spellEnd"/>
      <w:r w:rsidRPr="002518AE">
        <w:rPr>
          <w:rStyle w:val="TagStyle"/>
          <w:rtl/>
        </w:rPr>
        <w:t xml:space="preserve"> &gt;&gt; </w:t>
      </w:r>
      <w:r>
        <w:rPr>
          <w:rtl/>
        </w:rPr>
        <w:t xml:space="preserve">היו"ר יונתן </w:t>
      </w:r>
      <w:proofErr w:type="spellStart"/>
      <w:r>
        <w:rPr>
          <w:rtl/>
        </w:rPr>
        <w:t>מישרקי</w:t>
      </w:r>
      <w:proofErr w:type="spellEnd"/>
      <w:r>
        <w:rPr>
          <w:rtl/>
        </w:rPr>
        <w:t>:</w:t>
      </w:r>
      <w:r w:rsidRPr="002518AE">
        <w:rPr>
          <w:rStyle w:val="TagStyle"/>
          <w:rtl/>
        </w:rPr>
        <w:t xml:space="preserve"> &lt;&lt; </w:t>
      </w:r>
      <w:proofErr w:type="spellStart"/>
      <w:r w:rsidRPr="002518AE">
        <w:rPr>
          <w:rStyle w:val="TagStyle"/>
          <w:rtl/>
        </w:rPr>
        <w:t>יור</w:t>
      </w:r>
      <w:proofErr w:type="spellEnd"/>
      <w:r w:rsidRPr="002518AE">
        <w:rPr>
          <w:rStyle w:val="TagStyle"/>
          <w:rtl/>
        </w:rPr>
        <w:t xml:space="preserve"> &gt;&gt;</w:t>
      </w:r>
      <w:r w:rsidR="005B1F14">
        <w:rPr>
          <w:rtl/>
        </w:rPr>
        <w:t xml:space="preserve"> </w:t>
      </w:r>
      <w:bookmarkEnd w:id="1317"/>
    </w:p>
    <w:p w14:paraId="42CDB6A3" w14:textId="77777777" w:rsidR="002518AE" w:rsidRDefault="002518AE" w:rsidP="002518AE">
      <w:pPr>
        <w:pStyle w:val="KeepWithNext"/>
        <w:rPr>
          <w:rtl/>
          <w:lang w:eastAsia="he-IL"/>
        </w:rPr>
      </w:pPr>
    </w:p>
    <w:p w14:paraId="1A455B72" w14:textId="03B33494" w:rsidR="002518AE" w:rsidRDefault="002518AE" w:rsidP="002518AE">
      <w:pPr>
        <w:rPr>
          <w:rtl/>
          <w:lang w:eastAsia="he-IL"/>
        </w:rPr>
      </w:pPr>
      <w:bookmarkStart w:id="1318" w:name="_ETM_Q1_2861586"/>
      <w:bookmarkStart w:id="1319" w:name="_ETM_Q1_2861625"/>
      <w:bookmarkEnd w:id="1318"/>
      <w:bookmarkEnd w:id="1319"/>
      <w:r>
        <w:rPr>
          <w:rFonts w:hint="cs"/>
          <w:rtl/>
          <w:lang w:eastAsia="he-IL"/>
        </w:rPr>
        <w:t xml:space="preserve">לא רק אני אמרתי. </w:t>
      </w:r>
    </w:p>
    <w:p w14:paraId="1738AD8A" w14:textId="77777777" w:rsidR="002518AE" w:rsidRDefault="002518AE" w:rsidP="002518AE">
      <w:pPr>
        <w:rPr>
          <w:rtl/>
          <w:lang w:eastAsia="he-IL"/>
        </w:rPr>
      </w:pPr>
      <w:bookmarkStart w:id="1320" w:name="_ETM_Q1_2863617"/>
      <w:bookmarkStart w:id="1321" w:name="_ETM_Q1_2863683"/>
      <w:bookmarkEnd w:id="1320"/>
      <w:bookmarkEnd w:id="1321"/>
    </w:p>
    <w:p w14:paraId="14783B17" w14:textId="32C7C74D" w:rsidR="002518AE" w:rsidRDefault="002518AE" w:rsidP="002518AE">
      <w:pPr>
        <w:pStyle w:val="a4"/>
        <w:keepNext/>
        <w:rPr>
          <w:rtl/>
        </w:rPr>
      </w:pPr>
      <w:bookmarkStart w:id="1322" w:name="ET_speaker_6228_121"/>
      <w:r w:rsidRPr="002518AE">
        <w:rPr>
          <w:rStyle w:val="TagStyle"/>
          <w:rtl/>
        </w:rPr>
        <w:t xml:space="preserve"> &lt;&lt; דובר &gt;&gt; </w:t>
      </w:r>
      <w:proofErr w:type="spellStart"/>
      <w:r>
        <w:rPr>
          <w:rtl/>
        </w:rPr>
        <w:t>טטיאנה</w:t>
      </w:r>
      <w:proofErr w:type="spellEnd"/>
      <w:r>
        <w:rPr>
          <w:rtl/>
        </w:rPr>
        <w:t xml:space="preserve"> </w:t>
      </w:r>
      <w:proofErr w:type="spellStart"/>
      <w:r>
        <w:rPr>
          <w:rtl/>
        </w:rPr>
        <w:t>מזרסקי</w:t>
      </w:r>
      <w:proofErr w:type="spellEnd"/>
      <w:r>
        <w:rPr>
          <w:rtl/>
        </w:rPr>
        <w:t xml:space="preserve"> (יש עתיד):</w:t>
      </w:r>
      <w:r w:rsidRPr="002518AE">
        <w:rPr>
          <w:rStyle w:val="TagStyle"/>
          <w:rtl/>
        </w:rPr>
        <w:t xml:space="preserve"> &lt;&lt; דובר &gt;&gt;</w:t>
      </w:r>
      <w:r w:rsidR="005B1F14">
        <w:rPr>
          <w:rtl/>
        </w:rPr>
        <w:t xml:space="preserve"> </w:t>
      </w:r>
      <w:bookmarkEnd w:id="1322"/>
    </w:p>
    <w:p w14:paraId="662C37BA" w14:textId="77777777" w:rsidR="002518AE" w:rsidRDefault="002518AE" w:rsidP="002518AE">
      <w:pPr>
        <w:pStyle w:val="KeepWithNext"/>
        <w:rPr>
          <w:rtl/>
          <w:lang w:eastAsia="he-IL"/>
        </w:rPr>
      </w:pPr>
    </w:p>
    <w:p w14:paraId="6C78FD40" w14:textId="07D77F71" w:rsidR="002518AE" w:rsidRDefault="002518AE" w:rsidP="002518AE">
      <w:pPr>
        <w:rPr>
          <w:rtl/>
          <w:lang w:eastAsia="he-IL"/>
        </w:rPr>
      </w:pPr>
      <w:bookmarkStart w:id="1323" w:name="_ETM_Q1_2865650"/>
      <w:bookmarkStart w:id="1324" w:name="_ETM_Q1_2865693"/>
      <w:bookmarkEnd w:id="1323"/>
      <w:bookmarkEnd w:id="1324"/>
      <w:r>
        <w:rPr>
          <w:rFonts w:hint="cs"/>
          <w:rtl/>
          <w:lang w:eastAsia="he-IL"/>
        </w:rPr>
        <w:t xml:space="preserve">מי שיושב בוועדות </w:t>
      </w:r>
      <w:bookmarkStart w:id="1325" w:name="_ETM_Q1_2867406"/>
      <w:bookmarkEnd w:id="1325"/>
      <w:r>
        <w:rPr>
          <w:rFonts w:hint="cs"/>
          <w:rtl/>
          <w:lang w:eastAsia="he-IL"/>
        </w:rPr>
        <w:t xml:space="preserve">רפואיות בביטוח לאומי זה אותם רופאים שעובדים גם </w:t>
      </w:r>
      <w:bookmarkStart w:id="1326" w:name="_ETM_Q1_2869070"/>
      <w:bookmarkEnd w:id="1326"/>
      <w:r>
        <w:rPr>
          <w:rFonts w:hint="cs"/>
          <w:rtl/>
          <w:lang w:eastAsia="he-IL"/>
        </w:rPr>
        <w:t xml:space="preserve">בקהילה או בבתי חולים, אז אם יש להם רישיון </w:t>
      </w:r>
      <w:bookmarkStart w:id="1327" w:name="_ETM_Q1_2872808"/>
      <w:bookmarkEnd w:id="1327"/>
      <w:r>
        <w:rPr>
          <w:rFonts w:hint="cs"/>
          <w:rtl/>
          <w:lang w:eastAsia="he-IL"/>
        </w:rPr>
        <w:t>כבר, אם תהיה גישה דיגיטלית לזה, אפשר להרשות להם</w:t>
      </w:r>
      <w:bookmarkStart w:id="1328" w:name="_ETM_Q1_2878683"/>
      <w:bookmarkEnd w:id="1328"/>
      <w:r>
        <w:rPr>
          <w:rFonts w:hint="cs"/>
          <w:rtl/>
          <w:lang w:eastAsia="he-IL"/>
        </w:rPr>
        <w:t xml:space="preserve"> בהרשאות מסוימות.</w:t>
      </w:r>
    </w:p>
    <w:p w14:paraId="236CE69E" w14:textId="77777777" w:rsidR="002518AE" w:rsidRDefault="002518AE" w:rsidP="002518AE">
      <w:pPr>
        <w:rPr>
          <w:rtl/>
          <w:lang w:eastAsia="he-IL"/>
        </w:rPr>
      </w:pPr>
      <w:bookmarkStart w:id="1329" w:name="_ETM_Q1_2878375"/>
      <w:bookmarkStart w:id="1330" w:name="_ETM_Q1_2878459"/>
      <w:bookmarkStart w:id="1331" w:name="_ETM_Q1_2879111"/>
      <w:bookmarkEnd w:id="1329"/>
      <w:bookmarkEnd w:id="1330"/>
      <w:bookmarkEnd w:id="1331"/>
    </w:p>
    <w:p w14:paraId="32354809" w14:textId="64BD130C" w:rsidR="002518AE" w:rsidRDefault="002518AE" w:rsidP="002518AE">
      <w:pPr>
        <w:pStyle w:val="af9"/>
        <w:keepNext/>
        <w:rPr>
          <w:rtl/>
          <w:lang w:eastAsia="he-IL"/>
        </w:rPr>
      </w:pPr>
      <w:bookmarkStart w:id="1332" w:name="ET_guest_אשר_הוכברגר_122"/>
      <w:r w:rsidRPr="002518AE">
        <w:rPr>
          <w:rStyle w:val="TagStyle"/>
          <w:rtl/>
        </w:rPr>
        <w:t xml:space="preserve"> &lt;&lt; אורח &gt;&gt; </w:t>
      </w:r>
      <w:r>
        <w:rPr>
          <w:rtl/>
          <w:lang w:eastAsia="he-IL"/>
        </w:rPr>
        <w:t xml:space="preserve">אשר </w:t>
      </w:r>
      <w:proofErr w:type="spellStart"/>
      <w:r>
        <w:rPr>
          <w:rtl/>
          <w:lang w:eastAsia="he-IL"/>
        </w:rPr>
        <w:t>הוכברגר</w:t>
      </w:r>
      <w:proofErr w:type="spellEnd"/>
      <w:r>
        <w:rPr>
          <w:rtl/>
          <w:lang w:eastAsia="he-IL"/>
        </w:rPr>
        <w:t>:</w:t>
      </w:r>
      <w:r w:rsidRPr="002518AE">
        <w:rPr>
          <w:rStyle w:val="TagStyle"/>
          <w:rtl/>
        </w:rPr>
        <w:t xml:space="preserve"> &lt;&lt; אורח &gt;&gt;</w:t>
      </w:r>
      <w:r w:rsidR="005B1F14">
        <w:rPr>
          <w:rtl/>
          <w:lang w:eastAsia="he-IL"/>
        </w:rPr>
        <w:t xml:space="preserve"> </w:t>
      </w:r>
      <w:bookmarkEnd w:id="1332"/>
    </w:p>
    <w:p w14:paraId="7C18617E" w14:textId="77777777" w:rsidR="002518AE" w:rsidRDefault="002518AE" w:rsidP="002518AE">
      <w:pPr>
        <w:pStyle w:val="KeepWithNext"/>
        <w:rPr>
          <w:rtl/>
          <w:lang w:eastAsia="he-IL"/>
        </w:rPr>
      </w:pPr>
    </w:p>
    <w:p w14:paraId="7E2217AC" w14:textId="5DA7350C" w:rsidR="002518AE" w:rsidRDefault="002518AE" w:rsidP="002518AE">
      <w:pPr>
        <w:rPr>
          <w:rtl/>
          <w:lang w:eastAsia="he-IL"/>
        </w:rPr>
      </w:pPr>
      <w:bookmarkStart w:id="1333" w:name="_ETM_Q1_2879585"/>
      <w:bookmarkStart w:id="1334" w:name="_ETM_Q1_2879644"/>
      <w:bookmarkEnd w:id="1333"/>
      <w:bookmarkEnd w:id="1334"/>
      <w:r>
        <w:rPr>
          <w:rFonts w:hint="cs"/>
          <w:rtl/>
          <w:lang w:eastAsia="he-IL"/>
        </w:rPr>
        <w:t>בדיוק</w:t>
      </w:r>
      <w:r w:rsidR="00E1090B">
        <w:rPr>
          <w:rFonts w:hint="cs"/>
          <w:rtl/>
          <w:lang w:eastAsia="he-IL"/>
        </w:rPr>
        <w:t>.</w:t>
      </w:r>
      <w:r>
        <w:rPr>
          <w:rFonts w:hint="cs"/>
          <w:rtl/>
          <w:lang w:eastAsia="he-IL"/>
        </w:rPr>
        <w:t xml:space="preserve"> תודה על התמיכה. </w:t>
      </w:r>
    </w:p>
    <w:p w14:paraId="613B50F6" w14:textId="77777777" w:rsidR="002518AE" w:rsidRDefault="002518AE" w:rsidP="002518AE">
      <w:pPr>
        <w:rPr>
          <w:rtl/>
          <w:lang w:eastAsia="he-IL"/>
        </w:rPr>
      </w:pPr>
      <w:bookmarkStart w:id="1335" w:name="_ETM_Q1_2881983"/>
      <w:bookmarkStart w:id="1336" w:name="_ETM_Q1_2882048"/>
      <w:bookmarkStart w:id="1337" w:name="_ETM_Q1_2883215"/>
      <w:bookmarkStart w:id="1338" w:name="_ETM_Q1_2830844"/>
      <w:bookmarkStart w:id="1339" w:name="_ETM_Q1_2830903"/>
      <w:bookmarkStart w:id="1340" w:name="_ETM_Q1_2884987"/>
      <w:bookmarkEnd w:id="1335"/>
      <w:bookmarkEnd w:id="1336"/>
      <w:bookmarkEnd w:id="1337"/>
      <w:bookmarkEnd w:id="1338"/>
      <w:bookmarkEnd w:id="1339"/>
      <w:bookmarkEnd w:id="1340"/>
    </w:p>
    <w:p w14:paraId="3173F0F5" w14:textId="7AE713C7" w:rsidR="002518AE" w:rsidRDefault="002518AE" w:rsidP="002518AE">
      <w:pPr>
        <w:pStyle w:val="af9"/>
        <w:keepNext/>
        <w:rPr>
          <w:rtl/>
          <w:lang w:eastAsia="he-IL"/>
        </w:rPr>
      </w:pPr>
      <w:bookmarkStart w:id="1341" w:name="ET_guest_טל_פלדמן_124"/>
      <w:r w:rsidRPr="002518AE">
        <w:rPr>
          <w:rStyle w:val="TagStyle"/>
          <w:rtl/>
        </w:rPr>
        <w:t xml:space="preserve"> &lt;&lt; אורח &gt;&gt; </w:t>
      </w:r>
      <w:r>
        <w:rPr>
          <w:rtl/>
          <w:lang w:eastAsia="he-IL"/>
        </w:rPr>
        <w:t>טל פלדמן:</w:t>
      </w:r>
      <w:r w:rsidRPr="002518AE">
        <w:rPr>
          <w:rStyle w:val="TagStyle"/>
          <w:rtl/>
        </w:rPr>
        <w:t xml:space="preserve"> &lt;&lt; אורח &gt;&gt;</w:t>
      </w:r>
      <w:r w:rsidR="005B1F14">
        <w:rPr>
          <w:rtl/>
          <w:lang w:eastAsia="he-IL"/>
        </w:rPr>
        <w:t xml:space="preserve"> </w:t>
      </w:r>
      <w:bookmarkEnd w:id="1341"/>
    </w:p>
    <w:p w14:paraId="0BD72FF4" w14:textId="77777777" w:rsidR="002518AE" w:rsidRDefault="002518AE" w:rsidP="002518AE">
      <w:pPr>
        <w:pStyle w:val="KeepWithNext"/>
        <w:rPr>
          <w:rtl/>
          <w:lang w:eastAsia="he-IL"/>
        </w:rPr>
      </w:pPr>
    </w:p>
    <w:p w14:paraId="08A73533" w14:textId="5542C0D9" w:rsidR="002518AE" w:rsidRDefault="002518AE" w:rsidP="002518AE">
      <w:pPr>
        <w:rPr>
          <w:rtl/>
          <w:lang w:eastAsia="he-IL"/>
        </w:rPr>
      </w:pPr>
      <w:bookmarkStart w:id="1342" w:name="_ETM_Q1_2885220"/>
      <w:bookmarkStart w:id="1343" w:name="_ETM_Q1_2885240"/>
      <w:bookmarkEnd w:id="1342"/>
      <w:bookmarkEnd w:id="1343"/>
      <w:r>
        <w:rPr>
          <w:rFonts w:hint="cs"/>
          <w:rtl/>
          <w:lang w:eastAsia="he-IL"/>
        </w:rPr>
        <w:t xml:space="preserve">בתזכיר הממשלתי הייתה העברה </w:t>
      </w:r>
      <w:bookmarkStart w:id="1344" w:name="_ETM_Q1_2891940"/>
      <w:bookmarkEnd w:id="1344"/>
      <w:r>
        <w:rPr>
          <w:rFonts w:hint="cs"/>
          <w:rtl/>
          <w:lang w:eastAsia="he-IL"/>
        </w:rPr>
        <w:t xml:space="preserve">למשרדי ממשלה לצורך מיצוי זכויות, זה גם היה כלול, כרגע </w:t>
      </w:r>
      <w:bookmarkStart w:id="1345" w:name="_ETM_Q1_2898612"/>
      <w:bookmarkEnd w:id="1345"/>
      <w:r>
        <w:rPr>
          <w:rFonts w:hint="cs"/>
          <w:rtl/>
          <w:lang w:eastAsia="he-IL"/>
        </w:rPr>
        <w:t>בהצעה, שהיא רק בשביל הרצף הטיפולי והמוסדות הרפואיים</w:t>
      </w:r>
      <w:r w:rsidR="003A0B51">
        <w:rPr>
          <w:rFonts w:hint="cs"/>
          <w:rtl/>
          <w:lang w:eastAsia="he-IL"/>
        </w:rPr>
        <w:t>,</w:t>
      </w:r>
      <w:r>
        <w:rPr>
          <w:rFonts w:hint="cs"/>
          <w:rtl/>
          <w:lang w:eastAsia="he-IL"/>
        </w:rPr>
        <w:t xml:space="preserve"> זה לא </w:t>
      </w:r>
      <w:bookmarkStart w:id="1346" w:name="_ETM_Q1_2903357"/>
      <w:bookmarkEnd w:id="1346"/>
      <w:r>
        <w:rPr>
          <w:rFonts w:hint="cs"/>
          <w:rtl/>
          <w:lang w:eastAsia="he-IL"/>
        </w:rPr>
        <w:t xml:space="preserve">כלול. אנחנו תומכים ברעיון, בגלל זה גם קידמנו </w:t>
      </w:r>
      <w:bookmarkStart w:id="1347" w:name="_ETM_Q1_2909151"/>
      <w:bookmarkEnd w:id="1347"/>
      <w:r>
        <w:rPr>
          <w:rFonts w:hint="cs"/>
          <w:rtl/>
          <w:lang w:eastAsia="he-IL"/>
        </w:rPr>
        <w:t xml:space="preserve">בתזכיר הממשלתי, אנחנו תומכים במימוש של הזכות לניוד מידע </w:t>
      </w:r>
      <w:bookmarkStart w:id="1348" w:name="_ETM_Q1_2912915"/>
      <w:bookmarkEnd w:id="1348"/>
      <w:r>
        <w:rPr>
          <w:rFonts w:hint="cs"/>
          <w:rtl/>
          <w:lang w:eastAsia="he-IL"/>
        </w:rPr>
        <w:t xml:space="preserve">באופן רחב, גם למעגלים האלה וגם למעגלים רחבים יותר מטעמי </w:t>
      </w:r>
      <w:bookmarkStart w:id="1349" w:name="_ETM_Q1_2916294"/>
      <w:bookmarkEnd w:id="1349"/>
      <w:r>
        <w:rPr>
          <w:rFonts w:hint="cs"/>
          <w:rtl/>
          <w:lang w:eastAsia="he-IL"/>
        </w:rPr>
        <w:t xml:space="preserve">חדשנות כדי לממש באמת באופן מלא את </w:t>
      </w:r>
      <w:bookmarkStart w:id="1350" w:name="_ETM_Q1_2919714"/>
      <w:bookmarkEnd w:id="1350"/>
      <w:r>
        <w:rPr>
          <w:rFonts w:hint="cs"/>
          <w:rtl/>
          <w:lang w:eastAsia="he-IL"/>
        </w:rPr>
        <w:t>הזכות לניוד מידע של המטופל, זה חלק מהחשיבה שאנחנו נעשה</w:t>
      </w:r>
      <w:bookmarkStart w:id="1351" w:name="_ETM_Q1_2925300"/>
      <w:bookmarkEnd w:id="1351"/>
      <w:r>
        <w:rPr>
          <w:rFonts w:hint="cs"/>
          <w:rtl/>
          <w:lang w:eastAsia="he-IL"/>
        </w:rPr>
        <w:t xml:space="preserve"> בהמשך דיוני הוועדה על איך אפשר להרחיב את המעגלים. </w:t>
      </w:r>
    </w:p>
    <w:p w14:paraId="466F7A85" w14:textId="77777777" w:rsidR="002518AE" w:rsidRDefault="002518AE" w:rsidP="002518AE">
      <w:pPr>
        <w:rPr>
          <w:rtl/>
          <w:lang w:eastAsia="he-IL"/>
        </w:rPr>
      </w:pPr>
      <w:bookmarkStart w:id="1352" w:name="_ETM_Q1_2930963"/>
      <w:bookmarkStart w:id="1353" w:name="_ETM_Q1_2931011"/>
      <w:bookmarkStart w:id="1354" w:name="_ETM_Q1_2928425"/>
      <w:bookmarkEnd w:id="1352"/>
      <w:bookmarkEnd w:id="1353"/>
      <w:bookmarkEnd w:id="1354"/>
    </w:p>
    <w:p w14:paraId="754F962C" w14:textId="634F9875" w:rsidR="002518AE" w:rsidRDefault="002518AE" w:rsidP="002518AE">
      <w:pPr>
        <w:pStyle w:val="af9"/>
        <w:keepNext/>
        <w:rPr>
          <w:rtl/>
          <w:lang w:eastAsia="he-IL"/>
        </w:rPr>
      </w:pPr>
      <w:bookmarkStart w:id="1355" w:name="ET_guest_רז_רידניק_125"/>
      <w:r w:rsidRPr="002518AE">
        <w:rPr>
          <w:rStyle w:val="TagStyle"/>
          <w:rtl/>
        </w:rPr>
        <w:t xml:space="preserve"> &lt;&lt; אורח &gt;&gt; </w:t>
      </w:r>
      <w:r>
        <w:rPr>
          <w:rtl/>
          <w:lang w:eastAsia="he-IL"/>
        </w:rPr>
        <w:t>ר</w:t>
      </w:r>
      <w:r w:rsidR="0043432D">
        <w:rPr>
          <w:rFonts w:hint="cs"/>
          <w:rtl/>
          <w:lang w:eastAsia="he-IL"/>
        </w:rPr>
        <w:t>ן</w:t>
      </w:r>
      <w:r>
        <w:rPr>
          <w:rtl/>
          <w:lang w:eastAsia="he-IL"/>
        </w:rPr>
        <w:t xml:space="preserve"> </w:t>
      </w:r>
      <w:proofErr w:type="spellStart"/>
      <w:r>
        <w:rPr>
          <w:rtl/>
          <w:lang w:eastAsia="he-IL"/>
        </w:rPr>
        <w:t>רידניק</w:t>
      </w:r>
      <w:proofErr w:type="spellEnd"/>
      <w:r>
        <w:rPr>
          <w:rtl/>
          <w:lang w:eastAsia="he-IL"/>
        </w:rPr>
        <w:t>:</w:t>
      </w:r>
      <w:r w:rsidRPr="002518AE">
        <w:rPr>
          <w:rStyle w:val="TagStyle"/>
          <w:rtl/>
        </w:rPr>
        <w:t xml:space="preserve"> &lt;&lt; אורח &gt;&gt;</w:t>
      </w:r>
      <w:r w:rsidR="005B1F14">
        <w:rPr>
          <w:rtl/>
          <w:lang w:eastAsia="he-IL"/>
        </w:rPr>
        <w:t xml:space="preserve"> </w:t>
      </w:r>
      <w:bookmarkEnd w:id="1355"/>
    </w:p>
    <w:p w14:paraId="2F24ACA9" w14:textId="77777777" w:rsidR="002518AE" w:rsidRDefault="002518AE" w:rsidP="002518AE">
      <w:pPr>
        <w:pStyle w:val="KeepWithNext"/>
        <w:rPr>
          <w:rtl/>
          <w:lang w:eastAsia="he-IL"/>
        </w:rPr>
      </w:pPr>
    </w:p>
    <w:p w14:paraId="0D693479" w14:textId="778FA40C" w:rsidR="002518AE" w:rsidRDefault="002518AE" w:rsidP="002518AE">
      <w:pPr>
        <w:rPr>
          <w:rtl/>
          <w:lang w:eastAsia="he-IL"/>
        </w:rPr>
      </w:pPr>
      <w:bookmarkStart w:id="1356" w:name="_ETM_Q1_2928705"/>
      <w:bookmarkStart w:id="1357" w:name="_ETM_Q1_2928722"/>
      <w:bookmarkEnd w:id="1356"/>
      <w:bookmarkEnd w:id="1357"/>
      <w:r>
        <w:rPr>
          <w:rFonts w:hint="cs"/>
          <w:rtl/>
          <w:lang w:eastAsia="he-IL"/>
        </w:rPr>
        <w:t xml:space="preserve">בוא </w:t>
      </w:r>
      <w:bookmarkStart w:id="1358" w:name="_ETM_Q1_2929265"/>
      <w:bookmarkEnd w:id="1358"/>
      <w:r>
        <w:rPr>
          <w:rFonts w:hint="cs"/>
          <w:rtl/>
          <w:lang w:eastAsia="he-IL"/>
        </w:rPr>
        <w:t xml:space="preserve">נגיד שאם הוועדה תגיד שזה מהותי לה אנחנו נבדוק את </w:t>
      </w:r>
      <w:bookmarkStart w:id="1359" w:name="_ETM_Q1_2934386"/>
      <w:bookmarkEnd w:id="1359"/>
      <w:r>
        <w:rPr>
          <w:rFonts w:hint="cs"/>
          <w:rtl/>
          <w:lang w:eastAsia="he-IL"/>
        </w:rPr>
        <w:t xml:space="preserve">זה, אין לנו התנגדות עקרונית, מבחינת לוחות זמנים </w:t>
      </w:r>
      <w:bookmarkStart w:id="1360" w:name="_ETM_Q1_2934883"/>
      <w:bookmarkEnd w:id="1360"/>
      <w:r>
        <w:rPr>
          <w:rFonts w:hint="cs"/>
          <w:rtl/>
          <w:lang w:eastAsia="he-IL"/>
        </w:rPr>
        <w:t xml:space="preserve">וסוגיות כלכליות זה לדיון, אבל בסוף גם אתם צריכים להגיד </w:t>
      </w:r>
      <w:bookmarkStart w:id="1361" w:name="_ETM_Q1_2939735"/>
      <w:bookmarkEnd w:id="1361"/>
      <w:r>
        <w:rPr>
          <w:rFonts w:hint="cs"/>
          <w:rtl/>
          <w:lang w:eastAsia="he-IL"/>
        </w:rPr>
        <w:t xml:space="preserve">מה האינפוט שלכם, האם אתם רוצים להרחיב ומה ההשפעה של זה. </w:t>
      </w:r>
    </w:p>
    <w:p w14:paraId="12D6578E" w14:textId="77777777" w:rsidR="002518AE" w:rsidRDefault="002518AE" w:rsidP="002518AE">
      <w:pPr>
        <w:rPr>
          <w:rtl/>
          <w:lang w:eastAsia="he-IL"/>
        </w:rPr>
      </w:pPr>
      <w:bookmarkStart w:id="1362" w:name="_ETM_Q1_2942471"/>
      <w:bookmarkStart w:id="1363" w:name="_ETM_Q1_2942510"/>
      <w:bookmarkEnd w:id="1362"/>
      <w:bookmarkEnd w:id="1363"/>
    </w:p>
    <w:p w14:paraId="750BE003" w14:textId="4D7FF346" w:rsidR="002518AE" w:rsidRDefault="002518AE" w:rsidP="002518AE">
      <w:pPr>
        <w:pStyle w:val="af6"/>
        <w:keepNext/>
        <w:rPr>
          <w:rtl/>
        </w:rPr>
      </w:pPr>
      <w:bookmarkStart w:id="1364" w:name="ET_yor_6447_126"/>
      <w:r w:rsidRPr="002518AE">
        <w:rPr>
          <w:rStyle w:val="TagStyle"/>
          <w:rtl/>
        </w:rPr>
        <w:t xml:space="preserve"> &lt;&lt; </w:t>
      </w:r>
      <w:proofErr w:type="spellStart"/>
      <w:r w:rsidRPr="002518AE">
        <w:rPr>
          <w:rStyle w:val="TagStyle"/>
          <w:rtl/>
        </w:rPr>
        <w:t>יור</w:t>
      </w:r>
      <w:proofErr w:type="spellEnd"/>
      <w:r w:rsidRPr="002518AE">
        <w:rPr>
          <w:rStyle w:val="TagStyle"/>
          <w:rtl/>
        </w:rPr>
        <w:t xml:space="preserve"> &gt;&gt; </w:t>
      </w:r>
      <w:r>
        <w:rPr>
          <w:rtl/>
        </w:rPr>
        <w:t xml:space="preserve">היו"ר יונתן </w:t>
      </w:r>
      <w:proofErr w:type="spellStart"/>
      <w:r>
        <w:rPr>
          <w:rtl/>
        </w:rPr>
        <w:t>מישרקי</w:t>
      </w:r>
      <w:proofErr w:type="spellEnd"/>
      <w:r>
        <w:rPr>
          <w:rtl/>
        </w:rPr>
        <w:t>:</w:t>
      </w:r>
      <w:r w:rsidRPr="002518AE">
        <w:rPr>
          <w:rStyle w:val="TagStyle"/>
          <w:rtl/>
        </w:rPr>
        <w:t xml:space="preserve"> &lt;&lt; </w:t>
      </w:r>
      <w:proofErr w:type="spellStart"/>
      <w:r w:rsidRPr="002518AE">
        <w:rPr>
          <w:rStyle w:val="TagStyle"/>
          <w:rtl/>
        </w:rPr>
        <w:t>יור</w:t>
      </w:r>
      <w:proofErr w:type="spellEnd"/>
      <w:r w:rsidRPr="002518AE">
        <w:rPr>
          <w:rStyle w:val="TagStyle"/>
          <w:rtl/>
        </w:rPr>
        <w:t xml:space="preserve"> &gt;&gt;</w:t>
      </w:r>
      <w:r w:rsidR="005B1F14">
        <w:rPr>
          <w:rtl/>
        </w:rPr>
        <w:t xml:space="preserve"> </w:t>
      </w:r>
      <w:bookmarkEnd w:id="1364"/>
    </w:p>
    <w:p w14:paraId="30BE6B58" w14:textId="77777777" w:rsidR="002518AE" w:rsidRDefault="002518AE" w:rsidP="002518AE">
      <w:pPr>
        <w:pStyle w:val="KeepWithNext"/>
        <w:rPr>
          <w:rtl/>
          <w:lang w:eastAsia="he-IL"/>
        </w:rPr>
      </w:pPr>
    </w:p>
    <w:p w14:paraId="7D5EC290" w14:textId="74C35254" w:rsidR="002518AE" w:rsidRDefault="002518AE" w:rsidP="002518AE">
      <w:pPr>
        <w:rPr>
          <w:rtl/>
          <w:lang w:eastAsia="he-IL"/>
        </w:rPr>
      </w:pPr>
      <w:bookmarkStart w:id="1365" w:name="_ETM_Q1_2945352"/>
      <w:bookmarkStart w:id="1366" w:name="_ETM_Q1_2945369"/>
      <w:bookmarkEnd w:id="1365"/>
      <w:bookmarkEnd w:id="1366"/>
      <w:r>
        <w:rPr>
          <w:rFonts w:hint="cs"/>
          <w:rtl/>
          <w:lang w:eastAsia="he-IL"/>
        </w:rPr>
        <w:t xml:space="preserve">יש אפשרות להרחיב פר רופא, כמו שהציעה </w:t>
      </w:r>
      <w:proofErr w:type="spellStart"/>
      <w:r>
        <w:rPr>
          <w:rFonts w:hint="cs"/>
          <w:rtl/>
          <w:lang w:eastAsia="he-IL"/>
        </w:rPr>
        <w:t>טטיאנה</w:t>
      </w:r>
      <w:proofErr w:type="spellEnd"/>
      <w:r>
        <w:rPr>
          <w:rFonts w:hint="cs"/>
          <w:rtl/>
          <w:lang w:eastAsia="he-IL"/>
        </w:rPr>
        <w:t xml:space="preserve">? </w:t>
      </w:r>
      <w:bookmarkStart w:id="1367" w:name="_ETM_Q1_2948124"/>
      <w:bookmarkEnd w:id="1367"/>
    </w:p>
    <w:p w14:paraId="0C90BB75" w14:textId="77777777" w:rsidR="002518AE" w:rsidRDefault="002518AE" w:rsidP="002518AE">
      <w:pPr>
        <w:rPr>
          <w:rtl/>
          <w:lang w:eastAsia="he-IL"/>
        </w:rPr>
      </w:pPr>
      <w:bookmarkStart w:id="1368" w:name="_ETM_Q1_2948308"/>
      <w:bookmarkStart w:id="1369" w:name="_ETM_Q1_2948357"/>
      <w:bookmarkEnd w:id="1368"/>
      <w:bookmarkEnd w:id="1369"/>
    </w:p>
    <w:p w14:paraId="31D4EC00" w14:textId="097A8AA9" w:rsidR="002518AE" w:rsidRDefault="002518AE" w:rsidP="002518AE">
      <w:pPr>
        <w:pStyle w:val="af9"/>
        <w:keepNext/>
        <w:rPr>
          <w:rtl/>
          <w:lang w:eastAsia="he-IL"/>
        </w:rPr>
      </w:pPr>
      <w:bookmarkStart w:id="1370" w:name="ET_guest_יואל_בן_אור_127"/>
      <w:r w:rsidRPr="002518AE">
        <w:rPr>
          <w:rStyle w:val="TagStyle"/>
          <w:rtl/>
        </w:rPr>
        <w:t xml:space="preserve"> &lt;&lt; אורח &gt;&gt; </w:t>
      </w:r>
      <w:r>
        <w:rPr>
          <w:rtl/>
          <w:lang w:eastAsia="he-IL"/>
        </w:rPr>
        <w:t>יואל בן אור:</w:t>
      </w:r>
      <w:r w:rsidRPr="002518AE">
        <w:rPr>
          <w:rStyle w:val="TagStyle"/>
          <w:rtl/>
        </w:rPr>
        <w:t xml:space="preserve"> &lt;&lt; אורח &gt;&gt;</w:t>
      </w:r>
      <w:r w:rsidR="005B1F14">
        <w:rPr>
          <w:rtl/>
          <w:lang w:eastAsia="he-IL"/>
        </w:rPr>
        <w:t xml:space="preserve"> </w:t>
      </w:r>
      <w:bookmarkEnd w:id="1370"/>
    </w:p>
    <w:p w14:paraId="66474389" w14:textId="77777777" w:rsidR="002518AE" w:rsidRDefault="002518AE" w:rsidP="002518AE">
      <w:pPr>
        <w:pStyle w:val="KeepWithNext"/>
        <w:rPr>
          <w:rtl/>
          <w:lang w:eastAsia="he-IL"/>
        </w:rPr>
      </w:pPr>
    </w:p>
    <w:p w14:paraId="537F3A0C" w14:textId="0EE4BFC0" w:rsidR="002518AE" w:rsidRDefault="002518AE" w:rsidP="002518AE">
      <w:pPr>
        <w:rPr>
          <w:rtl/>
          <w:lang w:eastAsia="he-IL"/>
        </w:rPr>
      </w:pPr>
      <w:bookmarkStart w:id="1371" w:name="_ETM_Q1_2948186"/>
      <w:bookmarkStart w:id="1372" w:name="_ETM_Q1_2948204"/>
      <w:bookmarkEnd w:id="1371"/>
      <w:bookmarkEnd w:id="1372"/>
      <w:r>
        <w:rPr>
          <w:rFonts w:hint="cs"/>
          <w:rtl/>
          <w:lang w:eastAsia="he-IL"/>
        </w:rPr>
        <w:t xml:space="preserve">לא, זה יהיה לביטוח לאומי לצורך מיצוי זכויות מסוימות, </w:t>
      </w:r>
      <w:bookmarkStart w:id="1373" w:name="_ETM_Q1_2952756"/>
      <w:bookmarkEnd w:id="1373"/>
      <w:r>
        <w:rPr>
          <w:rFonts w:hint="cs"/>
          <w:rtl/>
          <w:lang w:eastAsia="he-IL"/>
        </w:rPr>
        <w:t xml:space="preserve">יכול להיות לצורך תגמול נכות, לצורך הליכים מסוימים. </w:t>
      </w:r>
      <w:bookmarkStart w:id="1374" w:name="_ETM_Q1_2965689"/>
      <w:bookmarkEnd w:id="1374"/>
    </w:p>
    <w:p w14:paraId="39DFC78C" w14:textId="77777777" w:rsidR="002518AE" w:rsidRDefault="002518AE" w:rsidP="002518AE">
      <w:pPr>
        <w:rPr>
          <w:rtl/>
          <w:lang w:eastAsia="he-IL"/>
        </w:rPr>
      </w:pPr>
      <w:bookmarkStart w:id="1375" w:name="_ETM_Q1_2965734"/>
      <w:bookmarkEnd w:id="1375"/>
    </w:p>
    <w:p w14:paraId="19D8BB1A" w14:textId="7C14A384" w:rsidR="002518AE" w:rsidRDefault="002518AE" w:rsidP="002518AE">
      <w:pPr>
        <w:pStyle w:val="a4"/>
        <w:keepNext/>
        <w:rPr>
          <w:rtl/>
        </w:rPr>
      </w:pPr>
      <w:bookmarkStart w:id="1376" w:name="ET_speaker_6228_129"/>
      <w:r w:rsidRPr="002518AE">
        <w:rPr>
          <w:rStyle w:val="TagStyle"/>
          <w:rtl/>
        </w:rPr>
        <w:t xml:space="preserve"> &lt;&lt; דובר &gt;&gt; </w:t>
      </w:r>
      <w:proofErr w:type="spellStart"/>
      <w:r>
        <w:rPr>
          <w:rtl/>
        </w:rPr>
        <w:t>טטיאנה</w:t>
      </w:r>
      <w:proofErr w:type="spellEnd"/>
      <w:r>
        <w:rPr>
          <w:rtl/>
        </w:rPr>
        <w:t xml:space="preserve"> </w:t>
      </w:r>
      <w:proofErr w:type="spellStart"/>
      <w:r>
        <w:rPr>
          <w:rtl/>
        </w:rPr>
        <w:t>מזרסקי</w:t>
      </w:r>
      <w:proofErr w:type="spellEnd"/>
      <w:r>
        <w:rPr>
          <w:rtl/>
        </w:rPr>
        <w:t xml:space="preserve"> (יש עתיד):</w:t>
      </w:r>
      <w:r w:rsidRPr="002518AE">
        <w:rPr>
          <w:rStyle w:val="TagStyle"/>
          <w:rtl/>
        </w:rPr>
        <w:t xml:space="preserve"> &lt;&lt; דובר &gt;&gt;</w:t>
      </w:r>
      <w:r w:rsidR="005B1F14">
        <w:rPr>
          <w:rtl/>
        </w:rPr>
        <w:t xml:space="preserve"> </w:t>
      </w:r>
      <w:bookmarkEnd w:id="1376"/>
    </w:p>
    <w:p w14:paraId="3C4AED34" w14:textId="77777777" w:rsidR="002518AE" w:rsidRDefault="002518AE" w:rsidP="002518AE">
      <w:pPr>
        <w:pStyle w:val="KeepWithNext"/>
        <w:rPr>
          <w:rtl/>
          <w:lang w:eastAsia="he-IL"/>
        </w:rPr>
      </w:pPr>
    </w:p>
    <w:p w14:paraId="7DF87327" w14:textId="270E6173" w:rsidR="002518AE" w:rsidRDefault="002518AE" w:rsidP="002518AE">
      <w:pPr>
        <w:rPr>
          <w:rtl/>
          <w:lang w:eastAsia="he-IL"/>
        </w:rPr>
      </w:pPr>
      <w:bookmarkStart w:id="1377" w:name="_ETM_Q1_2966949"/>
      <w:bookmarkStart w:id="1378" w:name="_ETM_Q1_2966970"/>
      <w:bookmarkEnd w:id="1377"/>
      <w:bookmarkEnd w:id="1378"/>
      <w:r>
        <w:rPr>
          <w:rFonts w:hint="cs"/>
          <w:rtl/>
          <w:lang w:eastAsia="he-IL"/>
        </w:rPr>
        <w:t xml:space="preserve">כמו שיש חתימה דיגיטלית. </w:t>
      </w:r>
    </w:p>
    <w:p w14:paraId="65665579" w14:textId="77777777" w:rsidR="002518AE" w:rsidRDefault="002518AE" w:rsidP="002518AE">
      <w:pPr>
        <w:rPr>
          <w:rtl/>
          <w:lang w:eastAsia="he-IL"/>
        </w:rPr>
      </w:pPr>
      <w:bookmarkStart w:id="1379" w:name="_ETM_Q1_2970097"/>
      <w:bookmarkStart w:id="1380" w:name="_ETM_Q1_2970145"/>
      <w:bookmarkStart w:id="1381" w:name="_ETM_Q1_2968675"/>
      <w:bookmarkEnd w:id="1379"/>
      <w:bookmarkEnd w:id="1380"/>
      <w:bookmarkEnd w:id="1381"/>
    </w:p>
    <w:p w14:paraId="25214044" w14:textId="195611EF" w:rsidR="002518AE" w:rsidRDefault="002518AE" w:rsidP="002518AE">
      <w:pPr>
        <w:pStyle w:val="af6"/>
        <w:keepNext/>
        <w:rPr>
          <w:rtl/>
        </w:rPr>
      </w:pPr>
      <w:bookmarkStart w:id="1382" w:name="ET_yor_6447_130"/>
      <w:r w:rsidRPr="002518AE">
        <w:rPr>
          <w:rStyle w:val="TagStyle"/>
          <w:rtl/>
        </w:rPr>
        <w:t xml:space="preserve"> &lt;&lt; </w:t>
      </w:r>
      <w:proofErr w:type="spellStart"/>
      <w:r w:rsidRPr="002518AE">
        <w:rPr>
          <w:rStyle w:val="TagStyle"/>
          <w:rtl/>
        </w:rPr>
        <w:t>יור</w:t>
      </w:r>
      <w:proofErr w:type="spellEnd"/>
      <w:r w:rsidRPr="002518AE">
        <w:rPr>
          <w:rStyle w:val="TagStyle"/>
          <w:rtl/>
        </w:rPr>
        <w:t xml:space="preserve"> &gt;&gt; </w:t>
      </w:r>
      <w:r>
        <w:rPr>
          <w:rtl/>
        </w:rPr>
        <w:t xml:space="preserve">היו"ר יונתן </w:t>
      </w:r>
      <w:proofErr w:type="spellStart"/>
      <w:r>
        <w:rPr>
          <w:rtl/>
        </w:rPr>
        <w:t>מישרקי</w:t>
      </w:r>
      <w:proofErr w:type="spellEnd"/>
      <w:r>
        <w:rPr>
          <w:rtl/>
        </w:rPr>
        <w:t>:</w:t>
      </w:r>
      <w:r w:rsidRPr="002518AE">
        <w:rPr>
          <w:rStyle w:val="TagStyle"/>
          <w:rtl/>
        </w:rPr>
        <w:t xml:space="preserve"> &lt;&lt; </w:t>
      </w:r>
      <w:proofErr w:type="spellStart"/>
      <w:r w:rsidRPr="002518AE">
        <w:rPr>
          <w:rStyle w:val="TagStyle"/>
          <w:rtl/>
        </w:rPr>
        <w:t>יור</w:t>
      </w:r>
      <w:proofErr w:type="spellEnd"/>
      <w:r w:rsidRPr="002518AE">
        <w:rPr>
          <w:rStyle w:val="TagStyle"/>
          <w:rtl/>
        </w:rPr>
        <w:t xml:space="preserve"> &gt;&gt;</w:t>
      </w:r>
      <w:r w:rsidR="005B1F14">
        <w:rPr>
          <w:rtl/>
        </w:rPr>
        <w:t xml:space="preserve"> </w:t>
      </w:r>
      <w:bookmarkEnd w:id="1382"/>
    </w:p>
    <w:p w14:paraId="0F563766" w14:textId="77777777" w:rsidR="002518AE" w:rsidRDefault="002518AE" w:rsidP="002518AE">
      <w:pPr>
        <w:pStyle w:val="KeepWithNext"/>
        <w:rPr>
          <w:rtl/>
          <w:lang w:eastAsia="he-IL"/>
        </w:rPr>
      </w:pPr>
    </w:p>
    <w:p w14:paraId="571101CB" w14:textId="7DA41743" w:rsidR="002518AE" w:rsidRDefault="002518AE" w:rsidP="002518AE">
      <w:pPr>
        <w:rPr>
          <w:rtl/>
          <w:lang w:eastAsia="he-IL"/>
        </w:rPr>
      </w:pPr>
      <w:bookmarkStart w:id="1383" w:name="_ETM_Q1_2969148"/>
      <w:bookmarkStart w:id="1384" w:name="_ETM_Q1_2969201"/>
      <w:bookmarkEnd w:id="1383"/>
      <w:bookmarkEnd w:id="1384"/>
      <w:r>
        <w:rPr>
          <w:rFonts w:hint="cs"/>
          <w:rtl/>
          <w:lang w:eastAsia="he-IL"/>
        </w:rPr>
        <w:t xml:space="preserve">רופא שעובד לצורך </w:t>
      </w:r>
      <w:bookmarkStart w:id="1385" w:name="_ETM_Q1_2971402"/>
      <w:bookmarkEnd w:id="1385"/>
      <w:r>
        <w:rPr>
          <w:rFonts w:hint="cs"/>
          <w:rtl/>
          <w:lang w:eastAsia="he-IL"/>
        </w:rPr>
        <w:t xml:space="preserve">העניין בכללית והגיע אליו מבוטח של מאוחדת, אתה רוצה לחשוף </w:t>
      </w:r>
      <w:bookmarkStart w:id="1386" w:name="_ETM_Q1_2975474"/>
      <w:bookmarkEnd w:id="1386"/>
      <w:r>
        <w:rPr>
          <w:rFonts w:hint="cs"/>
          <w:rtl/>
          <w:lang w:eastAsia="he-IL"/>
        </w:rPr>
        <w:t xml:space="preserve">אותו עכשיו לתיק מידע רפואי של קופה אחרת. </w:t>
      </w:r>
    </w:p>
    <w:p w14:paraId="4FD3E3E9" w14:textId="77777777" w:rsidR="002518AE" w:rsidRDefault="002518AE" w:rsidP="002518AE">
      <w:pPr>
        <w:rPr>
          <w:rtl/>
          <w:lang w:eastAsia="he-IL"/>
        </w:rPr>
      </w:pPr>
      <w:bookmarkStart w:id="1387" w:name="_ETM_Q1_2977543"/>
      <w:bookmarkStart w:id="1388" w:name="_ETM_Q1_2977612"/>
      <w:bookmarkStart w:id="1389" w:name="_ETM_Q1_2979055"/>
      <w:bookmarkEnd w:id="1387"/>
      <w:bookmarkEnd w:id="1388"/>
      <w:bookmarkEnd w:id="1389"/>
    </w:p>
    <w:p w14:paraId="0B8B9577" w14:textId="1DCA639B" w:rsidR="002518AE" w:rsidRDefault="002518AE" w:rsidP="002518AE">
      <w:pPr>
        <w:pStyle w:val="af9"/>
        <w:keepNext/>
        <w:rPr>
          <w:rtl/>
          <w:lang w:eastAsia="he-IL"/>
        </w:rPr>
      </w:pPr>
      <w:bookmarkStart w:id="1390" w:name="ET_guest_רז_רידניק_131"/>
      <w:r w:rsidRPr="002518AE">
        <w:rPr>
          <w:rStyle w:val="TagStyle"/>
          <w:rtl/>
        </w:rPr>
        <w:t xml:space="preserve"> &lt;&lt; אורח &gt;&gt; </w:t>
      </w:r>
      <w:r>
        <w:rPr>
          <w:rtl/>
          <w:lang w:eastAsia="he-IL"/>
        </w:rPr>
        <w:t>ר</w:t>
      </w:r>
      <w:r w:rsidR="0043432D">
        <w:rPr>
          <w:rFonts w:hint="cs"/>
          <w:rtl/>
          <w:lang w:eastAsia="he-IL"/>
        </w:rPr>
        <w:t>ן</w:t>
      </w:r>
      <w:r>
        <w:rPr>
          <w:rtl/>
          <w:lang w:eastAsia="he-IL"/>
        </w:rPr>
        <w:t xml:space="preserve"> </w:t>
      </w:r>
      <w:proofErr w:type="spellStart"/>
      <w:r>
        <w:rPr>
          <w:rtl/>
          <w:lang w:eastAsia="he-IL"/>
        </w:rPr>
        <w:t>רידניק</w:t>
      </w:r>
      <w:proofErr w:type="spellEnd"/>
      <w:r>
        <w:rPr>
          <w:rtl/>
          <w:lang w:eastAsia="he-IL"/>
        </w:rPr>
        <w:t>:</w:t>
      </w:r>
      <w:r w:rsidRPr="002518AE">
        <w:rPr>
          <w:rStyle w:val="TagStyle"/>
          <w:rtl/>
        </w:rPr>
        <w:t xml:space="preserve"> &lt;&lt; אורח &gt;&gt;</w:t>
      </w:r>
      <w:r w:rsidR="005B1F14">
        <w:rPr>
          <w:rtl/>
          <w:lang w:eastAsia="he-IL"/>
        </w:rPr>
        <w:t xml:space="preserve"> </w:t>
      </w:r>
      <w:bookmarkEnd w:id="1390"/>
    </w:p>
    <w:p w14:paraId="2E98EA7E" w14:textId="77777777" w:rsidR="002518AE" w:rsidRDefault="002518AE" w:rsidP="002518AE">
      <w:pPr>
        <w:pStyle w:val="KeepWithNext"/>
        <w:rPr>
          <w:rtl/>
          <w:lang w:eastAsia="he-IL"/>
        </w:rPr>
      </w:pPr>
    </w:p>
    <w:p w14:paraId="384E0F1A" w14:textId="0A815E9F" w:rsidR="002518AE" w:rsidRDefault="002518AE" w:rsidP="002518AE">
      <w:pPr>
        <w:rPr>
          <w:rtl/>
          <w:lang w:eastAsia="he-IL"/>
        </w:rPr>
      </w:pPr>
      <w:bookmarkStart w:id="1391" w:name="_ETM_Q1_2979609"/>
      <w:bookmarkStart w:id="1392" w:name="_ETM_Q1_2979656"/>
      <w:bookmarkEnd w:id="1391"/>
      <w:bookmarkEnd w:id="1392"/>
      <w:r>
        <w:rPr>
          <w:rFonts w:hint="cs"/>
          <w:rtl/>
          <w:lang w:eastAsia="he-IL"/>
        </w:rPr>
        <w:t xml:space="preserve">אם הביטוח </w:t>
      </w:r>
      <w:bookmarkStart w:id="1393" w:name="_ETM_Q1_2976842"/>
      <w:bookmarkEnd w:id="1393"/>
      <w:r>
        <w:rPr>
          <w:rFonts w:hint="cs"/>
          <w:rtl/>
          <w:lang w:eastAsia="he-IL"/>
        </w:rPr>
        <w:t>הלאומי עצמו לא התנגד</w:t>
      </w:r>
      <w:r w:rsidR="003A0B51">
        <w:rPr>
          <w:rFonts w:hint="cs"/>
          <w:rtl/>
          <w:lang w:eastAsia="he-IL"/>
        </w:rPr>
        <w:t>,</w:t>
      </w:r>
      <w:r>
        <w:rPr>
          <w:rFonts w:hint="cs"/>
          <w:rtl/>
          <w:lang w:eastAsia="he-IL"/>
        </w:rPr>
        <w:t xml:space="preserve"> ובעבר הוא לא התנגד, </w:t>
      </w:r>
      <w:bookmarkStart w:id="1394" w:name="_ETM_Q1_2982418"/>
      <w:bookmarkEnd w:id="1394"/>
      <w:r>
        <w:rPr>
          <w:rFonts w:hint="cs"/>
          <w:rtl/>
          <w:lang w:eastAsia="he-IL"/>
        </w:rPr>
        <w:t xml:space="preserve">זה משהו שאפשר לדבר עליו, </w:t>
      </w:r>
      <w:r w:rsidR="003A0B51">
        <w:rPr>
          <w:rFonts w:hint="cs"/>
          <w:rtl/>
          <w:lang w:eastAsia="he-IL"/>
        </w:rPr>
        <w:t>גם</w:t>
      </w:r>
      <w:r>
        <w:rPr>
          <w:rFonts w:hint="cs"/>
          <w:rtl/>
          <w:lang w:eastAsia="he-IL"/>
        </w:rPr>
        <w:t xml:space="preserve"> </w:t>
      </w:r>
      <w:proofErr w:type="spellStart"/>
      <w:r>
        <w:rPr>
          <w:rFonts w:hint="cs"/>
          <w:rtl/>
          <w:lang w:eastAsia="he-IL"/>
        </w:rPr>
        <w:t>בקבועי</w:t>
      </w:r>
      <w:proofErr w:type="spellEnd"/>
      <w:r>
        <w:rPr>
          <w:rFonts w:hint="cs"/>
          <w:rtl/>
          <w:lang w:eastAsia="he-IL"/>
        </w:rPr>
        <w:t xml:space="preserve"> זמן טיפה </w:t>
      </w:r>
      <w:bookmarkStart w:id="1395" w:name="_ETM_Q1_2984627"/>
      <w:bookmarkEnd w:id="1395"/>
      <w:r>
        <w:rPr>
          <w:rFonts w:hint="cs"/>
          <w:rtl/>
          <w:lang w:eastAsia="he-IL"/>
        </w:rPr>
        <w:t xml:space="preserve">אחרים, אבל זה לא משהו שיש לנו התנגדות מהותית. </w:t>
      </w:r>
    </w:p>
    <w:p w14:paraId="1A1FCEC4" w14:textId="77777777" w:rsidR="002518AE" w:rsidRDefault="002518AE" w:rsidP="002518AE">
      <w:pPr>
        <w:rPr>
          <w:rtl/>
          <w:lang w:eastAsia="he-IL"/>
        </w:rPr>
      </w:pPr>
      <w:bookmarkStart w:id="1396" w:name="_ETM_Q1_2987295"/>
      <w:bookmarkStart w:id="1397" w:name="_ETM_Q1_2987362"/>
      <w:bookmarkStart w:id="1398" w:name="_ETM_Q1_2988543"/>
      <w:bookmarkEnd w:id="1396"/>
      <w:bookmarkEnd w:id="1397"/>
      <w:bookmarkEnd w:id="1398"/>
    </w:p>
    <w:p w14:paraId="69CAFA21" w14:textId="7BFD1BBE" w:rsidR="002518AE" w:rsidRDefault="002518AE" w:rsidP="002518AE">
      <w:pPr>
        <w:pStyle w:val="af6"/>
        <w:keepNext/>
        <w:rPr>
          <w:rtl/>
        </w:rPr>
      </w:pPr>
      <w:bookmarkStart w:id="1399" w:name="ET_yor_6447_132"/>
      <w:r w:rsidRPr="002518AE">
        <w:rPr>
          <w:rStyle w:val="TagStyle"/>
          <w:rtl/>
        </w:rPr>
        <w:t xml:space="preserve"> &lt;&lt; </w:t>
      </w:r>
      <w:proofErr w:type="spellStart"/>
      <w:r w:rsidRPr="002518AE">
        <w:rPr>
          <w:rStyle w:val="TagStyle"/>
          <w:rtl/>
        </w:rPr>
        <w:t>יור</w:t>
      </w:r>
      <w:proofErr w:type="spellEnd"/>
      <w:r w:rsidRPr="002518AE">
        <w:rPr>
          <w:rStyle w:val="TagStyle"/>
          <w:rtl/>
        </w:rPr>
        <w:t xml:space="preserve"> &gt;&gt; </w:t>
      </w:r>
      <w:r>
        <w:rPr>
          <w:rtl/>
        </w:rPr>
        <w:t xml:space="preserve">היו"ר יונתן </w:t>
      </w:r>
      <w:proofErr w:type="spellStart"/>
      <w:r>
        <w:rPr>
          <w:rtl/>
        </w:rPr>
        <w:t>מישרקי</w:t>
      </w:r>
      <w:proofErr w:type="spellEnd"/>
      <w:r>
        <w:rPr>
          <w:rtl/>
        </w:rPr>
        <w:t>:</w:t>
      </w:r>
      <w:r w:rsidRPr="002518AE">
        <w:rPr>
          <w:rStyle w:val="TagStyle"/>
          <w:rtl/>
        </w:rPr>
        <w:t xml:space="preserve"> &lt;&lt; </w:t>
      </w:r>
      <w:proofErr w:type="spellStart"/>
      <w:r w:rsidRPr="002518AE">
        <w:rPr>
          <w:rStyle w:val="TagStyle"/>
          <w:rtl/>
        </w:rPr>
        <w:t>יור</w:t>
      </w:r>
      <w:proofErr w:type="spellEnd"/>
      <w:r w:rsidRPr="002518AE">
        <w:rPr>
          <w:rStyle w:val="TagStyle"/>
          <w:rtl/>
        </w:rPr>
        <w:t xml:space="preserve"> &gt;&gt;</w:t>
      </w:r>
      <w:r w:rsidR="005B1F14">
        <w:rPr>
          <w:rtl/>
        </w:rPr>
        <w:t xml:space="preserve"> </w:t>
      </w:r>
      <w:bookmarkEnd w:id="1399"/>
    </w:p>
    <w:p w14:paraId="00084E19" w14:textId="77777777" w:rsidR="002518AE" w:rsidRDefault="002518AE" w:rsidP="002518AE">
      <w:pPr>
        <w:pStyle w:val="KeepWithNext"/>
        <w:rPr>
          <w:rtl/>
          <w:lang w:eastAsia="he-IL"/>
        </w:rPr>
      </w:pPr>
    </w:p>
    <w:p w14:paraId="3BE0B615" w14:textId="3C4D6936" w:rsidR="002518AE" w:rsidRDefault="002518AE" w:rsidP="002518AE">
      <w:pPr>
        <w:rPr>
          <w:rtl/>
          <w:lang w:eastAsia="he-IL"/>
        </w:rPr>
      </w:pPr>
      <w:r>
        <w:rPr>
          <w:rFonts w:hint="cs"/>
          <w:rtl/>
          <w:lang w:eastAsia="he-IL"/>
        </w:rPr>
        <w:t>י</w:t>
      </w:r>
      <w:bookmarkStart w:id="1400" w:name="_ETM_Q1_2989064"/>
      <w:bookmarkStart w:id="1401" w:name="_ETM_Q1_2989113"/>
      <w:bookmarkEnd w:id="1400"/>
      <w:bookmarkEnd w:id="1401"/>
      <w:r>
        <w:rPr>
          <w:rFonts w:hint="cs"/>
          <w:rtl/>
          <w:lang w:eastAsia="he-IL"/>
        </w:rPr>
        <w:t xml:space="preserve">ש </w:t>
      </w:r>
      <w:bookmarkStart w:id="1402" w:name="_ETM_Q1_2989231"/>
      <w:bookmarkEnd w:id="1402"/>
      <w:r>
        <w:rPr>
          <w:rFonts w:hint="cs"/>
          <w:rtl/>
          <w:lang w:eastAsia="he-IL"/>
        </w:rPr>
        <w:t xml:space="preserve">פה נציגים של ביטוח לאומי? </w:t>
      </w:r>
    </w:p>
    <w:p w14:paraId="4B58BF8D" w14:textId="77777777" w:rsidR="002518AE" w:rsidRDefault="002518AE" w:rsidP="002518AE">
      <w:pPr>
        <w:rPr>
          <w:rtl/>
          <w:lang w:eastAsia="he-IL"/>
        </w:rPr>
      </w:pPr>
      <w:bookmarkStart w:id="1403" w:name="_ETM_Q1_2994887"/>
      <w:bookmarkStart w:id="1404" w:name="_ETM_Q1_2994952"/>
      <w:bookmarkStart w:id="1405" w:name="_ETM_Q1_3004294"/>
      <w:bookmarkEnd w:id="1403"/>
      <w:bookmarkEnd w:id="1404"/>
      <w:bookmarkEnd w:id="1405"/>
    </w:p>
    <w:p w14:paraId="310115FC" w14:textId="7AC04218" w:rsidR="002518AE" w:rsidRDefault="002518AE" w:rsidP="002518AE">
      <w:pPr>
        <w:pStyle w:val="af9"/>
        <w:keepNext/>
        <w:rPr>
          <w:rtl/>
          <w:lang w:eastAsia="he-IL"/>
        </w:rPr>
      </w:pPr>
      <w:bookmarkStart w:id="1406" w:name="ET_guest_לימור_נצר_133"/>
      <w:r w:rsidRPr="002518AE">
        <w:rPr>
          <w:rStyle w:val="TagStyle"/>
          <w:rtl/>
        </w:rPr>
        <w:t xml:space="preserve"> &lt;&lt; אורח &gt;&gt; </w:t>
      </w:r>
      <w:r>
        <w:rPr>
          <w:rtl/>
          <w:lang w:eastAsia="he-IL"/>
        </w:rPr>
        <w:t>לימור נצר:</w:t>
      </w:r>
      <w:r w:rsidRPr="002518AE">
        <w:rPr>
          <w:rStyle w:val="TagStyle"/>
          <w:rtl/>
        </w:rPr>
        <w:t xml:space="preserve"> &lt;&lt; אורח &gt;&gt;</w:t>
      </w:r>
      <w:r w:rsidR="005B1F14">
        <w:rPr>
          <w:rtl/>
          <w:lang w:eastAsia="he-IL"/>
        </w:rPr>
        <w:t xml:space="preserve"> </w:t>
      </w:r>
      <w:bookmarkEnd w:id="1406"/>
    </w:p>
    <w:p w14:paraId="267C7CAA" w14:textId="77777777" w:rsidR="002518AE" w:rsidRDefault="002518AE" w:rsidP="002518AE">
      <w:pPr>
        <w:pStyle w:val="KeepWithNext"/>
        <w:rPr>
          <w:rtl/>
          <w:lang w:eastAsia="he-IL"/>
        </w:rPr>
      </w:pPr>
    </w:p>
    <w:p w14:paraId="482A6A9A" w14:textId="5A5DE4B7" w:rsidR="002518AE" w:rsidRDefault="002518AE" w:rsidP="002518AE">
      <w:pPr>
        <w:rPr>
          <w:rtl/>
          <w:lang w:eastAsia="he-IL"/>
        </w:rPr>
      </w:pPr>
      <w:bookmarkStart w:id="1407" w:name="_ETM_Q1_3004803"/>
      <w:bookmarkStart w:id="1408" w:name="_ETM_Q1_3004846"/>
      <w:bookmarkEnd w:id="1407"/>
      <w:bookmarkEnd w:id="1408"/>
      <w:r>
        <w:rPr>
          <w:rFonts w:hint="cs"/>
          <w:rtl/>
          <w:lang w:eastAsia="he-IL"/>
        </w:rPr>
        <w:t xml:space="preserve">שלום. אני מנהלת תחום מרשם </w:t>
      </w:r>
      <w:bookmarkStart w:id="1409" w:name="_ETM_Q1_3005263"/>
      <w:bookmarkEnd w:id="1409"/>
      <w:r>
        <w:rPr>
          <w:rFonts w:hint="cs"/>
          <w:rtl/>
          <w:lang w:eastAsia="he-IL"/>
        </w:rPr>
        <w:t xml:space="preserve">בריאות, אנחנו אחראים על כל מה שקשור לקופות החולים, אז </w:t>
      </w:r>
      <w:bookmarkStart w:id="1410" w:name="_ETM_Q1_3007283"/>
      <w:bookmarkEnd w:id="1410"/>
      <w:r>
        <w:rPr>
          <w:rFonts w:hint="cs"/>
          <w:rtl/>
          <w:lang w:eastAsia="he-IL"/>
        </w:rPr>
        <w:t xml:space="preserve">לכן אני לא אוכל להגיב בכל הנושא של ועדות רפואיות </w:t>
      </w:r>
      <w:bookmarkStart w:id="1411" w:name="_ETM_Q1_3012603"/>
      <w:bookmarkEnd w:id="1411"/>
      <w:r>
        <w:rPr>
          <w:rFonts w:hint="cs"/>
          <w:rtl/>
          <w:lang w:eastAsia="he-IL"/>
        </w:rPr>
        <w:t xml:space="preserve">כי אנחנו לא שם. זה לא התחום שלי ואני לא </w:t>
      </w:r>
      <w:bookmarkStart w:id="1412" w:name="_ETM_Q1_3016395"/>
      <w:bookmarkEnd w:id="1412"/>
      <w:r>
        <w:rPr>
          <w:rFonts w:hint="cs"/>
          <w:rtl/>
          <w:lang w:eastAsia="he-IL"/>
        </w:rPr>
        <w:t xml:space="preserve">רוצה להתחייב בפני </w:t>
      </w:r>
      <w:r>
        <w:rPr>
          <w:rtl/>
          <w:lang w:eastAsia="he-IL"/>
        </w:rPr>
        <w:t>–</w:t>
      </w:r>
      <w:r>
        <w:rPr>
          <w:rFonts w:hint="cs"/>
          <w:rtl/>
          <w:lang w:eastAsia="he-IL"/>
        </w:rPr>
        <w:t xml:space="preserve"> </w:t>
      </w:r>
    </w:p>
    <w:p w14:paraId="0190D736" w14:textId="77777777" w:rsidR="002518AE" w:rsidRDefault="002518AE" w:rsidP="002518AE">
      <w:pPr>
        <w:rPr>
          <w:rtl/>
          <w:lang w:eastAsia="he-IL"/>
        </w:rPr>
      </w:pPr>
      <w:bookmarkStart w:id="1413" w:name="_ETM_Q1_3019411"/>
      <w:bookmarkStart w:id="1414" w:name="_ETM_Q1_3019473"/>
      <w:bookmarkEnd w:id="1413"/>
      <w:bookmarkEnd w:id="1414"/>
    </w:p>
    <w:p w14:paraId="1CA69C34" w14:textId="739DFA46" w:rsidR="002518AE" w:rsidRDefault="002518AE" w:rsidP="002518AE">
      <w:pPr>
        <w:pStyle w:val="af6"/>
        <w:keepNext/>
        <w:rPr>
          <w:rtl/>
        </w:rPr>
      </w:pPr>
      <w:bookmarkStart w:id="1415" w:name="ET_yor_6447_134"/>
      <w:r w:rsidRPr="002518AE">
        <w:rPr>
          <w:rStyle w:val="TagStyle"/>
          <w:rtl/>
        </w:rPr>
        <w:t xml:space="preserve"> &lt;&lt; </w:t>
      </w:r>
      <w:proofErr w:type="spellStart"/>
      <w:r w:rsidRPr="002518AE">
        <w:rPr>
          <w:rStyle w:val="TagStyle"/>
          <w:rtl/>
        </w:rPr>
        <w:t>יור</w:t>
      </w:r>
      <w:proofErr w:type="spellEnd"/>
      <w:r w:rsidRPr="002518AE">
        <w:rPr>
          <w:rStyle w:val="TagStyle"/>
          <w:rtl/>
        </w:rPr>
        <w:t xml:space="preserve"> &gt;&gt; </w:t>
      </w:r>
      <w:r>
        <w:rPr>
          <w:rtl/>
        </w:rPr>
        <w:t xml:space="preserve">היו"ר יונתן </w:t>
      </w:r>
      <w:proofErr w:type="spellStart"/>
      <w:r>
        <w:rPr>
          <w:rtl/>
        </w:rPr>
        <w:t>מישרקי</w:t>
      </w:r>
      <w:proofErr w:type="spellEnd"/>
      <w:r>
        <w:rPr>
          <w:rtl/>
        </w:rPr>
        <w:t>:</w:t>
      </w:r>
      <w:r w:rsidRPr="002518AE">
        <w:rPr>
          <w:rStyle w:val="TagStyle"/>
          <w:rtl/>
        </w:rPr>
        <w:t xml:space="preserve"> &lt;&lt; </w:t>
      </w:r>
      <w:proofErr w:type="spellStart"/>
      <w:r w:rsidRPr="002518AE">
        <w:rPr>
          <w:rStyle w:val="TagStyle"/>
          <w:rtl/>
        </w:rPr>
        <w:t>יור</w:t>
      </w:r>
      <w:proofErr w:type="spellEnd"/>
      <w:r w:rsidRPr="002518AE">
        <w:rPr>
          <w:rStyle w:val="TagStyle"/>
          <w:rtl/>
        </w:rPr>
        <w:t xml:space="preserve"> &gt;&gt;</w:t>
      </w:r>
      <w:r w:rsidR="005B1F14">
        <w:rPr>
          <w:rtl/>
        </w:rPr>
        <w:t xml:space="preserve"> </w:t>
      </w:r>
      <w:bookmarkEnd w:id="1415"/>
    </w:p>
    <w:p w14:paraId="16C5CED8" w14:textId="77777777" w:rsidR="002518AE" w:rsidRDefault="002518AE" w:rsidP="002518AE">
      <w:pPr>
        <w:pStyle w:val="KeepWithNext"/>
        <w:rPr>
          <w:rtl/>
          <w:lang w:eastAsia="he-IL"/>
        </w:rPr>
      </w:pPr>
    </w:p>
    <w:p w14:paraId="4764019F" w14:textId="3DCE4E85" w:rsidR="002518AE" w:rsidRDefault="002518AE" w:rsidP="002518AE">
      <w:pPr>
        <w:rPr>
          <w:rtl/>
          <w:lang w:eastAsia="he-IL"/>
        </w:rPr>
      </w:pPr>
      <w:bookmarkStart w:id="1416" w:name="_ETM_Q1_3017890"/>
      <w:bookmarkStart w:id="1417" w:name="_ETM_Q1_3017942"/>
      <w:bookmarkEnd w:id="1416"/>
      <w:bookmarkEnd w:id="1417"/>
      <w:proofErr w:type="spellStart"/>
      <w:r>
        <w:rPr>
          <w:rFonts w:hint="cs"/>
          <w:rtl/>
          <w:lang w:eastAsia="he-IL"/>
        </w:rPr>
        <w:t>אוקיי</w:t>
      </w:r>
      <w:proofErr w:type="spellEnd"/>
      <w:r>
        <w:rPr>
          <w:rFonts w:hint="cs"/>
          <w:rtl/>
          <w:lang w:eastAsia="he-IL"/>
        </w:rPr>
        <w:t xml:space="preserve">, תבקשי מהגורמים הרלוונטיים במשרד </w:t>
      </w:r>
      <w:bookmarkStart w:id="1418" w:name="_ETM_Q1_3022236"/>
      <w:bookmarkEnd w:id="1418"/>
      <w:r>
        <w:rPr>
          <w:rFonts w:hint="cs"/>
          <w:rtl/>
          <w:lang w:eastAsia="he-IL"/>
        </w:rPr>
        <w:t xml:space="preserve">להעביר לוועדה התייחסות בנוגע לעמדת המוסד לביטוח לאומי בהקשר הזה, </w:t>
      </w:r>
      <w:bookmarkStart w:id="1419" w:name="_ETM_Q1_3027782"/>
      <w:bookmarkEnd w:id="1419"/>
      <w:r>
        <w:rPr>
          <w:rFonts w:hint="cs"/>
          <w:rtl/>
          <w:lang w:eastAsia="he-IL"/>
        </w:rPr>
        <w:t xml:space="preserve">אני רוצה גם לדעת הערכה כלכלית על </w:t>
      </w:r>
      <w:bookmarkStart w:id="1420" w:name="_ETM_Q1_3032183"/>
      <w:bookmarkEnd w:id="1420"/>
      <w:r>
        <w:rPr>
          <w:rFonts w:hint="cs"/>
          <w:rtl/>
          <w:lang w:eastAsia="he-IL"/>
        </w:rPr>
        <w:t xml:space="preserve">מה אנחנו מדברים פה, האם אנחנו נכנסים לאירוע שמשרד האוצר </w:t>
      </w:r>
      <w:bookmarkStart w:id="1421" w:name="_ETM_Q1_3035220"/>
      <w:bookmarkEnd w:id="1421"/>
      <w:r>
        <w:rPr>
          <w:rFonts w:hint="cs"/>
          <w:rtl/>
          <w:lang w:eastAsia="he-IL"/>
        </w:rPr>
        <w:t xml:space="preserve">מוכן לו בשלב הזה או לא. משרד הבריאות, תנהלו </w:t>
      </w:r>
      <w:bookmarkStart w:id="1422" w:name="_ETM_Q1_3044551"/>
      <w:bookmarkEnd w:id="1422"/>
      <w:r>
        <w:rPr>
          <w:rFonts w:hint="cs"/>
          <w:rtl/>
          <w:lang w:eastAsia="he-IL"/>
        </w:rPr>
        <w:t xml:space="preserve">שיח בהקשר הזה מול משרד האוצר. </w:t>
      </w:r>
    </w:p>
    <w:p w14:paraId="0E0EC518" w14:textId="77777777" w:rsidR="002518AE" w:rsidRDefault="002518AE" w:rsidP="002518AE">
      <w:pPr>
        <w:rPr>
          <w:rtl/>
          <w:lang w:eastAsia="he-IL"/>
        </w:rPr>
      </w:pPr>
      <w:bookmarkStart w:id="1423" w:name="_ETM_Q1_3046010"/>
      <w:bookmarkStart w:id="1424" w:name="_ETM_Q1_3046055"/>
      <w:bookmarkStart w:id="1425" w:name="_ETM_Q1_3044410"/>
      <w:bookmarkEnd w:id="1423"/>
      <w:bookmarkEnd w:id="1424"/>
      <w:bookmarkEnd w:id="1425"/>
    </w:p>
    <w:p w14:paraId="481ACFC8" w14:textId="7C419833" w:rsidR="002518AE" w:rsidRDefault="002518AE" w:rsidP="002518AE">
      <w:pPr>
        <w:pStyle w:val="af9"/>
        <w:keepNext/>
        <w:rPr>
          <w:rtl/>
          <w:lang w:eastAsia="he-IL"/>
        </w:rPr>
      </w:pPr>
      <w:bookmarkStart w:id="1426" w:name="ET_guest_רז_רידניק_135"/>
      <w:r w:rsidRPr="002518AE">
        <w:rPr>
          <w:rStyle w:val="TagStyle"/>
          <w:rtl/>
        </w:rPr>
        <w:t xml:space="preserve"> &lt;&lt; אורח &gt;&gt; </w:t>
      </w:r>
      <w:r>
        <w:rPr>
          <w:rtl/>
          <w:lang w:eastAsia="he-IL"/>
        </w:rPr>
        <w:t>ר</w:t>
      </w:r>
      <w:r w:rsidR="0043432D">
        <w:rPr>
          <w:rFonts w:hint="cs"/>
          <w:rtl/>
          <w:lang w:eastAsia="he-IL"/>
        </w:rPr>
        <w:t>ן</w:t>
      </w:r>
      <w:r>
        <w:rPr>
          <w:rtl/>
          <w:lang w:eastAsia="he-IL"/>
        </w:rPr>
        <w:t xml:space="preserve"> </w:t>
      </w:r>
      <w:proofErr w:type="spellStart"/>
      <w:r>
        <w:rPr>
          <w:rtl/>
          <w:lang w:eastAsia="he-IL"/>
        </w:rPr>
        <w:t>רידניק</w:t>
      </w:r>
      <w:proofErr w:type="spellEnd"/>
      <w:r>
        <w:rPr>
          <w:rtl/>
          <w:lang w:eastAsia="he-IL"/>
        </w:rPr>
        <w:t>:</w:t>
      </w:r>
      <w:r w:rsidRPr="002518AE">
        <w:rPr>
          <w:rStyle w:val="TagStyle"/>
          <w:rtl/>
        </w:rPr>
        <w:t xml:space="preserve"> &lt;&lt; אורח &gt;&gt;</w:t>
      </w:r>
      <w:r w:rsidR="005B1F14">
        <w:rPr>
          <w:rtl/>
          <w:lang w:eastAsia="he-IL"/>
        </w:rPr>
        <w:t xml:space="preserve"> </w:t>
      </w:r>
      <w:bookmarkEnd w:id="1426"/>
    </w:p>
    <w:p w14:paraId="50D1D0C6" w14:textId="77777777" w:rsidR="002518AE" w:rsidRDefault="002518AE" w:rsidP="002518AE">
      <w:pPr>
        <w:pStyle w:val="KeepWithNext"/>
        <w:rPr>
          <w:rtl/>
          <w:lang w:eastAsia="he-IL"/>
        </w:rPr>
      </w:pPr>
    </w:p>
    <w:p w14:paraId="55DA8A66" w14:textId="3FD2C338" w:rsidR="002518AE" w:rsidRDefault="002518AE" w:rsidP="002518AE">
      <w:pPr>
        <w:rPr>
          <w:rtl/>
          <w:lang w:eastAsia="he-IL"/>
        </w:rPr>
      </w:pPr>
      <w:bookmarkStart w:id="1427" w:name="_ETM_Q1_3044708"/>
      <w:bookmarkStart w:id="1428" w:name="_ETM_Q1_3044728"/>
      <w:bookmarkEnd w:id="1427"/>
      <w:bookmarkEnd w:id="1428"/>
      <w:r>
        <w:rPr>
          <w:rFonts w:hint="cs"/>
          <w:rtl/>
          <w:lang w:eastAsia="he-IL"/>
        </w:rPr>
        <w:t xml:space="preserve">אנחנו צריכים לשמוע מהוועדה </w:t>
      </w:r>
      <w:bookmarkStart w:id="1429" w:name="_ETM_Q1_3048196"/>
      <w:bookmarkEnd w:id="1429"/>
      <w:r>
        <w:rPr>
          <w:rFonts w:hint="cs"/>
          <w:rtl/>
          <w:lang w:eastAsia="he-IL"/>
        </w:rPr>
        <w:t xml:space="preserve">אם זה משהו שהוא מהותי מבחינתכם. </w:t>
      </w:r>
    </w:p>
    <w:p w14:paraId="4B208128" w14:textId="77777777" w:rsidR="002518AE" w:rsidRDefault="002518AE" w:rsidP="002518AE">
      <w:pPr>
        <w:rPr>
          <w:rtl/>
          <w:lang w:eastAsia="he-IL"/>
        </w:rPr>
      </w:pPr>
      <w:bookmarkStart w:id="1430" w:name="_ETM_Q1_3045494"/>
      <w:bookmarkStart w:id="1431" w:name="_ETM_Q1_3045530"/>
      <w:bookmarkStart w:id="1432" w:name="_ETM_Q1_3046631"/>
      <w:bookmarkEnd w:id="1430"/>
      <w:bookmarkEnd w:id="1431"/>
      <w:bookmarkEnd w:id="1432"/>
    </w:p>
    <w:p w14:paraId="7B12E929" w14:textId="5193ACAE" w:rsidR="002518AE" w:rsidRDefault="002518AE" w:rsidP="002518AE">
      <w:pPr>
        <w:pStyle w:val="af6"/>
        <w:keepNext/>
        <w:rPr>
          <w:rtl/>
        </w:rPr>
      </w:pPr>
      <w:bookmarkStart w:id="1433" w:name="ET_yor_6447_136"/>
      <w:r w:rsidRPr="002518AE">
        <w:rPr>
          <w:rStyle w:val="TagStyle"/>
          <w:rtl/>
        </w:rPr>
        <w:t xml:space="preserve"> &lt;&lt; </w:t>
      </w:r>
      <w:proofErr w:type="spellStart"/>
      <w:r w:rsidRPr="002518AE">
        <w:rPr>
          <w:rStyle w:val="TagStyle"/>
          <w:rtl/>
        </w:rPr>
        <w:t>יור</w:t>
      </w:r>
      <w:proofErr w:type="spellEnd"/>
      <w:r w:rsidRPr="002518AE">
        <w:rPr>
          <w:rStyle w:val="TagStyle"/>
          <w:rtl/>
        </w:rPr>
        <w:t xml:space="preserve"> &gt;&gt; </w:t>
      </w:r>
      <w:r>
        <w:rPr>
          <w:rtl/>
        </w:rPr>
        <w:t xml:space="preserve">היו"ר יונתן </w:t>
      </w:r>
      <w:proofErr w:type="spellStart"/>
      <w:r>
        <w:rPr>
          <w:rtl/>
        </w:rPr>
        <w:t>מישרקי</w:t>
      </w:r>
      <w:proofErr w:type="spellEnd"/>
      <w:r>
        <w:rPr>
          <w:rtl/>
        </w:rPr>
        <w:t>:</w:t>
      </w:r>
      <w:r w:rsidRPr="002518AE">
        <w:rPr>
          <w:rStyle w:val="TagStyle"/>
          <w:rtl/>
        </w:rPr>
        <w:t xml:space="preserve"> &lt;&lt; </w:t>
      </w:r>
      <w:proofErr w:type="spellStart"/>
      <w:r w:rsidRPr="002518AE">
        <w:rPr>
          <w:rStyle w:val="TagStyle"/>
          <w:rtl/>
        </w:rPr>
        <w:t>יור</w:t>
      </w:r>
      <w:proofErr w:type="spellEnd"/>
      <w:r w:rsidRPr="002518AE">
        <w:rPr>
          <w:rStyle w:val="TagStyle"/>
          <w:rtl/>
        </w:rPr>
        <w:t xml:space="preserve"> &gt;&gt;</w:t>
      </w:r>
      <w:r w:rsidR="005B1F14">
        <w:rPr>
          <w:rtl/>
        </w:rPr>
        <w:t xml:space="preserve"> </w:t>
      </w:r>
      <w:bookmarkEnd w:id="1433"/>
    </w:p>
    <w:p w14:paraId="7B65C087" w14:textId="77777777" w:rsidR="002518AE" w:rsidRDefault="002518AE" w:rsidP="002518AE">
      <w:pPr>
        <w:pStyle w:val="KeepWithNext"/>
        <w:rPr>
          <w:rtl/>
          <w:lang w:eastAsia="he-IL"/>
        </w:rPr>
      </w:pPr>
    </w:p>
    <w:p w14:paraId="24E504C7" w14:textId="5E0F44E3" w:rsidR="002518AE" w:rsidRDefault="002518AE" w:rsidP="002518AE">
      <w:pPr>
        <w:rPr>
          <w:rtl/>
          <w:lang w:eastAsia="he-IL"/>
        </w:rPr>
      </w:pPr>
      <w:bookmarkStart w:id="1434" w:name="_ETM_Q1_3046894"/>
      <w:bookmarkStart w:id="1435" w:name="_ETM_Q1_3046914"/>
      <w:bookmarkEnd w:id="1434"/>
      <w:bookmarkEnd w:id="1435"/>
      <w:r>
        <w:rPr>
          <w:rFonts w:hint="cs"/>
          <w:rtl/>
          <w:lang w:eastAsia="he-IL"/>
        </w:rPr>
        <w:t xml:space="preserve">אני רוצה להבין מה </w:t>
      </w:r>
      <w:bookmarkStart w:id="1436" w:name="_ETM_Q1_3048768"/>
      <w:bookmarkEnd w:id="1436"/>
      <w:r>
        <w:rPr>
          <w:rFonts w:hint="cs"/>
          <w:rtl/>
          <w:lang w:eastAsia="he-IL"/>
        </w:rPr>
        <w:t xml:space="preserve">סדר הגודל. אם זה מעכב לי את החוק ובגלל זה </w:t>
      </w:r>
      <w:bookmarkStart w:id="1437" w:name="_ETM_Q1_3050917"/>
      <w:bookmarkEnd w:id="1437"/>
      <w:r>
        <w:rPr>
          <w:rFonts w:hint="cs"/>
          <w:rtl/>
          <w:lang w:eastAsia="he-IL"/>
        </w:rPr>
        <w:t xml:space="preserve">אני צריך התארגנות של עוד </w:t>
      </w:r>
      <w:r w:rsidR="003A0B51">
        <w:rPr>
          <w:rFonts w:hint="cs"/>
          <w:rtl/>
          <w:lang w:eastAsia="he-IL"/>
        </w:rPr>
        <w:t>שנת</w:t>
      </w:r>
      <w:r>
        <w:rPr>
          <w:rFonts w:hint="cs"/>
          <w:rtl/>
          <w:lang w:eastAsia="he-IL"/>
        </w:rPr>
        <w:t xml:space="preserve">יים נוספות אז אני לא </w:t>
      </w:r>
      <w:bookmarkStart w:id="1438" w:name="_ETM_Q1_3051806"/>
      <w:bookmarkEnd w:id="1438"/>
      <w:r>
        <w:rPr>
          <w:rFonts w:hint="cs"/>
          <w:rtl/>
          <w:lang w:eastAsia="he-IL"/>
        </w:rPr>
        <w:t xml:space="preserve">נכנס לזה עכשיו, אני אעשה את זה בפרוסה הבאה. </w:t>
      </w:r>
    </w:p>
    <w:p w14:paraId="2AE1DE77" w14:textId="77777777" w:rsidR="004E1E71" w:rsidRDefault="004E1E71" w:rsidP="002518AE">
      <w:pPr>
        <w:rPr>
          <w:rtl/>
          <w:lang w:eastAsia="he-IL"/>
        </w:rPr>
      </w:pPr>
      <w:bookmarkStart w:id="1439" w:name="_ETM_Q1_3057566"/>
      <w:bookmarkStart w:id="1440" w:name="_ETM_Q1_3057611"/>
      <w:bookmarkStart w:id="1441" w:name="_ETM_Q1_3059470"/>
      <w:bookmarkEnd w:id="1439"/>
      <w:bookmarkEnd w:id="1440"/>
      <w:bookmarkEnd w:id="1441"/>
    </w:p>
    <w:p w14:paraId="101C1458" w14:textId="25045845" w:rsidR="004E1E71" w:rsidRDefault="004E1E71" w:rsidP="004E1E71">
      <w:pPr>
        <w:pStyle w:val="af9"/>
        <w:keepNext/>
        <w:rPr>
          <w:rtl/>
          <w:lang w:eastAsia="he-IL"/>
        </w:rPr>
      </w:pPr>
      <w:bookmarkStart w:id="1442" w:name="ET_guest_930481_137"/>
      <w:r w:rsidRPr="004E1E71">
        <w:rPr>
          <w:rStyle w:val="TagStyle"/>
          <w:rtl/>
        </w:rPr>
        <w:t xml:space="preserve"> &lt;&lt; אורח &gt;&gt; </w:t>
      </w:r>
      <w:r>
        <w:rPr>
          <w:rtl/>
          <w:lang w:eastAsia="he-IL"/>
        </w:rPr>
        <w:t>סער רוסמן:</w:t>
      </w:r>
      <w:r w:rsidRPr="004E1E71">
        <w:rPr>
          <w:rStyle w:val="TagStyle"/>
          <w:rtl/>
        </w:rPr>
        <w:t xml:space="preserve"> &lt;&lt; אורח &gt;&gt;</w:t>
      </w:r>
      <w:r w:rsidR="005B1F14">
        <w:rPr>
          <w:rtl/>
          <w:lang w:eastAsia="he-IL"/>
        </w:rPr>
        <w:t xml:space="preserve"> </w:t>
      </w:r>
      <w:bookmarkEnd w:id="1442"/>
    </w:p>
    <w:p w14:paraId="36DE9780" w14:textId="77777777" w:rsidR="004E1E71" w:rsidRDefault="004E1E71" w:rsidP="004E1E71">
      <w:pPr>
        <w:pStyle w:val="KeepWithNext"/>
        <w:rPr>
          <w:rtl/>
          <w:lang w:eastAsia="he-IL"/>
        </w:rPr>
      </w:pPr>
    </w:p>
    <w:p w14:paraId="4B4BC558" w14:textId="498001F9" w:rsidR="004E1E71" w:rsidRDefault="004E1E71" w:rsidP="004E1E71">
      <w:pPr>
        <w:rPr>
          <w:rtl/>
          <w:lang w:eastAsia="he-IL"/>
        </w:rPr>
      </w:pPr>
      <w:bookmarkStart w:id="1443" w:name="_ETM_Q1_3077976"/>
      <w:bookmarkStart w:id="1444" w:name="_ETM_Q1_3077993"/>
      <w:bookmarkEnd w:id="1443"/>
      <w:bookmarkEnd w:id="1444"/>
      <w:r>
        <w:rPr>
          <w:rFonts w:hint="cs"/>
          <w:rtl/>
          <w:lang w:eastAsia="he-IL"/>
        </w:rPr>
        <w:t xml:space="preserve">השאלה </w:t>
      </w:r>
      <w:bookmarkStart w:id="1445" w:name="_ETM_Q1_3078659"/>
      <w:bookmarkEnd w:id="1445"/>
      <w:r>
        <w:rPr>
          <w:rFonts w:hint="cs"/>
          <w:rtl/>
          <w:lang w:eastAsia="he-IL"/>
        </w:rPr>
        <w:t xml:space="preserve">שלי אם ניתנה התייחסות או אם לא רצוי </w:t>
      </w:r>
      <w:bookmarkStart w:id="1446" w:name="_ETM_Q1_3080831"/>
      <w:bookmarkEnd w:id="1446"/>
      <w:r>
        <w:rPr>
          <w:rFonts w:hint="cs"/>
          <w:rtl/>
          <w:lang w:eastAsia="he-IL"/>
        </w:rPr>
        <w:t>לתת התייחסות למרפאה כהגדרתה בחוק זכויות החולה, אבל כן</w:t>
      </w:r>
      <w:bookmarkStart w:id="1447" w:name="_ETM_Q1_3084763"/>
      <w:bookmarkEnd w:id="1447"/>
      <w:r>
        <w:rPr>
          <w:rFonts w:hint="cs"/>
          <w:rtl/>
          <w:lang w:eastAsia="he-IL"/>
        </w:rPr>
        <w:t xml:space="preserve"> להגדיל את הכמות כי ההגדרה היא חמישה מטפלים, נגיד למשהו </w:t>
      </w:r>
      <w:bookmarkStart w:id="1448" w:name="_ETM_Q1_3089401"/>
      <w:bookmarkEnd w:id="1448"/>
      <w:r>
        <w:rPr>
          <w:rFonts w:hint="cs"/>
          <w:rtl/>
          <w:lang w:eastAsia="he-IL"/>
        </w:rPr>
        <w:t>יותר גדול כי ברור שהעלויות הן גבוהות</w:t>
      </w:r>
      <w:r w:rsidR="003A0B51">
        <w:rPr>
          <w:rFonts w:hint="cs"/>
          <w:rtl/>
          <w:lang w:eastAsia="he-IL"/>
        </w:rPr>
        <w:t>. אם</w:t>
      </w:r>
      <w:r>
        <w:rPr>
          <w:rFonts w:hint="cs"/>
          <w:rtl/>
          <w:lang w:eastAsia="he-IL"/>
        </w:rPr>
        <w:t xml:space="preserve"> הלוגיקה היא לשמור על רצף טיפולי אז בהחלט שמרפאות </w:t>
      </w:r>
      <w:bookmarkStart w:id="1449" w:name="_ETM_Q1_3095175"/>
      <w:bookmarkEnd w:id="1449"/>
      <w:r>
        <w:rPr>
          <w:rFonts w:hint="cs"/>
          <w:rtl/>
          <w:lang w:eastAsia="he-IL"/>
        </w:rPr>
        <w:t>שהן לא חלק מקופות החולים</w:t>
      </w:r>
      <w:r w:rsidR="003A0B51">
        <w:rPr>
          <w:rFonts w:hint="cs"/>
          <w:rtl/>
          <w:lang w:eastAsia="he-IL"/>
        </w:rPr>
        <w:t>.</w:t>
      </w:r>
      <w:r>
        <w:rPr>
          <w:rFonts w:hint="cs"/>
          <w:rtl/>
          <w:lang w:eastAsia="he-IL"/>
        </w:rPr>
        <w:t xml:space="preserve"> אני אתן דוגמה של רק </w:t>
      </w:r>
      <w:bookmarkStart w:id="1450" w:name="_ETM_Q1_3098060"/>
      <w:bookmarkEnd w:id="1450"/>
      <w:r>
        <w:rPr>
          <w:rFonts w:hint="cs"/>
          <w:rtl/>
          <w:lang w:eastAsia="he-IL"/>
        </w:rPr>
        <w:t xml:space="preserve">מכוח החזקה, אבל טרם ודומיהם, גם רצוי שיהיו בממשק הזה. </w:t>
      </w:r>
      <w:bookmarkStart w:id="1451" w:name="_ETM_Q1_3106739"/>
      <w:bookmarkEnd w:id="1451"/>
      <w:r>
        <w:rPr>
          <w:rFonts w:hint="cs"/>
          <w:rtl/>
          <w:lang w:eastAsia="he-IL"/>
        </w:rPr>
        <w:t xml:space="preserve">שוב, לא צריך כל חמישה מטפלים, אבל להגדיר הגדרה כהגדרתו </w:t>
      </w:r>
      <w:bookmarkStart w:id="1452" w:name="_ETM_Q1_3110089"/>
      <w:bookmarkEnd w:id="1452"/>
      <w:r>
        <w:rPr>
          <w:rFonts w:hint="cs"/>
          <w:rtl/>
          <w:lang w:eastAsia="he-IL"/>
        </w:rPr>
        <w:t xml:space="preserve">בחוק זכויות החולה ומעל 30 מטפלים, 40, לא יודע, </w:t>
      </w:r>
      <w:bookmarkStart w:id="1453" w:name="_ETM_Q1_3110517"/>
      <w:bookmarkEnd w:id="1453"/>
      <w:r>
        <w:rPr>
          <w:rFonts w:hint="cs"/>
          <w:rtl/>
          <w:lang w:eastAsia="he-IL"/>
        </w:rPr>
        <w:t xml:space="preserve">כמה שהוועדה תמצא לנכון. </w:t>
      </w:r>
    </w:p>
    <w:p w14:paraId="6DE9C058" w14:textId="77777777" w:rsidR="004E1E71" w:rsidRDefault="004E1E71" w:rsidP="004E1E71">
      <w:pPr>
        <w:rPr>
          <w:rtl/>
          <w:lang w:eastAsia="he-IL"/>
        </w:rPr>
      </w:pPr>
      <w:bookmarkStart w:id="1454" w:name="_ETM_Q1_3114726"/>
      <w:bookmarkStart w:id="1455" w:name="_ETM_Q1_3114778"/>
      <w:bookmarkEnd w:id="1454"/>
      <w:bookmarkEnd w:id="1455"/>
    </w:p>
    <w:p w14:paraId="76A27248" w14:textId="4D546989" w:rsidR="004E1E71" w:rsidRDefault="004E1E71" w:rsidP="004E1E71">
      <w:pPr>
        <w:pStyle w:val="af9"/>
        <w:keepNext/>
        <w:rPr>
          <w:rtl/>
          <w:lang w:eastAsia="he-IL"/>
        </w:rPr>
      </w:pPr>
      <w:bookmarkStart w:id="1456" w:name="ET_guest_אביבית_קוטלר_138"/>
      <w:r w:rsidRPr="004E1E71">
        <w:rPr>
          <w:rStyle w:val="TagStyle"/>
          <w:rtl/>
        </w:rPr>
        <w:t xml:space="preserve"> &lt;&lt; אורח &gt;&gt; </w:t>
      </w:r>
      <w:r>
        <w:rPr>
          <w:rtl/>
          <w:lang w:eastAsia="he-IL"/>
        </w:rPr>
        <w:t>אביבית קוטלר:</w:t>
      </w:r>
      <w:r w:rsidRPr="004E1E71">
        <w:rPr>
          <w:rStyle w:val="TagStyle"/>
          <w:rtl/>
        </w:rPr>
        <w:t xml:space="preserve"> &lt;&lt; אורח &gt;&gt;</w:t>
      </w:r>
      <w:r w:rsidR="005B1F14">
        <w:rPr>
          <w:rtl/>
          <w:lang w:eastAsia="he-IL"/>
        </w:rPr>
        <w:t xml:space="preserve"> </w:t>
      </w:r>
      <w:bookmarkEnd w:id="1456"/>
    </w:p>
    <w:p w14:paraId="54D1BC14" w14:textId="77777777" w:rsidR="004E1E71" w:rsidRDefault="004E1E71" w:rsidP="004E1E71">
      <w:pPr>
        <w:pStyle w:val="KeepWithNext"/>
        <w:rPr>
          <w:rtl/>
          <w:lang w:eastAsia="he-IL"/>
        </w:rPr>
      </w:pPr>
    </w:p>
    <w:p w14:paraId="00CBB41A" w14:textId="550FBF16" w:rsidR="004E1E71" w:rsidRDefault="004E1E71" w:rsidP="004E1E71">
      <w:pPr>
        <w:rPr>
          <w:rtl/>
          <w:lang w:eastAsia="he-IL"/>
        </w:rPr>
      </w:pPr>
      <w:bookmarkStart w:id="1457" w:name="_ETM_Q1_3118455"/>
      <w:bookmarkStart w:id="1458" w:name="_ETM_Q1_3118480"/>
      <w:bookmarkEnd w:id="1457"/>
      <w:bookmarkEnd w:id="1458"/>
      <w:r>
        <w:rPr>
          <w:rFonts w:hint="cs"/>
          <w:rtl/>
          <w:lang w:eastAsia="he-IL"/>
        </w:rPr>
        <w:t xml:space="preserve">הסוגיה הזאת היא קריטית לגבי </w:t>
      </w:r>
      <w:bookmarkStart w:id="1459" w:name="_ETM_Q1_3118866"/>
      <w:bookmarkEnd w:id="1459"/>
      <w:r>
        <w:rPr>
          <w:rFonts w:hint="cs"/>
          <w:rtl/>
          <w:lang w:eastAsia="he-IL"/>
        </w:rPr>
        <w:t xml:space="preserve">מתן היתרים, כי בסופו של דבר היום המון מרפאות </w:t>
      </w:r>
      <w:bookmarkStart w:id="1460" w:name="_ETM_Q1_3121849"/>
      <w:bookmarkEnd w:id="1460"/>
      <w:r>
        <w:rPr>
          <w:rFonts w:hint="cs"/>
          <w:rtl/>
          <w:lang w:eastAsia="he-IL"/>
        </w:rPr>
        <w:t xml:space="preserve">ומכונים מקבלים רישיון ממשרד הבריאות לעסוק ברפואה, אבל כל מה </w:t>
      </w:r>
      <w:bookmarkStart w:id="1461" w:name="_ETM_Q1_3128927"/>
      <w:bookmarkEnd w:id="1461"/>
      <w:r>
        <w:rPr>
          <w:rFonts w:hint="cs"/>
          <w:rtl/>
          <w:lang w:eastAsia="he-IL"/>
        </w:rPr>
        <w:t xml:space="preserve">שקשור למערכות מידע, ממשקים, אבטחת מידע, הנושא לא קיים ברמה </w:t>
      </w:r>
      <w:bookmarkStart w:id="1462" w:name="_ETM_Q1_3134248"/>
      <w:bookmarkEnd w:id="1462"/>
      <w:r>
        <w:rPr>
          <w:rFonts w:hint="cs"/>
          <w:rtl/>
          <w:lang w:eastAsia="he-IL"/>
        </w:rPr>
        <w:t xml:space="preserve">של הם לא יודעים מה זה תקנות הגנת הפרטיות. אני </w:t>
      </w:r>
      <w:bookmarkStart w:id="1463" w:name="_ETM_Q1_3137236"/>
      <w:bookmarkEnd w:id="1463"/>
      <w:r>
        <w:rPr>
          <w:rFonts w:hint="cs"/>
          <w:rtl/>
          <w:lang w:eastAsia="he-IL"/>
        </w:rPr>
        <w:t xml:space="preserve">חושבת שצריך להיזהר מאוד מאוד עם ההרחבה. </w:t>
      </w:r>
      <w:bookmarkStart w:id="1464" w:name="_ETM_Q1_3140182"/>
      <w:bookmarkEnd w:id="1464"/>
    </w:p>
    <w:p w14:paraId="70E40871" w14:textId="77777777" w:rsidR="004E1E71" w:rsidRDefault="004E1E71" w:rsidP="004E1E71">
      <w:pPr>
        <w:rPr>
          <w:rtl/>
          <w:lang w:eastAsia="he-IL"/>
        </w:rPr>
      </w:pPr>
      <w:bookmarkStart w:id="1465" w:name="_ETM_Q1_3140230"/>
      <w:bookmarkEnd w:id="1465"/>
    </w:p>
    <w:p w14:paraId="5A713539" w14:textId="4B8CB3CC" w:rsidR="004E1E71" w:rsidRDefault="004E1E71" w:rsidP="004E1E71">
      <w:pPr>
        <w:pStyle w:val="af6"/>
        <w:keepNext/>
        <w:rPr>
          <w:rtl/>
        </w:rPr>
      </w:pPr>
      <w:bookmarkStart w:id="1466" w:name="ET_yor_6447_139"/>
      <w:r w:rsidRPr="004E1E71">
        <w:rPr>
          <w:rStyle w:val="TagStyle"/>
          <w:rtl/>
        </w:rPr>
        <w:t xml:space="preserve"> &lt;&lt; </w:t>
      </w:r>
      <w:proofErr w:type="spellStart"/>
      <w:r w:rsidRPr="004E1E71">
        <w:rPr>
          <w:rStyle w:val="TagStyle"/>
          <w:rtl/>
        </w:rPr>
        <w:t>יור</w:t>
      </w:r>
      <w:proofErr w:type="spellEnd"/>
      <w:r w:rsidRPr="004E1E71">
        <w:rPr>
          <w:rStyle w:val="TagStyle"/>
          <w:rtl/>
        </w:rPr>
        <w:t xml:space="preserve"> &gt;&gt; </w:t>
      </w:r>
      <w:r>
        <w:rPr>
          <w:rtl/>
        </w:rPr>
        <w:t xml:space="preserve">היו"ר יונתן </w:t>
      </w:r>
      <w:proofErr w:type="spellStart"/>
      <w:r>
        <w:rPr>
          <w:rtl/>
        </w:rPr>
        <w:t>מישרקי</w:t>
      </w:r>
      <w:proofErr w:type="spellEnd"/>
      <w:r>
        <w:rPr>
          <w:rtl/>
        </w:rPr>
        <w:t>:</w:t>
      </w:r>
      <w:r w:rsidRPr="004E1E71">
        <w:rPr>
          <w:rStyle w:val="TagStyle"/>
          <w:rtl/>
        </w:rPr>
        <w:t xml:space="preserve"> &lt;&lt; </w:t>
      </w:r>
      <w:proofErr w:type="spellStart"/>
      <w:r w:rsidRPr="004E1E71">
        <w:rPr>
          <w:rStyle w:val="TagStyle"/>
          <w:rtl/>
        </w:rPr>
        <w:t>יור</w:t>
      </w:r>
      <w:proofErr w:type="spellEnd"/>
      <w:r w:rsidRPr="004E1E71">
        <w:rPr>
          <w:rStyle w:val="TagStyle"/>
          <w:rtl/>
        </w:rPr>
        <w:t xml:space="preserve"> &gt;&gt;</w:t>
      </w:r>
      <w:r w:rsidR="005B1F14">
        <w:rPr>
          <w:rtl/>
        </w:rPr>
        <w:t xml:space="preserve"> </w:t>
      </w:r>
      <w:bookmarkEnd w:id="1466"/>
    </w:p>
    <w:p w14:paraId="5809C541" w14:textId="77777777" w:rsidR="004E1E71" w:rsidRDefault="004E1E71" w:rsidP="004E1E71">
      <w:pPr>
        <w:pStyle w:val="KeepWithNext"/>
        <w:rPr>
          <w:rtl/>
          <w:lang w:eastAsia="he-IL"/>
        </w:rPr>
      </w:pPr>
    </w:p>
    <w:p w14:paraId="1E04D9E0" w14:textId="24A6534D" w:rsidR="004E1E71" w:rsidRDefault="004E1E71" w:rsidP="004E1E71">
      <w:pPr>
        <w:rPr>
          <w:rtl/>
          <w:lang w:eastAsia="he-IL"/>
        </w:rPr>
      </w:pPr>
      <w:bookmarkStart w:id="1467" w:name="_ETM_Q1_3141952"/>
      <w:bookmarkStart w:id="1468" w:name="_ETM_Q1_3141974"/>
      <w:bookmarkEnd w:id="1467"/>
      <w:bookmarkEnd w:id="1468"/>
      <w:r>
        <w:rPr>
          <w:rFonts w:hint="cs"/>
          <w:rtl/>
          <w:lang w:eastAsia="he-IL"/>
        </w:rPr>
        <w:t xml:space="preserve">זה לא נמצא </w:t>
      </w:r>
      <w:bookmarkStart w:id="1469" w:name="_ETM_Q1_3139839"/>
      <w:bookmarkEnd w:id="1469"/>
      <w:r>
        <w:rPr>
          <w:rFonts w:hint="cs"/>
          <w:rtl/>
          <w:lang w:eastAsia="he-IL"/>
        </w:rPr>
        <w:t xml:space="preserve">בחוק, כמו שאתם רואים. </w:t>
      </w:r>
      <w:bookmarkStart w:id="1470" w:name="_ETM_Q1_3143390"/>
      <w:bookmarkEnd w:id="1470"/>
    </w:p>
    <w:p w14:paraId="02E1C1C5" w14:textId="77777777" w:rsidR="004E1E71" w:rsidRDefault="004E1E71" w:rsidP="004E1E71">
      <w:pPr>
        <w:rPr>
          <w:rtl/>
          <w:lang w:eastAsia="he-IL"/>
        </w:rPr>
      </w:pPr>
      <w:bookmarkStart w:id="1471" w:name="_ETM_Q1_3143435"/>
      <w:bookmarkStart w:id="1472" w:name="_ETM_Q1_3144334"/>
      <w:bookmarkEnd w:id="1471"/>
      <w:bookmarkEnd w:id="1472"/>
    </w:p>
    <w:p w14:paraId="2C36CE8F" w14:textId="2DBD2051" w:rsidR="004E1E71" w:rsidRDefault="004E1E71" w:rsidP="004E1E71">
      <w:pPr>
        <w:pStyle w:val="a4"/>
        <w:keepNext/>
        <w:rPr>
          <w:rtl/>
        </w:rPr>
      </w:pPr>
      <w:bookmarkStart w:id="1473" w:name="ET_speaker_6228_140"/>
      <w:r w:rsidRPr="004E1E71">
        <w:rPr>
          <w:rStyle w:val="TagStyle"/>
          <w:rtl/>
        </w:rPr>
        <w:t xml:space="preserve"> &lt;&lt; דובר &gt;&gt; </w:t>
      </w:r>
      <w:proofErr w:type="spellStart"/>
      <w:r>
        <w:rPr>
          <w:rtl/>
        </w:rPr>
        <w:t>טטיאנה</w:t>
      </w:r>
      <w:proofErr w:type="spellEnd"/>
      <w:r>
        <w:rPr>
          <w:rtl/>
        </w:rPr>
        <w:t xml:space="preserve"> </w:t>
      </w:r>
      <w:proofErr w:type="spellStart"/>
      <w:r>
        <w:rPr>
          <w:rtl/>
        </w:rPr>
        <w:t>מזרסקי</w:t>
      </w:r>
      <w:proofErr w:type="spellEnd"/>
      <w:r>
        <w:rPr>
          <w:rtl/>
        </w:rPr>
        <w:t xml:space="preserve"> (יש עתיד):</w:t>
      </w:r>
      <w:r w:rsidRPr="004E1E71">
        <w:rPr>
          <w:rStyle w:val="TagStyle"/>
          <w:rtl/>
        </w:rPr>
        <w:t xml:space="preserve"> &lt;&lt; דובר &gt;&gt;</w:t>
      </w:r>
      <w:r w:rsidR="005B1F14">
        <w:rPr>
          <w:rtl/>
        </w:rPr>
        <w:t xml:space="preserve"> </w:t>
      </w:r>
      <w:bookmarkEnd w:id="1473"/>
    </w:p>
    <w:p w14:paraId="35F5B99F" w14:textId="77777777" w:rsidR="004E1E71" w:rsidRDefault="004E1E71" w:rsidP="004E1E71">
      <w:pPr>
        <w:pStyle w:val="KeepWithNext"/>
        <w:rPr>
          <w:rtl/>
          <w:lang w:eastAsia="he-IL"/>
        </w:rPr>
      </w:pPr>
    </w:p>
    <w:p w14:paraId="353B1B8D" w14:textId="248AFF8E" w:rsidR="004E1E71" w:rsidRDefault="004E1E71" w:rsidP="004E1E71">
      <w:pPr>
        <w:rPr>
          <w:rtl/>
          <w:lang w:eastAsia="he-IL"/>
        </w:rPr>
      </w:pPr>
      <w:bookmarkStart w:id="1474" w:name="_ETM_Q1_3144653"/>
      <w:bookmarkStart w:id="1475" w:name="_ETM_Q1_3144707"/>
      <w:bookmarkEnd w:id="1474"/>
      <w:bookmarkEnd w:id="1475"/>
      <w:r>
        <w:rPr>
          <w:rFonts w:hint="cs"/>
          <w:rtl/>
          <w:lang w:eastAsia="he-IL"/>
        </w:rPr>
        <w:t xml:space="preserve">אבל חשוב לקחת את זה בחשבון. </w:t>
      </w:r>
      <w:bookmarkStart w:id="1476" w:name="_ETM_Q1_3145549"/>
      <w:bookmarkEnd w:id="1476"/>
    </w:p>
    <w:p w14:paraId="72F51B7C" w14:textId="77777777" w:rsidR="004E1E71" w:rsidRDefault="004E1E71" w:rsidP="004E1E71">
      <w:pPr>
        <w:rPr>
          <w:rtl/>
          <w:lang w:eastAsia="he-IL"/>
        </w:rPr>
      </w:pPr>
      <w:bookmarkStart w:id="1477" w:name="_ETM_Q1_3145686"/>
      <w:bookmarkStart w:id="1478" w:name="_ETM_Q1_3145749"/>
      <w:bookmarkEnd w:id="1477"/>
      <w:bookmarkEnd w:id="1478"/>
    </w:p>
    <w:p w14:paraId="011D47DD" w14:textId="114A5D3A" w:rsidR="004E1E71" w:rsidRDefault="004E1E71" w:rsidP="004E1E71">
      <w:pPr>
        <w:pStyle w:val="af6"/>
        <w:keepNext/>
        <w:rPr>
          <w:rtl/>
        </w:rPr>
      </w:pPr>
      <w:bookmarkStart w:id="1479" w:name="ET_yor_6447_141"/>
      <w:r w:rsidRPr="004E1E71">
        <w:rPr>
          <w:rStyle w:val="TagStyle"/>
          <w:rtl/>
        </w:rPr>
        <w:t xml:space="preserve"> &lt;&lt; </w:t>
      </w:r>
      <w:proofErr w:type="spellStart"/>
      <w:r w:rsidRPr="004E1E71">
        <w:rPr>
          <w:rStyle w:val="TagStyle"/>
          <w:rtl/>
        </w:rPr>
        <w:t>יור</w:t>
      </w:r>
      <w:proofErr w:type="spellEnd"/>
      <w:r w:rsidRPr="004E1E71">
        <w:rPr>
          <w:rStyle w:val="TagStyle"/>
          <w:rtl/>
        </w:rPr>
        <w:t xml:space="preserve"> &gt;&gt; </w:t>
      </w:r>
      <w:r>
        <w:rPr>
          <w:rtl/>
        </w:rPr>
        <w:t xml:space="preserve">היו"ר יונתן </w:t>
      </w:r>
      <w:proofErr w:type="spellStart"/>
      <w:r>
        <w:rPr>
          <w:rtl/>
        </w:rPr>
        <w:t>מישרקי</w:t>
      </w:r>
      <w:proofErr w:type="spellEnd"/>
      <w:r>
        <w:rPr>
          <w:rtl/>
        </w:rPr>
        <w:t>:</w:t>
      </w:r>
      <w:r w:rsidRPr="004E1E71">
        <w:rPr>
          <w:rStyle w:val="TagStyle"/>
          <w:rtl/>
        </w:rPr>
        <w:t xml:space="preserve"> &lt;&lt; </w:t>
      </w:r>
      <w:proofErr w:type="spellStart"/>
      <w:r w:rsidRPr="004E1E71">
        <w:rPr>
          <w:rStyle w:val="TagStyle"/>
          <w:rtl/>
        </w:rPr>
        <w:t>יור</w:t>
      </w:r>
      <w:proofErr w:type="spellEnd"/>
      <w:r w:rsidRPr="004E1E71">
        <w:rPr>
          <w:rStyle w:val="TagStyle"/>
          <w:rtl/>
        </w:rPr>
        <w:t xml:space="preserve"> &gt;&gt;</w:t>
      </w:r>
      <w:r w:rsidR="005B1F14">
        <w:rPr>
          <w:rtl/>
        </w:rPr>
        <w:t xml:space="preserve"> </w:t>
      </w:r>
      <w:bookmarkEnd w:id="1479"/>
    </w:p>
    <w:p w14:paraId="6E6AAFAE" w14:textId="77777777" w:rsidR="004E1E71" w:rsidRDefault="004E1E71" w:rsidP="004E1E71">
      <w:pPr>
        <w:pStyle w:val="KeepWithNext"/>
        <w:rPr>
          <w:rtl/>
          <w:lang w:eastAsia="he-IL"/>
        </w:rPr>
      </w:pPr>
    </w:p>
    <w:p w14:paraId="47346F00" w14:textId="44109899" w:rsidR="004E1E71" w:rsidRDefault="004E1E71" w:rsidP="004E1E71">
      <w:pPr>
        <w:rPr>
          <w:rtl/>
          <w:lang w:eastAsia="he-IL"/>
        </w:rPr>
      </w:pPr>
      <w:bookmarkStart w:id="1480" w:name="_ETM_Q1_3147656"/>
      <w:bookmarkStart w:id="1481" w:name="_ETM_Q1_3147713"/>
      <w:bookmarkEnd w:id="1480"/>
      <w:bookmarkEnd w:id="1481"/>
      <w:r>
        <w:rPr>
          <w:rFonts w:hint="cs"/>
          <w:rtl/>
          <w:lang w:eastAsia="he-IL"/>
        </w:rPr>
        <w:t xml:space="preserve">בפעימות הבאות של החוק שיבואו בהמשך. </w:t>
      </w:r>
    </w:p>
    <w:p w14:paraId="7A99FD77" w14:textId="77777777" w:rsidR="004E1E71" w:rsidRDefault="004E1E71" w:rsidP="004E1E71">
      <w:pPr>
        <w:rPr>
          <w:rtl/>
          <w:lang w:eastAsia="he-IL"/>
        </w:rPr>
      </w:pPr>
      <w:bookmarkStart w:id="1482" w:name="_ETM_Q1_3152157"/>
      <w:bookmarkStart w:id="1483" w:name="_ETM_Q1_3152222"/>
      <w:bookmarkStart w:id="1484" w:name="_ETM_Q1_3151562"/>
      <w:bookmarkEnd w:id="1482"/>
      <w:bookmarkEnd w:id="1483"/>
      <w:bookmarkEnd w:id="1484"/>
    </w:p>
    <w:p w14:paraId="3CF60D36" w14:textId="7AB731F1" w:rsidR="004E1E71" w:rsidRDefault="004E1E71" w:rsidP="004E1E71">
      <w:pPr>
        <w:pStyle w:val="af9"/>
        <w:keepNext/>
        <w:rPr>
          <w:rtl/>
          <w:lang w:eastAsia="he-IL"/>
        </w:rPr>
      </w:pPr>
      <w:bookmarkStart w:id="1485" w:name="ET_guest_930481_142"/>
      <w:r w:rsidRPr="004E1E71">
        <w:rPr>
          <w:rStyle w:val="TagStyle"/>
          <w:rtl/>
        </w:rPr>
        <w:t xml:space="preserve"> &lt;&lt; אורח &gt;&gt; </w:t>
      </w:r>
      <w:r>
        <w:rPr>
          <w:rtl/>
          <w:lang w:eastAsia="he-IL"/>
        </w:rPr>
        <w:t>סער רוסמן:</w:t>
      </w:r>
      <w:r w:rsidRPr="004E1E71">
        <w:rPr>
          <w:rStyle w:val="TagStyle"/>
          <w:rtl/>
        </w:rPr>
        <w:t xml:space="preserve"> &lt;&lt; אורח &gt;&gt;</w:t>
      </w:r>
      <w:r w:rsidR="005B1F14">
        <w:rPr>
          <w:rtl/>
          <w:lang w:eastAsia="he-IL"/>
        </w:rPr>
        <w:t xml:space="preserve"> </w:t>
      </w:r>
      <w:bookmarkEnd w:id="1485"/>
    </w:p>
    <w:p w14:paraId="1DD8C45F" w14:textId="77777777" w:rsidR="004E1E71" w:rsidRDefault="004E1E71" w:rsidP="004E1E71">
      <w:pPr>
        <w:pStyle w:val="KeepWithNext"/>
        <w:rPr>
          <w:rtl/>
          <w:lang w:eastAsia="he-IL"/>
        </w:rPr>
      </w:pPr>
    </w:p>
    <w:p w14:paraId="2863E6B0" w14:textId="17960367" w:rsidR="004E1E71" w:rsidRDefault="004E1E71" w:rsidP="004E1E71">
      <w:pPr>
        <w:rPr>
          <w:rtl/>
          <w:lang w:eastAsia="he-IL"/>
        </w:rPr>
      </w:pPr>
      <w:r>
        <w:rPr>
          <w:rFonts w:hint="cs"/>
          <w:rtl/>
          <w:lang w:eastAsia="he-IL"/>
        </w:rPr>
        <w:t>א</w:t>
      </w:r>
      <w:bookmarkStart w:id="1486" w:name="_ETM_Q1_3152058"/>
      <w:bookmarkStart w:id="1487" w:name="_ETM_Q1_3152127"/>
      <w:bookmarkEnd w:id="1486"/>
      <w:bookmarkEnd w:id="1487"/>
      <w:r>
        <w:rPr>
          <w:rFonts w:hint="cs"/>
          <w:rtl/>
          <w:lang w:eastAsia="he-IL"/>
        </w:rPr>
        <w:t xml:space="preserve">בל זה מה שיסדיר </w:t>
      </w:r>
      <w:bookmarkStart w:id="1488" w:name="_ETM_Q1_3154658"/>
      <w:bookmarkEnd w:id="1488"/>
      <w:r>
        <w:rPr>
          <w:rFonts w:hint="cs"/>
          <w:rtl/>
          <w:lang w:eastAsia="he-IL"/>
        </w:rPr>
        <w:t xml:space="preserve">את הנושא. </w:t>
      </w:r>
    </w:p>
    <w:p w14:paraId="7379D5C8" w14:textId="77777777" w:rsidR="004E1E71" w:rsidRDefault="004E1E71" w:rsidP="004E1E71">
      <w:pPr>
        <w:rPr>
          <w:rtl/>
          <w:lang w:eastAsia="he-IL"/>
        </w:rPr>
      </w:pPr>
      <w:bookmarkStart w:id="1489" w:name="_ETM_Q1_3155754"/>
      <w:bookmarkStart w:id="1490" w:name="_ETM_Q1_3155819"/>
      <w:bookmarkEnd w:id="1489"/>
      <w:bookmarkEnd w:id="1490"/>
    </w:p>
    <w:p w14:paraId="6032F94F" w14:textId="70122BAF" w:rsidR="004E1E71" w:rsidRDefault="004E1E71" w:rsidP="004E1E71">
      <w:pPr>
        <w:pStyle w:val="af6"/>
        <w:keepNext/>
        <w:rPr>
          <w:rtl/>
        </w:rPr>
      </w:pPr>
      <w:bookmarkStart w:id="1491" w:name="ET_yor_6447_143"/>
      <w:r w:rsidRPr="004E1E71">
        <w:rPr>
          <w:rStyle w:val="TagStyle"/>
          <w:rtl/>
        </w:rPr>
        <w:t xml:space="preserve"> &lt;&lt; </w:t>
      </w:r>
      <w:proofErr w:type="spellStart"/>
      <w:r w:rsidRPr="004E1E71">
        <w:rPr>
          <w:rStyle w:val="TagStyle"/>
          <w:rtl/>
        </w:rPr>
        <w:t>יור</w:t>
      </w:r>
      <w:proofErr w:type="spellEnd"/>
      <w:r w:rsidRPr="004E1E71">
        <w:rPr>
          <w:rStyle w:val="TagStyle"/>
          <w:rtl/>
        </w:rPr>
        <w:t xml:space="preserve"> &gt;&gt; </w:t>
      </w:r>
      <w:r>
        <w:rPr>
          <w:rtl/>
        </w:rPr>
        <w:t xml:space="preserve">היו"ר יונתן </w:t>
      </w:r>
      <w:proofErr w:type="spellStart"/>
      <w:r>
        <w:rPr>
          <w:rtl/>
        </w:rPr>
        <w:t>מישרקי</w:t>
      </w:r>
      <w:proofErr w:type="spellEnd"/>
      <w:r>
        <w:rPr>
          <w:rtl/>
        </w:rPr>
        <w:t>:</w:t>
      </w:r>
      <w:r w:rsidRPr="004E1E71">
        <w:rPr>
          <w:rStyle w:val="TagStyle"/>
          <w:rtl/>
        </w:rPr>
        <w:t xml:space="preserve"> &lt;&lt; </w:t>
      </w:r>
      <w:proofErr w:type="spellStart"/>
      <w:r w:rsidRPr="004E1E71">
        <w:rPr>
          <w:rStyle w:val="TagStyle"/>
          <w:rtl/>
        </w:rPr>
        <w:t>יור</w:t>
      </w:r>
      <w:proofErr w:type="spellEnd"/>
      <w:r w:rsidRPr="004E1E71">
        <w:rPr>
          <w:rStyle w:val="TagStyle"/>
          <w:rtl/>
        </w:rPr>
        <w:t xml:space="preserve"> &gt;&gt;</w:t>
      </w:r>
      <w:r w:rsidR="005B1F14">
        <w:rPr>
          <w:rtl/>
        </w:rPr>
        <w:t xml:space="preserve"> </w:t>
      </w:r>
      <w:bookmarkEnd w:id="1491"/>
    </w:p>
    <w:p w14:paraId="22C12749" w14:textId="77777777" w:rsidR="004E1E71" w:rsidRDefault="004E1E71" w:rsidP="004E1E71">
      <w:pPr>
        <w:pStyle w:val="KeepWithNext"/>
        <w:rPr>
          <w:rtl/>
          <w:lang w:eastAsia="he-IL"/>
        </w:rPr>
      </w:pPr>
    </w:p>
    <w:p w14:paraId="713FE060" w14:textId="40A6CC21" w:rsidR="004E1E71" w:rsidRDefault="004E1E71" w:rsidP="004E1E71">
      <w:pPr>
        <w:rPr>
          <w:rtl/>
          <w:lang w:eastAsia="he-IL"/>
        </w:rPr>
      </w:pPr>
      <w:bookmarkStart w:id="1492" w:name="_ETM_Q1_3154799"/>
      <w:bookmarkStart w:id="1493" w:name="_ETM_Q1_3154841"/>
      <w:bookmarkEnd w:id="1492"/>
      <w:bookmarkEnd w:id="1493"/>
      <w:r>
        <w:rPr>
          <w:rFonts w:hint="cs"/>
          <w:rtl/>
          <w:lang w:eastAsia="he-IL"/>
        </w:rPr>
        <w:t xml:space="preserve">אתה מכיר את המושג של תפסת מרובה לא </w:t>
      </w:r>
      <w:bookmarkStart w:id="1494" w:name="_ETM_Q1_3158625"/>
      <w:bookmarkEnd w:id="1494"/>
      <w:r>
        <w:rPr>
          <w:rFonts w:hint="cs"/>
          <w:rtl/>
          <w:lang w:eastAsia="he-IL"/>
        </w:rPr>
        <w:t>תפסת. הסיבה שהחלטתי להביא את הצעת החוק הזאת בפרוסה המצומצ</w:t>
      </w:r>
      <w:bookmarkStart w:id="1495" w:name="_ETM_Q1_3160238"/>
      <w:bookmarkEnd w:id="1495"/>
      <w:r>
        <w:rPr>
          <w:rFonts w:hint="cs"/>
          <w:rtl/>
          <w:lang w:eastAsia="he-IL"/>
        </w:rPr>
        <w:t xml:space="preserve">מת יחסית לעומת תזכיר החוק הכללי של משרד הבריאות היא </w:t>
      </w:r>
      <w:bookmarkStart w:id="1496" w:name="_ETM_Q1_3167203"/>
      <w:bookmarkEnd w:id="1496"/>
      <w:r>
        <w:rPr>
          <w:rFonts w:hint="cs"/>
          <w:rtl/>
          <w:lang w:eastAsia="he-IL"/>
        </w:rPr>
        <w:t xml:space="preserve">בגלל שלא הצלחנו להתקדם, המשרדים לא הצליחו להתקדם בהקשר הזה </w:t>
      </w:r>
      <w:bookmarkStart w:id="1497" w:name="_ETM_Q1_3170419"/>
      <w:bookmarkEnd w:id="1497"/>
      <w:r>
        <w:rPr>
          <w:rFonts w:hint="cs"/>
          <w:rtl/>
          <w:lang w:eastAsia="he-IL"/>
        </w:rPr>
        <w:t xml:space="preserve">של הגנה על הפרטיות ושאר הנושאים ולכן החלטנו להביא את </w:t>
      </w:r>
      <w:bookmarkStart w:id="1498" w:name="_ETM_Q1_3176347"/>
      <w:bookmarkEnd w:id="1498"/>
      <w:r>
        <w:rPr>
          <w:rFonts w:hint="cs"/>
          <w:rtl/>
          <w:lang w:eastAsia="he-IL"/>
        </w:rPr>
        <w:t>זה בפעימות. זו הפעימה הראשונה, אמנם</w:t>
      </w:r>
      <w:r w:rsidR="005B1F14">
        <w:rPr>
          <w:rFonts w:hint="cs"/>
          <w:rtl/>
          <w:lang w:eastAsia="he-IL"/>
        </w:rPr>
        <w:t xml:space="preserve"> </w:t>
      </w:r>
      <w:r>
        <w:rPr>
          <w:rFonts w:hint="cs"/>
          <w:rtl/>
          <w:lang w:eastAsia="he-IL"/>
        </w:rPr>
        <w:t xml:space="preserve">היא מצומצמת, אבל </w:t>
      </w:r>
      <w:bookmarkStart w:id="1499" w:name="_ETM_Q1_3179015"/>
      <w:bookmarkEnd w:id="1499"/>
      <w:r>
        <w:rPr>
          <w:rFonts w:hint="cs"/>
          <w:rtl/>
          <w:lang w:eastAsia="he-IL"/>
        </w:rPr>
        <w:t xml:space="preserve">יש בה את המוסדות המרכזיים שבהם המטופלים נמצאים. </w:t>
      </w:r>
    </w:p>
    <w:p w14:paraId="47A0F491" w14:textId="77777777" w:rsidR="004E1E71" w:rsidRDefault="004E1E71" w:rsidP="004E1E71">
      <w:pPr>
        <w:rPr>
          <w:rtl/>
          <w:lang w:eastAsia="he-IL"/>
        </w:rPr>
      </w:pPr>
      <w:bookmarkStart w:id="1500" w:name="_ETM_Q1_3186974"/>
      <w:bookmarkStart w:id="1501" w:name="_ETM_Q1_3187019"/>
      <w:bookmarkStart w:id="1502" w:name="_ETM_Q1_3190704"/>
      <w:bookmarkEnd w:id="1500"/>
      <w:bookmarkEnd w:id="1501"/>
      <w:bookmarkEnd w:id="1502"/>
    </w:p>
    <w:p w14:paraId="36235204" w14:textId="4481E30B" w:rsidR="004E1E71" w:rsidRDefault="004E1E71" w:rsidP="004E1E71">
      <w:pPr>
        <w:pStyle w:val="af9"/>
        <w:keepNext/>
        <w:rPr>
          <w:rtl/>
          <w:lang w:eastAsia="he-IL"/>
        </w:rPr>
      </w:pPr>
      <w:bookmarkStart w:id="1503" w:name="ET_guest_ורד_זליכה_144"/>
      <w:r w:rsidRPr="004E1E71">
        <w:rPr>
          <w:rStyle w:val="TagStyle"/>
          <w:rtl/>
        </w:rPr>
        <w:t xml:space="preserve"> &lt;&lt; אורח &gt;&gt; </w:t>
      </w:r>
      <w:r>
        <w:rPr>
          <w:rtl/>
          <w:lang w:eastAsia="he-IL"/>
        </w:rPr>
        <w:t xml:space="preserve">ורד </w:t>
      </w:r>
      <w:proofErr w:type="spellStart"/>
      <w:r>
        <w:rPr>
          <w:rtl/>
          <w:lang w:eastAsia="he-IL"/>
        </w:rPr>
        <w:t>זליכה</w:t>
      </w:r>
      <w:proofErr w:type="spellEnd"/>
      <w:r>
        <w:rPr>
          <w:rtl/>
          <w:lang w:eastAsia="he-IL"/>
        </w:rPr>
        <w:t>:</w:t>
      </w:r>
      <w:r w:rsidRPr="004E1E71">
        <w:rPr>
          <w:rStyle w:val="TagStyle"/>
          <w:rtl/>
        </w:rPr>
        <w:t xml:space="preserve"> &lt;&lt; אורח &gt;&gt;</w:t>
      </w:r>
      <w:r w:rsidR="005B1F14">
        <w:rPr>
          <w:rtl/>
          <w:lang w:eastAsia="he-IL"/>
        </w:rPr>
        <w:t xml:space="preserve"> </w:t>
      </w:r>
      <w:bookmarkEnd w:id="1503"/>
    </w:p>
    <w:p w14:paraId="4AB0B9F5" w14:textId="77777777" w:rsidR="004E1E71" w:rsidRDefault="004E1E71" w:rsidP="004E1E71">
      <w:pPr>
        <w:pStyle w:val="KeepWithNext"/>
        <w:rPr>
          <w:rtl/>
          <w:lang w:eastAsia="he-IL"/>
        </w:rPr>
      </w:pPr>
    </w:p>
    <w:p w14:paraId="7E62E46D" w14:textId="61755B2E" w:rsidR="004E1E71" w:rsidRDefault="004E1E71" w:rsidP="004E1E71">
      <w:pPr>
        <w:rPr>
          <w:rtl/>
          <w:lang w:eastAsia="he-IL"/>
        </w:rPr>
      </w:pPr>
      <w:bookmarkStart w:id="1504" w:name="_ETM_Q1_3191046"/>
      <w:bookmarkStart w:id="1505" w:name="_ETM_Q1_3191073"/>
      <w:bookmarkEnd w:id="1504"/>
      <w:bookmarkEnd w:id="1505"/>
      <w:r>
        <w:rPr>
          <w:rFonts w:hint="cs"/>
          <w:rtl/>
          <w:lang w:eastAsia="he-IL"/>
        </w:rPr>
        <w:t xml:space="preserve">שאלת הבהרה </w:t>
      </w:r>
      <w:bookmarkStart w:id="1506" w:name="_ETM_Q1_3188654"/>
      <w:bookmarkEnd w:id="1506"/>
      <w:r>
        <w:rPr>
          <w:rFonts w:hint="cs"/>
          <w:rtl/>
          <w:lang w:eastAsia="he-IL"/>
        </w:rPr>
        <w:t xml:space="preserve">לגבי בית חולים שאינו בית חולים כמפורט בפסקה (2). אחת, </w:t>
      </w:r>
      <w:bookmarkStart w:id="1507" w:name="_ETM_Q1_3197764"/>
      <w:bookmarkEnd w:id="1507"/>
      <w:r>
        <w:rPr>
          <w:rFonts w:hint="cs"/>
          <w:rtl/>
          <w:lang w:eastAsia="he-IL"/>
        </w:rPr>
        <w:t xml:space="preserve">אנחנו מבינים שהכוונה עדיין לבית חולים כהגדרתו הסטטוטורית </w:t>
      </w:r>
      <w:bookmarkStart w:id="1508" w:name="_ETM_Q1_3202855"/>
      <w:bookmarkEnd w:id="1508"/>
      <w:r>
        <w:rPr>
          <w:rFonts w:hint="cs"/>
          <w:rtl/>
          <w:lang w:eastAsia="he-IL"/>
        </w:rPr>
        <w:t xml:space="preserve">לפי פקודת בריאות העם והשאלה השנייה, האם תוכלו לתת איזה </w:t>
      </w:r>
      <w:bookmarkStart w:id="1509" w:name="_ETM_Q1_3206695"/>
      <w:bookmarkEnd w:id="1509"/>
      <w:r>
        <w:rPr>
          <w:rFonts w:hint="cs"/>
          <w:rtl/>
          <w:lang w:eastAsia="he-IL"/>
        </w:rPr>
        <w:t xml:space="preserve">שהן דוגמאות לקטגוריות של בתי חולים שעשויים להיכלל בגדר </w:t>
      </w:r>
      <w:bookmarkStart w:id="1510" w:name="_ETM_Q1_3215329"/>
      <w:bookmarkEnd w:id="1510"/>
      <w:r>
        <w:rPr>
          <w:rFonts w:hint="cs"/>
          <w:rtl/>
          <w:lang w:eastAsia="he-IL"/>
        </w:rPr>
        <w:t>הצו</w:t>
      </w:r>
      <w:r w:rsidR="003A0B51">
        <w:rPr>
          <w:rFonts w:hint="cs"/>
          <w:rtl/>
          <w:lang w:eastAsia="he-IL"/>
        </w:rPr>
        <w:t>?</w:t>
      </w:r>
    </w:p>
    <w:p w14:paraId="5FA68EA8" w14:textId="77777777" w:rsidR="004E1E71" w:rsidRDefault="004E1E71" w:rsidP="004E1E71">
      <w:pPr>
        <w:rPr>
          <w:rtl/>
          <w:lang w:eastAsia="he-IL"/>
        </w:rPr>
      </w:pPr>
      <w:bookmarkStart w:id="1511" w:name="_ETM_Q1_3216199"/>
      <w:bookmarkStart w:id="1512" w:name="_ETM_Q1_3216235"/>
      <w:bookmarkEnd w:id="1511"/>
      <w:bookmarkEnd w:id="1512"/>
    </w:p>
    <w:p w14:paraId="20D1196D" w14:textId="200E763D" w:rsidR="004E1E71" w:rsidRDefault="004E1E71" w:rsidP="004E1E71">
      <w:pPr>
        <w:pStyle w:val="af9"/>
        <w:keepNext/>
        <w:rPr>
          <w:rtl/>
          <w:lang w:eastAsia="he-IL"/>
        </w:rPr>
      </w:pPr>
      <w:bookmarkStart w:id="1513" w:name="ET_guest_יואל_בן_אור_145"/>
      <w:r w:rsidRPr="004E1E71">
        <w:rPr>
          <w:rStyle w:val="TagStyle"/>
          <w:rtl/>
        </w:rPr>
        <w:t xml:space="preserve"> &lt;&lt; אורח &gt;&gt; </w:t>
      </w:r>
      <w:r>
        <w:rPr>
          <w:rtl/>
          <w:lang w:eastAsia="he-IL"/>
        </w:rPr>
        <w:t>יואל בן אור:</w:t>
      </w:r>
      <w:r w:rsidRPr="004E1E71">
        <w:rPr>
          <w:rStyle w:val="TagStyle"/>
          <w:rtl/>
        </w:rPr>
        <w:t xml:space="preserve"> &lt;&lt; אורח &gt;&gt;</w:t>
      </w:r>
      <w:r w:rsidR="005B1F14">
        <w:rPr>
          <w:rtl/>
          <w:lang w:eastAsia="he-IL"/>
        </w:rPr>
        <w:t xml:space="preserve"> </w:t>
      </w:r>
      <w:bookmarkEnd w:id="1513"/>
    </w:p>
    <w:p w14:paraId="061E29D0" w14:textId="77777777" w:rsidR="004E1E71" w:rsidRDefault="004E1E71" w:rsidP="004E1E71">
      <w:pPr>
        <w:pStyle w:val="KeepWithNext"/>
        <w:rPr>
          <w:rtl/>
          <w:lang w:eastAsia="he-IL"/>
        </w:rPr>
      </w:pPr>
    </w:p>
    <w:p w14:paraId="244DF95A" w14:textId="0E0E0BF4" w:rsidR="004E1E71" w:rsidRDefault="004E1E71" w:rsidP="004E1E71">
      <w:pPr>
        <w:rPr>
          <w:rtl/>
          <w:lang w:eastAsia="he-IL"/>
        </w:rPr>
      </w:pPr>
      <w:bookmarkStart w:id="1514" w:name="_ETM_Q1_3215835"/>
      <w:bookmarkStart w:id="1515" w:name="_ETM_Q1_3215854"/>
      <w:bookmarkEnd w:id="1514"/>
      <w:bookmarkEnd w:id="1515"/>
      <w:r>
        <w:rPr>
          <w:rFonts w:hint="cs"/>
          <w:rtl/>
          <w:lang w:eastAsia="he-IL"/>
        </w:rPr>
        <w:t xml:space="preserve">זה כל בתי הגריאטריים שהם לא מר"ג, זו הקבוצה הגדולה </w:t>
      </w:r>
      <w:bookmarkStart w:id="1516" w:name="_ETM_Q1_3218577"/>
      <w:bookmarkEnd w:id="1516"/>
      <w:r>
        <w:rPr>
          <w:rFonts w:hint="cs"/>
          <w:rtl/>
          <w:lang w:eastAsia="he-IL"/>
        </w:rPr>
        <w:t xml:space="preserve">ביותר. </w:t>
      </w:r>
    </w:p>
    <w:p w14:paraId="78F18912" w14:textId="77777777" w:rsidR="004E1E71" w:rsidRDefault="004E1E71" w:rsidP="004E1E71">
      <w:pPr>
        <w:rPr>
          <w:rtl/>
          <w:lang w:eastAsia="he-IL"/>
        </w:rPr>
      </w:pPr>
      <w:bookmarkStart w:id="1517" w:name="_ETM_Q1_3219808"/>
      <w:bookmarkStart w:id="1518" w:name="_ETM_Q1_3219841"/>
      <w:bookmarkEnd w:id="1517"/>
      <w:bookmarkEnd w:id="1518"/>
    </w:p>
    <w:p w14:paraId="44C1B25F" w14:textId="1417CD23" w:rsidR="004E1E71" w:rsidRDefault="004E1E71" w:rsidP="004E1E71">
      <w:pPr>
        <w:pStyle w:val="af9"/>
        <w:keepNext/>
        <w:rPr>
          <w:rtl/>
          <w:lang w:eastAsia="he-IL"/>
        </w:rPr>
      </w:pPr>
      <w:bookmarkStart w:id="1519" w:name="ET_guest_ורד_זליכה_146"/>
      <w:r w:rsidRPr="004E1E71">
        <w:rPr>
          <w:rStyle w:val="TagStyle"/>
          <w:rtl/>
        </w:rPr>
        <w:t xml:space="preserve"> &lt;&lt; אורח &gt;&gt; </w:t>
      </w:r>
      <w:r>
        <w:rPr>
          <w:rtl/>
          <w:lang w:eastAsia="he-IL"/>
        </w:rPr>
        <w:t xml:space="preserve">ורד </w:t>
      </w:r>
      <w:proofErr w:type="spellStart"/>
      <w:r>
        <w:rPr>
          <w:rtl/>
          <w:lang w:eastAsia="he-IL"/>
        </w:rPr>
        <w:t>זליכה</w:t>
      </w:r>
      <w:proofErr w:type="spellEnd"/>
      <w:r>
        <w:rPr>
          <w:rtl/>
          <w:lang w:eastAsia="he-IL"/>
        </w:rPr>
        <w:t>:</w:t>
      </w:r>
      <w:r w:rsidRPr="004E1E71">
        <w:rPr>
          <w:rStyle w:val="TagStyle"/>
          <w:rtl/>
        </w:rPr>
        <w:t xml:space="preserve"> &lt;&lt; אורח &gt;&gt;</w:t>
      </w:r>
      <w:r w:rsidR="005B1F14">
        <w:rPr>
          <w:rtl/>
          <w:lang w:eastAsia="he-IL"/>
        </w:rPr>
        <w:t xml:space="preserve"> </w:t>
      </w:r>
      <w:bookmarkEnd w:id="1519"/>
    </w:p>
    <w:p w14:paraId="03A48CB0" w14:textId="77777777" w:rsidR="004E1E71" w:rsidRDefault="004E1E71" w:rsidP="004E1E71">
      <w:pPr>
        <w:pStyle w:val="KeepWithNext"/>
        <w:rPr>
          <w:rtl/>
          <w:lang w:eastAsia="he-IL"/>
        </w:rPr>
      </w:pPr>
    </w:p>
    <w:p w14:paraId="0DEE46DE" w14:textId="7F7FFF42" w:rsidR="004E1E71" w:rsidRDefault="004E1E71" w:rsidP="004E1E71">
      <w:pPr>
        <w:rPr>
          <w:rtl/>
          <w:lang w:eastAsia="he-IL"/>
        </w:rPr>
      </w:pPr>
      <w:bookmarkStart w:id="1520" w:name="_ETM_Q1_3221744"/>
      <w:bookmarkStart w:id="1521" w:name="_ETM_Q1_3221765"/>
      <w:bookmarkEnd w:id="1520"/>
      <w:bookmarkEnd w:id="1521"/>
      <w:r>
        <w:rPr>
          <w:rFonts w:hint="cs"/>
          <w:rtl/>
          <w:lang w:eastAsia="he-IL"/>
        </w:rPr>
        <w:t xml:space="preserve">ובתי חולים פרטיים גם? </w:t>
      </w:r>
    </w:p>
    <w:p w14:paraId="7E2763BF" w14:textId="77777777" w:rsidR="004E1E71" w:rsidRDefault="004E1E71" w:rsidP="004E1E71">
      <w:pPr>
        <w:rPr>
          <w:rtl/>
          <w:lang w:eastAsia="he-IL"/>
        </w:rPr>
      </w:pPr>
      <w:bookmarkStart w:id="1522" w:name="_ETM_Q1_3225449"/>
      <w:bookmarkStart w:id="1523" w:name="_ETM_Q1_3225495"/>
      <w:bookmarkStart w:id="1524" w:name="_ETM_Q1_3226537"/>
      <w:bookmarkEnd w:id="1522"/>
      <w:bookmarkEnd w:id="1523"/>
      <w:bookmarkEnd w:id="1524"/>
    </w:p>
    <w:p w14:paraId="2219F079" w14:textId="68EC8D2F" w:rsidR="004E1E71" w:rsidRDefault="004E1E71" w:rsidP="004E1E71">
      <w:pPr>
        <w:pStyle w:val="af9"/>
        <w:keepNext/>
        <w:rPr>
          <w:rtl/>
          <w:lang w:eastAsia="he-IL"/>
        </w:rPr>
      </w:pPr>
      <w:bookmarkStart w:id="1525" w:name="ET_guest_יואל_בן_אור_147"/>
      <w:r w:rsidRPr="004E1E71">
        <w:rPr>
          <w:rStyle w:val="TagStyle"/>
          <w:rtl/>
        </w:rPr>
        <w:t xml:space="preserve"> &lt;&lt; אורח &gt;&gt; </w:t>
      </w:r>
      <w:r>
        <w:rPr>
          <w:rtl/>
          <w:lang w:eastAsia="he-IL"/>
        </w:rPr>
        <w:t>יואל בן אור:</w:t>
      </w:r>
      <w:r w:rsidRPr="004E1E71">
        <w:rPr>
          <w:rStyle w:val="TagStyle"/>
          <w:rtl/>
        </w:rPr>
        <w:t xml:space="preserve"> &lt;&lt; אורח &gt;&gt;</w:t>
      </w:r>
      <w:r w:rsidR="005B1F14">
        <w:rPr>
          <w:rtl/>
          <w:lang w:eastAsia="he-IL"/>
        </w:rPr>
        <w:t xml:space="preserve"> </w:t>
      </w:r>
      <w:bookmarkEnd w:id="1525"/>
    </w:p>
    <w:p w14:paraId="6B298340" w14:textId="77777777" w:rsidR="004E1E71" w:rsidRDefault="004E1E71" w:rsidP="004E1E71">
      <w:pPr>
        <w:pStyle w:val="KeepWithNext"/>
        <w:rPr>
          <w:rtl/>
          <w:lang w:eastAsia="he-IL"/>
        </w:rPr>
      </w:pPr>
    </w:p>
    <w:p w14:paraId="51E6B714" w14:textId="4DBEA9E6" w:rsidR="004E1E71" w:rsidRDefault="004E1E71" w:rsidP="004E1E71">
      <w:pPr>
        <w:rPr>
          <w:rtl/>
          <w:lang w:eastAsia="he-IL"/>
        </w:rPr>
      </w:pPr>
      <w:bookmarkStart w:id="1526" w:name="_ETM_Q1_3226836"/>
      <w:bookmarkStart w:id="1527" w:name="_ETM_Q1_3226857"/>
      <w:bookmarkEnd w:id="1526"/>
      <w:bookmarkEnd w:id="1527"/>
      <w:r>
        <w:rPr>
          <w:rFonts w:hint="cs"/>
          <w:rtl/>
          <w:lang w:eastAsia="he-IL"/>
        </w:rPr>
        <w:t>כן, ובתי חולים פרטיים</w:t>
      </w:r>
      <w:r w:rsidR="003A0B51">
        <w:rPr>
          <w:rFonts w:hint="cs"/>
          <w:rtl/>
          <w:lang w:eastAsia="he-IL"/>
        </w:rPr>
        <w:t xml:space="preserve">. </w:t>
      </w:r>
      <w:r>
        <w:rPr>
          <w:rFonts w:hint="cs"/>
          <w:rtl/>
          <w:lang w:eastAsia="he-IL"/>
        </w:rPr>
        <w:t xml:space="preserve">אלה </w:t>
      </w:r>
      <w:bookmarkStart w:id="1528" w:name="_ETM_Q1_3230842"/>
      <w:bookmarkEnd w:id="1528"/>
      <w:r>
        <w:rPr>
          <w:rFonts w:hint="cs"/>
          <w:rtl/>
          <w:lang w:eastAsia="he-IL"/>
        </w:rPr>
        <w:t>שתי הקבוצות המרכזיות.</w:t>
      </w:r>
    </w:p>
    <w:p w14:paraId="6FA25FD1" w14:textId="77777777" w:rsidR="004E1E71" w:rsidRDefault="004E1E71" w:rsidP="004E1E71">
      <w:pPr>
        <w:rPr>
          <w:rtl/>
          <w:lang w:eastAsia="he-IL"/>
        </w:rPr>
      </w:pPr>
      <w:bookmarkStart w:id="1529" w:name="_ETM_Q1_3230213"/>
      <w:bookmarkStart w:id="1530" w:name="_ETM_Q1_3230267"/>
      <w:bookmarkStart w:id="1531" w:name="_ETM_Q1_3231269"/>
      <w:bookmarkEnd w:id="1529"/>
      <w:bookmarkEnd w:id="1530"/>
      <w:bookmarkEnd w:id="1531"/>
    </w:p>
    <w:p w14:paraId="527F5F85" w14:textId="2688BE6A" w:rsidR="004E1E71" w:rsidRDefault="004E1E71" w:rsidP="004E1E71">
      <w:pPr>
        <w:pStyle w:val="a4"/>
        <w:keepNext/>
        <w:rPr>
          <w:rtl/>
        </w:rPr>
      </w:pPr>
      <w:bookmarkStart w:id="1532" w:name="ET_speaker_אילת_וולברג_149"/>
      <w:r w:rsidRPr="004E1E71">
        <w:rPr>
          <w:rStyle w:val="TagStyle"/>
          <w:rtl/>
        </w:rPr>
        <w:t xml:space="preserve">&lt;&lt; דובר &gt;&gt; </w:t>
      </w:r>
      <w:r>
        <w:rPr>
          <w:rtl/>
        </w:rPr>
        <w:t xml:space="preserve">אילת </w:t>
      </w:r>
      <w:proofErr w:type="spellStart"/>
      <w:r>
        <w:rPr>
          <w:rtl/>
        </w:rPr>
        <w:t>וולברג</w:t>
      </w:r>
      <w:proofErr w:type="spellEnd"/>
      <w:r>
        <w:rPr>
          <w:rtl/>
        </w:rPr>
        <w:t>:</w:t>
      </w:r>
      <w:r w:rsidRPr="004E1E71">
        <w:rPr>
          <w:rStyle w:val="TagStyle"/>
          <w:rtl/>
        </w:rPr>
        <w:t xml:space="preserve"> &lt;&lt; דובר &gt;&gt;</w:t>
      </w:r>
      <w:r w:rsidR="005B1F14">
        <w:rPr>
          <w:rtl/>
        </w:rPr>
        <w:t xml:space="preserve"> </w:t>
      </w:r>
      <w:bookmarkEnd w:id="1532"/>
    </w:p>
    <w:p w14:paraId="261DB772" w14:textId="77777777" w:rsidR="004E1E71" w:rsidRDefault="004E1E71" w:rsidP="004E1E71">
      <w:pPr>
        <w:pStyle w:val="KeepWithNext"/>
        <w:rPr>
          <w:rtl/>
          <w:lang w:eastAsia="he-IL"/>
        </w:rPr>
      </w:pPr>
    </w:p>
    <w:p w14:paraId="2B9D957A" w14:textId="77777777" w:rsidR="003A0B51" w:rsidRDefault="004E1E71" w:rsidP="004E1E71">
      <w:pPr>
        <w:rPr>
          <w:rtl/>
          <w:lang w:eastAsia="he-IL"/>
        </w:rPr>
      </w:pPr>
      <w:bookmarkStart w:id="1533" w:name="_ETM_Q1_3234467"/>
      <w:bookmarkStart w:id="1534" w:name="_ETM_Q1_3234485"/>
      <w:bookmarkEnd w:id="1533"/>
      <w:bookmarkEnd w:id="1534"/>
      <w:r>
        <w:rPr>
          <w:rFonts w:hint="cs"/>
          <w:rtl/>
          <w:lang w:eastAsia="he-IL"/>
        </w:rPr>
        <w:t xml:space="preserve">אני רוצה לציין, הקראתי את </w:t>
      </w:r>
      <w:bookmarkStart w:id="1535" w:name="_ETM_Q1_3234310"/>
      <w:bookmarkEnd w:id="1535"/>
      <w:r>
        <w:rPr>
          <w:rFonts w:hint="cs"/>
          <w:rtl/>
          <w:lang w:eastAsia="he-IL"/>
        </w:rPr>
        <w:t xml:space="preserve">נותני שירותי הבריאות שייכללו בהסדר. לגבי פסקה (4) זה משרד </w:t>
      </w:r>
      <w:bookmarkStart w:id="1536" w:name="_ETM_Q1_3240324"/>
      <w:bookmarkEnd w:id="1536"/>
      <w:r>
        <w:rPr>
          <w:rFonts w:hint="cs"/>
          <w:rtl/>
          <w:lang w:eastAsia="he-IL"/>
        </w:rPr>
        <w:t xml:space="preserve">הבריאות לעניין השירותים שמפורטים בפרט 1(1), (4) ו-(7) לתוספת השלישית, </w:t>
      </w:r>
      <w:bookmarkStart w:id="1537" w:name="_ETM_Q1_3244905"/>
      <w:bookmarkEnd w:id="1537"/>
      <w:r>
        <w:rPr>
          <w:rFonts w:hint="cs"/>
          <w:rtl/>
          <w:lang w:eastAsia="he-IL"/>
        </w:rPr>
        <w:t xml:space="preserve">זה להבנתי ממשרד הבריאות כל הפסקאות שמדברות על משרד הבריאות </w:t>
      </w:r>
      <w:bookmarkStart w:id="1538" w:name="_ETM_Q1_3250260"/>
      <w:bookmarkEnd w:id="1538"/>
      <w:r>
        <w:rPr>
          <w:rFonts w:hint="cs"/>
          <w:rtl/>
          <w:lang w:eastAsia="he-IL"/>
        </w:rPr>
        <w:t xml:space="preserve">כגורם מטפל. </w:t>
      </w:r>
    </w:p>
    <w:p w14:paraId="53ADDEA3" w14:textId="77777777" w:rsidR="003A0B51" w:rsidRDefault="003A0B51" w:rsidP="004E1E71">
      <w:pPr>
        <w:rPr>
          <w:rtl/>
          <w:lang w:eastAsia="he-IL"/>
        </w:rPr>
      </w:pPr>
    </w:p>
    <w:p w14:paraId="47CCCBBE" w14:textId="338438A3" w:rsidR="004E1E71" w:rsidRDefault="004E1E71" w:rsidP="004E1E71">
      <w:pPr>
        <w:rPr>
          <w:rtl/>
          <w:lang w:eastAsia="he-IL"/>
        </w:rPr>
      </w:pPr>
      <w:r>
        <w:rPr>
          <w:rFonts w:hint="cs"/>
          <w:rtl/>
          <w:lang w:eastAsia="he-IL"/>
        </w:rPr>
        <w:t>אני אקריא כדי שהוועדה תדע במה מדובר</w:t>
      </w:r>
      <w:r w:rsidR="003A0B51">
        <w:rPr>
          <w:rFonts w:hint="cs"/>
          <w:rtl/>
          <w:lang w:eastAsia="he-IL"/>
        </w:rPr>
        <w:t>.</w:t>
      </w:r>
      <w:r>
        <w:rPr>
          <w:rFonts w:hint="cs"/>
          <w:rtl/>
          <w:lang w:eastAsia="he-IL"/>
        </w:rPr>
        <w:t xml:space="preserve"> יש </w:t>
      </w:r>
      <w:bookmarkStart w:id="1539" w:name="_ETM_Q1_3258574"/>
      <w:bookmarkEnd w:id="1539"/>
      <w:r>
        <w:rPr>
          <w:rFonts w:hint="cs"/>
          <w:rtl/>
          <w:lang w:eastAsia="he-IL"/>
        </w:rPr>
        <w:t xml:space="preserve">בדיקות שגרה, חיסונים, מעקב והדרכה בידי רופא ואחות, בדיקת מעבדה </w:t>
      </w:r>
      <w:bookmarkStart w:id="1540" w:name="_ETM_Q1_3263006"/>
      <w:bookmarkEnd w:id="1540"/>
      <w:r>
        <w:rPr>
          <w:rFonts w:hint="cs"/>
          <w:rtl/>
          <w:lang w:eastAsia="he-IL"/>
        </w:rPr>
        <w:t xml:space="preserve">לאישה הרה, לתינוקות ולילדים בתחנות לבריאות המשפחה, טיפות חלב. זה </w:t>
      </w:r>
      <w:bookmarkStart w:id="1541" w:name="_ETM_Q1_3268400"/>
      <w:bookmarkEnd w:id="1541"/>
      <w:r>
        <w:rPr>
          <w:rFonts w:hint="cs"/>
          <w:rtl/>
          <w:lang w:eastAsia="he-IL"/>
        </w:rPr>
        <w:t>לא כולל בדיקות לגילוי מוקדם של מחלות או מומים מולדים, כי אני מבינה שזה נכלל במסגרת קופות החולים.</w:t>
      </w:r>
    </w:p>
    <w:p w14:paraId="7BBB2408" w14:textId="77777777" w:rsidR="004E1E71" w:rsidRDefault="004E1E71" w:rsidP="004E1E71">
      <w:pPr>
        <w:rPr>
          <w:rtl/>
          <w:lang w:eastAsia="he-IL"/>
        </w:rPr>
      </w:pPr>
      <w:bookmarkStart w:id="1542" w:name="_ETM_Q1_3273641"/>
      <w:bookmarkStart w:id="1543" w:name="_ETM_Q1_3273691"/>
      <w:bookmarkStart w:id="1544" w:name="_ETM_Q1_3275058"/>
      <w:bookmarkEnd w:id="1542"/>
      <w:bookmarkEnd w:id="1543"/>
      <w:bookmarkEnd w:id="1544"/>
    </w:p>
    <w:p w14:paraId="3335729D" w14:textId="30E7E11C" w:rsidR="004E1E71" w:rsidRDefault="004E1E71" w:rsidP="004E1E71">
      <w:pPr>
        <w:pStyle w:val="af9"/>
        <w:keepNext/>
        <w:rPr>
          <w:rtl/>
          <w:lang w:eastAsia="he-IL"/>
        </w:rPr>
      </w:pPr>
      <w:bookmarkStart w:id="1545" w:name="ET_guest_יואל_בן_אור_150"/>
      <w:r w:rsidRPr="004E1E71">
        <w:rPr>
          <w:rStyle w:val="TagStyle"/>
          <w:rtl/>
        </w:rPr>
        <w:t xml:space="preserve"> &lt;&lt; אורח &gt;&gt; </w:t>
      </w:r>
      <w:r>
        <w:rPr>
          <w:rtl/>
          <w:lang w:eastAsia="he-IL"/>
        </w:rPr>
        <w:t>יואל בן אור:</w:t>
      </w:r>
      <w:r w:rsidRPr="004E1E71">
        <w:rPr>
          <w:rStyle w:val="TagStyle"/>
          <w:rtl/>
        </w:rPr>
        <w:t xml:space="preserve"> &lt;&lt; אורח &gt;&gt;</w:t>
      </w:r>
      <w:r w:rsidR="005B1F14">
        <w:rPr>
          <w:rtl/>
          <w:lang w:eastAsia="he-IL"/>
        </w:rPr>
        <w:t xml:space="preserve"> </w:t>
      </w:r>
      <w:bookmarkEnd w:id="1545"/>
    </w:p>
    <w:p w14:paraId="4F2A8082" w14:textId="77777777" w:rsidR="004E1E71" w:rsidRDefault="004E1E71" w:rsidP="004E1E71">
      <w:pPr>
        <w:pStyle w:val="KeepWithNext"/>
        <w:rPr>
          <w:rtl/>
          <w:lang w:eastAsia="he-IL"/>
        </w:rPr>
      </w:pPr>
    </w:p>
    <w:p w14:paraId="49B850F4" w14:textId="6C4A67E7" w:rsidR="004E1E71" w:rsidRDefault="004E1E71" w:rsidP="004E1E71">
      <w:pPr>
        <w:rPr>
          <w:rtl/>
          <w:lang w:eastAsia="he-IL"/>
        </w:rPr>
      </w:pPr>
      <w:bookmarkStart w:id="1546" w:name="_ETM_Q1_3275370"/>
      <w:bookmarkStart w:id="1547" w:name="_ETM_Q1_3275388"/>
      <w:bookmarkEnd w:id="1546"/>
      <w:bookmarkEnd w:id="1547"/>
      <w:r>
        <w:rPr>
          <w:rFonts w:hint="cs"/>
          <w:rtl/>
          <w:lang w:eastAsia="he-IL"/>
        </w:rPr>
        <w:t>כן,</w:t>
      </w:r>
      <w:bookmarkStart w:id="1548" w:name="_ETM_Q1_3276981"/>
      <w:bookmarkEnd w:id="1548"/>
      <w:r>
        <w:rPr>
          <w:rFonts w:hint="cs"/>
          <w:rtl/>
          <w:lang w:eastAsia="he-IL"/>
        </w:rPr>
        <w:t xml:space="preserve"> בתוספת השלישית יש דברים שהמשרד הוא רק גורם מממן</w:t>
      </w:r>
      <w:bookmarkStart w:id="1549" w:name="_ETM_Q1_3278179"/>
      <w:bookmarkEnd w:id="1549"/>
      <w:r>
        <w:rPr>
          <w:rFonts w:hint="cs"/>
          <w:rtl/>
          <w:lang w:eastAsia="he-IL"/>
        </w:rPr>
        <w:t xml:space="preserve"> אבל הפעילות לא מתבצעת על ידי המשרד וא</w:t>
      </w:r>
      <w:bookmarkStart w:id="1550" w:name="_ETM_Q1_3282643"/>
      <w:bookmarkEnd w:id="1550"/>
      <w:r>
        <w:rPr>
          <w:rFonts w:hint="cs"/>
          <w:rtl/>
          <w:lang w:eastAsia="he-IL"/>
        </w:rPr>
        <w:t xml:space="preserve">ז מקור המידע איננו המשרד. </w:t>
      </w:r>
    </w:p>
    <w:p w14:paraId="17E50E30" w14:textId="77777777" w:rsidR="004E1E71" w:rsidRDefault="004E1E71" w:rsidP="004E1E71">
      <w:pPr>
        <w:rPr>
          <w:rtl/>
          <w:lang w:eastAsia="he-IL"/>
        </w:rPr>
      </w:pPr>
      <w:bookmarkStart w:id="1551" w:name="_ETM_Q1_3286010"/>
      <w:bookmarkStart w:id="1552" w:name="_ETM_Q1_3286061"/>
      <w:bookmarkStart w:id="1553" w:name="_ETM_Q1_3282776"/>
      <w:bookmarkEnd w:id="1551"/>
      <w:bookmarkEnd w:id="1552"/>
      <w:bookmarkEnd w:id="1553"/>
    </w:p>
    <w:p w14:paraId="35D73006" w14:textId="6A1CF8D6" w:rsidR="004E1E71" w:rsidRDefault="004E1E71" w:rsidP="004E1E71">
      <w:pPr>
        <w:pStyle w:val="a4"/>
        <w:keepNext/>
        <w:rPr>
          <w:rtl/>
        </w:rPr>
      </w:pPr>
      <w:bookmarkStart w:id="1554" w:name="ET_speaker_אילת_וולברג_151"/>
      <w:r w:rsidRPr="004E1E71">
        <w:rPr>
          <w:rStyle w:val="TagStyle"/>
          <w:rtl/>
        </w:rPr>
        <w:t xml:space="preserve"> &lt;&lt; דובר &gt;&gt; </w:t>
      </w:r>
      <w:r>
        <w:rPr>
          <w:rtl/>
        </w:rPr>
        <w:t xml:space="preserve">אילת </w:t>
      </w:r>
      <w:proofErr w:type="spellStart"/>
      <w:r>
        <w:rPr>
          <w:rtl/>
        </w:rPr>
        <w:t>וולברג</w:t>
      </w:r>
      <w:proofErr w:type="spellEnd"/>
      <w:r>
        <w:rPr>
          <w:rtl/>
        </w:rPr>
        <w:t>:</w:t>
      </w:r>
      <w:r w:rsidRPr="004E1E71">
        <w:rPr>
          <w:rStyle w:val="TagStyle"/>
          <w:rtl/>
        </w:rPr>
        <w:t xml:space="preserve"> &lt;&lt; דובר &gt;&gt;</w:t>
      </w:r>
      <w:r w:rsidR="005B1F14">
        <w:rPr>
          <w:rtl/>
        </w:rPr>
        <w:t xml:space="preserve"> </w:t>
      </w:r>
      <w:bookmarkEnd w:id="1554"/>
    </w:p>
    <w:p w14:paraId="3C82BA59" w14:textId="77777777" w:rsidR="004E1E71" w:rsidRDefault="004E1E71" w:rsidP="004E1E71">
      <w:pPr>
        <w:pStyle w:val="KeepWithNext"/>
        <w:rPr>
          <w:rtl/>
          <w:lang w:eastAsia="he-IL"/>
        </w:rPr>
      </w:pPr>
    </w:p>
    <w:p w14:paraId="20797D02" w14:textId="5816790B" w:rsidR="004E1E71" w:rsidRDefault="004E1E71" w:rsidP="004E1E71">
      <w:pPr>
        <w:rPr>
          <w:rtl/>
          <w:lang w:eastAsia="he-IL"/>
        </w:rPr>
      </w:pPr>
      <w:bookmarkStart w:id="1555" w:name="_ETM_Q1_3283088"/>
      <w:bookmarkStart w:id="1556" w:name="_ETM_Q1_3283140"/>
      <w:bookmarkEnd w:id="1555"/>
      <w:bookmarkEnd w:id="1556"/>
      <w:r>
        <w:rPr>
          <w:rFonts w:hint="cs"/>
          <w:rtl/>
          <w:lang w:eastAsia="he-IL"/>
        </w:rPr>
        <w:t xml:space="preserve">אז המידע יהיה אצל קופות </w:t>
      </w:r>
      <w:bookmarkStart w:id="1557" w:name="_ETM_Q1_3287062"/>
      <w:bookmarkEnd w:id="1557"/>
      <w:r>
        <w:rPr>
          <w:rFonts w:hint="cs"/>
          <w:rtl/>
          <w:lang w:eastAsia="he-IL"/>
        </w:rPr>
        <w:t xml:space="preserve">החולים בעניין הזה או גורם אחר. </w:t>
      </w:r>
    </w:p>
    <w:p w14:paraId="44DCFB7E" w14:textId="77777777" w:rsidR="004E1E71" w:rsidRDefault="004E1E71" w:rsidP="004E1E71">
      <w:pPr>
        <w:rPr>
          <w:rtl/>
          <w:lang w:eastAsia="he-IL"/>
        </w:rPr>
      </w:pPr>
      <w:bookmarkStart w:id="1558" w:name="_ETM_Q1_3290727"/>
      <w:bookmarkStart w:id="1559" w:name="_ETM_Q1_3290798"/>
      <w:bookmarkEnd w:id="1558"/>
      <w:bookmarkEnd w:id="1559"/>
    </w:p>
    <w:p w14:paraId="25ED09D7" w14:textId="61B176DA" w:rsidR="004E1E71" w:rsidRDefault="004E1E71" w:rsidP="004E1E71">
      <w:pPr>
        <w:pStyle w:val="af9"/>
        <w:keepNext/>
        <w:rPr>
          <w:rtl/>
          <w:lang w:eastAsia="he-IL"/>
        </w:rPr>
      </w:pPr>
      <w:bookmarkStart w:id="1560" w:name="ET_guest_יואל_בן_אור_152"/>
      <w:r w:rsidRPr="004E1E71">
        <w:rPr>
          <w:rStyle w:val="TagStyle"/>
          <w:rtl/>
        </w:rPr>
        <w:t xml:space="preserve"> &lt;&lt; אורח &gt;&gt; </w:t>
      </w:r>
      <w:r>
        <w:rPr>
          <w:rtl/>
          <w:lang w:eastAsia="he-IL"/>
        </w:rPr>
        <w:t>יואל בן אור:</w:t>
      </w:r>
      <w:r w:rsidRPr="004E1E71">
        <w:rPr>
          <w:rStyle w:val="TagStyle"/>
          <w:rtl/>
        </w:rPr>
        <w:t xml:space="preserve"> &lt;&lt; אורח &gt;&gt;</w:t>
      </w:r>
      <w:r w:rsidR="005B1F14">
        <w:rPr>
          <w:rtl/>
          <w:lang w:eastAsia="he-IL"/>
        </w:rPr>
        <w:t xml:space="preserve"> </w:t>
      </w:r>
      <w:bookmarkEnd w:id="1560"/>
    </w:p>
    <w:p w14:paraId="7ABBC44F" w14:textId="77777777" w:rsidR="004E1E71" w:rsidRDefault="004E1E71" w:rsidP="004E1E71">
      <w:pPr>
        <w:pStyle w:val="KeepWithNext"/>
        <w:rPr>
          <w:rtl/>
          <w:lang w:eastAsia="he-IL"/>
        </w:rPr>
      </w:pPr>
    </w:p>
    <w:p w14:paraId="58E3F6A7" w14:textId="008CFA3A" w:rsidR="004E1E71" w:rsidRDefault="004E1E71" w:rsidP="004E1E71">
      <w:pPr>
        <w:rPr>
          <w:rtl/>
          <w:lang w:eastAsia="he-IL"/>
        </w:rPr>
      </w:pPr>
      <w:bookmarkStart w:id="1561" w:name="_ETM_Q1_3290203"/>
      <w:bookmarkStart w:id="1562" w:name="_ETM_Q1_3290258"/>
      <w:bookmarkEnd w:id="1561"/>
      <w:bookmarkEnd w:id="1562"/>
      <w:r>
        <w:rPr>
          <w:rFonts w:hint="cs"/>
          <w:rtl/>
          <w:lang w:eastAsia="he-IL"/>
        </w:rPr>
        <w:t xml:space="preserve">או </w:t>
      </w:r>
      <w:bookmarkStart w:id="1563" w:name="_ETM_Q1_3289244"/>
      <w:bookmarkEnd w:id="1563"/>
      <w:r>
        <w:rPr>
          <w:rFonts w:hint="cs"/>
          <w:rtl/>
          <w:lang w:eastAsia="he-IL"/>
        </w:rPr>
        <w:t xml:space="preserve">מעבדות ובתי חולים. </w:t>
      </w:r>
    </w:p>
    <w:p w14:paraId="26AC0DCF" w14:textId="77777777" w:rsidR="004E1E71" w:rsidRDefault="004E1E71" w:rsidP="004E1E71">
      <w:pPr>
        <w:rPr>
          <w:rtl/>
          <w:lang w:eastAsia="he-IL"/>
        </w:rPr>
      </w:pPr>
      <w:bookmarkStart w:id="1564" w:name="_ETM_Q1_3290132"/>
      <w:bookmarkStart w:id="1565" w:name="_ETM_Q1_3290207"/>
      <w:bookmarkStart w:id="1566" w:name="_ETM_Q1_3289722"/>
      <w:bookmarkEnd w:id="1564"/>
      <w:bookmarkEnd w:id="1565"/>
      <w:bookmarkEnd w:id="1566"/>
    </w:p>
    <w:p w14:paraId="11DBD3EA" w14:textId="7F0E1ED6" w:rsidR="004E1E71" w:rsidRDefault="004E1E71" w:rsidP="004E1E71">
      <w:pPr>
        <w:pStyle w:val="a4"/>
        <w:keepNext/>
        <w:rPr>
          <w:rtl/>
        </w:rPr>
      </w:pPr>
      <w:bookmarkStart w:id="1567" w:name="ET_speaker_אילת_וולברג_153"/>
      <w:r w:rsidRPr="004E1E71">
        <w:rPr>
          <w:rStyle w:val="TagStyle"/>
          <w:rtl/>
        </w:rPr>
        <w:t xml:space="preserve"> &lt;&lt; דובר &gt;&gt; </w:t>
      </w:r>
      <w:r>
        <w:rPr>
          <w:rtl/>
        </w:rPr>
        <w:t xml:space="preserve">אילת </w:t>
      </w:r>
      <w:proofErr w:type="spellStart"/>
      <w:r>
        <w:rPr>
          <w:rtl/>
        </w:rPr>
        <w:t>וולברג</w:t>
      </w:r>
      <w:proofErr w:type="spellEnd"/>
      <w:r>
        <w:rPr>
          <w:rtl/>
        </w:rPr>
        <w:t>:</w:t>
      </w:r>
      <w:r w:rsidRPr="004E1E71">
        <w:rPr>
          <w:rStyle w:val="TagStyle"/>
          <w:rtl/>
        </w:rPr>
        <w:t xml:space="preserve"> &lt;&lt; דובר &gt;&gt;</w:t>
      </w:r>
      <w:r w:rsidR="005B1F14">
        <w:rPr>
          <w:rtl/>
        </w:rPr>
        <w:t xml:space="preserve"> </w:t>
      </w:r>
      <w:bookmarkEnd w:id="1567"/>
    </w:p>
    <w:p w14:paraId="7013209C" w14:textId="77777777" w:rsidR="004E1E71" w:rsidRDefault="004E1E71" w:rsidP="004E1E71">
      <w:pPr>
        <w:pStyle w:val="KeepWithNext"/>
        <w:rPr>
          <w:rtl/>
          <w:lang w:eastAsia="he-IL"/>
        </w:rPr>
      </w:pPr>
    </w:p>
    <w:p w14:paraId="5C0CE8B6" w14:textId="52F78B06" w:rsidR="004E1E71" w:rsidRDefault="004E1E71" w:rsidP="004E1E71">
      <w:pPr>
        <w:rPr>
          <w:rtl/>
          <w:lang w:eastAsia="he-IL"/>
        </w:rPr>
      </w:pPr>
      <w:bookmarkStart w:id="1568" w:name="_ETM_Q1_3290237"/>
      <w:bookmarkStart w:id="1569" w:name="_ETM_Q1_3290287"/>
      <w:bookmarkEnd w:id="1568"/>
      <w:bookmarkEnd w:id="1569"/>
      <w:r>
        <w:rPr>
          <w:rFonts w:hint="cs"/>
          <w:rtl/>
          <w:lang w:eastAsia="he-IL"/>
        </w:rPr>
        <w:t>(3), שירות מונע לקשיש גם לא כלול</w:t>
      </w:r>
      <w:r w:rsidR="00E01612">
        <w:rPr>
          <w:rFonts w:hint="cs"/>
          <w:rtl/>
          <w:lang w:eastAsia="he-IL"/>
        </w:rPr>
        <w:t>.</w:t>
      </w:r>
      <w:r>
        <w:rPr>
          <w:rFonts w:hint="cs"/>
          <w:rtl/>
          <w:lang w:eastAsia="he-IL"/>
        </w:rPr>
        <w:t xml:space="preserve"> (4), חיסונים </w:t>
      </w:r>
      <w:bookmarkStart w:id="1570" w:name="_ETM_Q1_3296944"/>
      <w:bookmarkEnd w:id="1570"/>
      <w:r>
        <w:rPr>
          <w:rFonts w:hint="cs"/>
          <w:rtl/>
          <w:lang w:eastAsia="he-IL"/>
        </w:rPr>
        <w:t xml:space="preserve">וטיפול מונע כלול, חיסוני שגרה, חיסונים וטיפול מונע לאוכלוסיות בסיכון </w:t>
      </w:r>
      <w:proofErr w:type="spellStart"/>
      <w:r w:rsidR="00E01612">
        <w:rPr>
          <w:rFonts w:hint="cs"/>
          <w:rtl/>
          <w:lang w:eastAsia="he-IL"/>
        </w:rPr>
        <w:t>וכו</w:t>
      </w:r>
      <w:proofErr w:type="spellEnd"/>
      <w:r w:rsidR="00E01612">
        <w:rPr>
          <w:rFonts w:hint="cs"/>
          <w:rtl/>
          <w:lang w:eastAsia="he-IL"/>
        </w:rPr>
        <w:t xml:space="preserve">'. (5) בריאות השן גם לא כלול, זה גם גורם </w:t>
      </w:r>
      <w:bookmarkStart w:id="1571" w:name="_ETM_Q1_3310816"/>
      <w:bookmarkEnd w:id="1571"/>
      <w:r w:rsidR="00E01612">
        <w:rPr>
          <w:rFonts w:hint="cs"/>
          <w:rtl/>
          <w:lang w:eastAsia="he-IL"/>
        </w:rPr>
        <w:t>אחר שנותן את ה - - -</w:t>
      </w:r>
    </w:p>
    <w:p w14:paraId="2D7C23C2" w14:textId="77777777" w:rsidR="00E01612" w:rsidRDefault="00E01612" w:rsidP="004E1E71">
      <w:pPr>
        <w:rPr>
          <w:rtl/>
          <w:lang w:eastAsia="he-IL"/>
        </w:rPr>
      </w:pPr>
      <w:bookmarkStart w:id="1572" w:name="_ETM_Q1_3309413"/>
      <w:bookmarkStart w:id="1573" w:name="_ETM_Q1_3309457"/>
      <w:bookmarkStart w:id="1574" w:name="_ETM_Q1_3310684"/>
      <w:bookmarkEnd w:id="1572"/>
      <w:bookmarkEnd w:id="1573"/>
      <w:bookmarkEnd w:id="1574"/>
    </w:p>
    <w:p w14:paraId="2A3D1C86" w14:textId="37F37776" w:rsidR="00E01612" w:rsidRDefault="00E01612" w:rsidP="00E01612">
      <w:pPr>
        <w:pStyle w:val="af9"/>
        <w:keepNext/>
        <w:rPr>
          <w:rtl/>
          <w:lang w:eastAsia="he-IL"/>
        </w:rPr>
      </w:pPr>
      <w:bookmarkStart w:id="1575" w:name="ET_guest_יואל_בן_אור_154"/>
      <w:r w:rsidRPr="00E01612">
        <w:rPr>
          <w:rStyle w:val="TagStyle"/>
          <w:rtl/>
        </w:rPr>
        <w:t xml:space="preserve"> &lt;&lt; אורח &gt;&gt; </w:t>
      </w:r>
      <w:r>
        <w:rPr>
          <w:rtl/>
          <w:lang w:eastAsia="he-IL"/>
        </w:rPr>
        <w:t>יואל בן אור:</w:t>
      </w:r>
      <w:r w:rsidRPr="00E01612">
        <w:rPr>
          <w:rStyle w:val="TagStyle"/>
          <w:rtl/>
        </w:rPr>
        <w:t xml:space="preserve"> &lt;&lt; אורח &gt;&gt;</w:t>
      </w:r>
      <w:r w:rsidR="005B1F14">
        <w:rPr>
          <w:rtl/>
          <w:lang w:eastAsia="he-IL"/>
        </w:rPr>
        <w:t xml:space="preserve"> </w:t>
      </w:r>
      <w:bookmarkEnd w:id="1575"/>
    </w:p>
    <w:p w14:paraId="6104286E" w14:textId="77777777" w:rsidR="00E01612" w:rsidRDefault="00E01612" w:rsidP="00E01612">
      <w:pPr>
        <w:pStyle w:val="KeepWithNext"/>
        <w:rPr>
          <w:rtl/>
          <w:lang w:eastAsia="he-IL"/>
        </w:rPr>
      </w:pPr>
    </w:p>
    <w:p w14:paraId="67F473D8" w14:textId="2C7EA84C" w:rsidR="00E01612" w:rsidRDefault="00E01612" w:rsidP="00E01612">
      <w:pPr>
        <w:rPr>
          <w:rtl/>
          <w:lang w:eastAsia="he-IL"/>
        </w:rPr>
      </w:pPr>
      <w:bookmarkStart w:id="1576" w:name="_ETM_Q1_3311022"/>
      <w:bookmarkStart w:id="1577" w:name="_ETM_Q1_3311049"/>
      <w:bookmarkEnd w:id="1576"/>
      <w:bookmarkEnd w:id="1577"/>
      <w:r>
        <w:rPr>
          <w:rFonts w:hint="cs"/>
          <w:rtl/>
          <w:lang w:eastAsia="he-IL"/>
        </w:rPr>
        <w:t xml:space="preserve">גם המידע שם כנראה לא </w:t>
      </w:r>
      <w:bookmarkStart w:id="1578" w:name="_ETM_Q1_3312629"/>
      <w:bookmarkEnd w:id="1578"/>
      <w:r>
        <w:rPr>
          <w:rFonts w:hint="cs"/>
          <w:rtl/>
          <w:lang w:eastAsia="he-IL"/>
        </w:rPr>
        <w:t xml:space="preserve">מאוד חשוב לצורך החוק הזה. </w:t>
      </w:r>
    </w:p>
    <w:p w14:paraId="5C47FA5E" w14:textId="77777777" w:rsidR="00E01612" w:rsidRDefault="00E01612" w:rsidP="00E01612">
      <w:pPr>
        <w:rPr>
          <w:rtl/>
          <w:lang w:eastAsia="he-IL"/>
        </w:rPr>
      </w:pPr>
      <w:bookmarkStart w:id="1579" w:name="_ETM_Q1_3315569"/>
      <w:bookmarkStart w:id="1580" w:name="_ETM_Q1_3315612"/>
      <w:bookmarkEnd w:id="1579"/>
      <w:bookmarkEnd w:id="1580"/>
    </w:p>
    <w:p w14:paraId="1259CF46" w14:textId="6FFA9063" w:rsidR="00E01612" w:rsidRDefault="00E01612" w:rsidP="00E01612">
      <w:pPr>
        <w:pStyle w:val="a4"/>
        <w:keepNext/>
        <w:rPr>
          <w:rtl/>
        </w:rPr>
      </w:pPr>
      <w:bookmarkStart w:id="1581" w:name="ET_speaker_אילת_וולברג_155"/>
      <w:r w:rsidRPr="00E01612">
        <w:rPr>
          <w:rStyle w:val="TagStyle"/>
          <w:rtl/>
        </w:rPr>
        <w:t xml:space="preserve"> &lt;&lt; דובר &gt;&gt; </w:t>
      </w:r>
      <w:r>
        <w:rPr>
          <w:rtl/>
        </w:rPr>
        <w:t xml:space="preserve">אילת </w:t>
      </w:r>
      <w:proofErr w:type="spellStart"/>
      <w:r>
        <w:rPr>
          <w:rtl/>
        </w:rPr>
        <w:t>וולברג</w:t>
      </w:r>
      <w:proofErr w:type="spellEnd"/>
      <w:r>
        <w:rPr>
          <w:rtl/>
        </w:rPr>
        <w:t>:</w:t>
      </w:r>
      <w:r w:rsidRPr="00E01612">
        <w:rPr>
          <w:rStyle w:val="TagStyle"/>
          <w:rtl/>
        </w:rPr>
        <w:t xml:space="preserve"> &lt;&lt; דובר &gt;&gt;</w:t>
      </w:r>
      <w:r w:rsidR="005B1F14">
        <w:rPr>
          <w:rtl/>
        </w:rPr>
        <w:t xml:space="preserve"> </w:t>
      </w:r>
      <w:bookmarkEnd w:id="1581"/>
    </w:p>
    <w:p w14:paraId="6E7B0B0C" w14:textId="77777777" w:rsidR="00E01612" w:rsidRDefault="00E01612" w:rsidP="00E01612">
      <w:pPr>
        <w:pStyle w:val="KeepWithNext"/>
        <w:rPr>
          <w:rtl/>
          <w:lang w:eastAsia="he-IL"/>
        </w:rPr>
      </w:pPr>
    </w:p>
    <w:p w14:paraId="68CDAFCA" w14:textId="36A1282B" w:rsidR="00E01612" w:rsidRDefault="00E01612" w:rsidP="00E01612">
      <w:pPr>
        <w:rPr>
          <w:rtl/>
          <w:lang w:eastAsia="he-IL"/>
        </w:rPr>
      </w:pPr>
      <w:bookmarkStart w:id="1582" w:name="_ETM_Q1_3316696"/>
      <w:bookmarkStart w:id="1583" w:name="_ETM_Q1_3316724"/>
      <w:bookmarkEnd w:id="1582"/>
      <w:bookmarkEnd w:id="1583"/>
      <w:r>
        <w:rPr>
          <w:rFonts w:hint="cs"/>
          <w:rtl/>
          <w:lang w:eastAsia="he-IL"/>
        </w:rPr>
        <w:t xml:space="preserve">(6), תכנון המשפחה </w:t>
      </w:r>
      <w:bookmarkStart w:id="1584" w:name="_ETM_Q1_3320880"/>
      <w:bookmarkEnd w:id="1584"/>
      <w:r>
        <w:rPr>
          <w:rFonts w:hint="cs"/>
          <w:rtl/>
          <w:lang w:eastAsia="he-IL"/>
        </w:rPr>
        <w:t>גם לא כלול. (7) בדיקות שגרה, חיסונים, מעקב והדרכה בידי</w:t>
      </w:r>
      <w:bookmarkStart w:id="1585" w:name="_ETM_Q1_3322321"/>
      <w:bookmarkEnd w:id="1585"/>
      <w:r>
        <w:rPr>
          <w:rFonts w:hint="cs"/>
          <w:rtl/>
          <w:lang w:eastAsia="he-IL"/>
        </w:rPr>
        <w:t xml:space="preserve"> רופא ואחות לתלמידים בבתי ספר כן כלול. ב-(7) לגבי </w:t>
      </w:r>
      <w:bookmarkStart w:id="1586" w:name="_ETM_Q1_3334953"/>
      <w:bookmarkEnd w:id="1586"/>
      <w:r>
        <w:rPr>
          <w:rFonts w:hint="cs"/>
          <w:rtl/>
          <w:lang w:eastAsia="he-IL"/>
        </w:rPr>
        <w:t xml:space="preserve">בדיקות בבתי ספר, גם אם משרד הבריאות לא בעצמו מבצע </w:t>
      </w:r>
      <w:bookmarkStart w:id="1587" w:name="_ETM_Q1_3337770"/>
      <w:bookmarkEnd w:id="1587"/>
      <w:r>
        <w:rPr>
          <w:rFonts w:hint="cs"/>
          <w:rtl/>
          <w:lang w:eastAsia="he-IL"/>
        </w:rPr>
        <w:t xml:space="preserve">את זה אלא על ידי ספקי משנה, גם כן כלול </w:t>
      </w:r>
      <w:bookmarkStart w:id="1588" w:name="_ETM_Q1_3342833"/>
      <w:bookmarkEnd w:id="1588"/>
      <w:r>
        <w:rPr>
          <w:rFonts w:hint="cs"/>
          <w:rtl/>
          <w:lang w:eastAsia="he-IL"/>
        </w:rPr>
        <w:t xml:space="preserve">בתוך ההסדר. (8) גם כן לא כלול, בדיקת סקר לעין </w:t>
      </w:r>
      <w:bookmarkStart w:id="1589" w:name="_ETM_Q1_3347634"/>
      <w:bookmarkEnd w:id="1589"/>
      <w:r>
        <w:rPr>
          <w:rFonts w:hint="cs"/>
          <w:rtl/>
          <w:lang w:eastAsia="he-IL"/>
        </w:rPr>
        <w:t xml:space="preserve">עצלה ואיתור ראייה ירודה אצל ילדים בגילים 3 עד </w:t>
      </w:r>
      <w:bookmarkStart w:id="1590" w:name="_ETM_Q1_3350836"/>
      <w:bookmarkEnd w:id="1590"/>
      <w:r>
        <w:rPr>
          <w:rFonts w:hint="cs"/>
          <w:rtl/>
          <w:lang w:eastAsia="he-IL"/>
        </w:rPr>
        <w:t>5 שנים שיבוצעו בגני ילדים. לא כלול.</w:t>
      </w:r>
      <w:bookmarkStart w:id="1591" w:name="_ETM_Q1_3356803"/>
      <w:bookmarkEnd w:id="1591"/>
    </w:p>
    <w:p w14:paraId="40FED296" w14:textId="77777777" w:rsidR="00E01612" w:rsidRDefault="00E01612" w:rsidP="00E01612">
      <w:pPr>
        <w:rPr>
          <w:rtl/>
          <w:lang w:eastAsia="he-IL"/>
        </w:rPr>
      </w:pPr>
      <w:bookmarkStart w:id="1592" w:name="_ETM_Q1_3355824"/>
      <w:bookmarkStart w:id="1593" w:name="_ETM_Q1_3355864"/>
      <w:bookmarkStart w:id="1594" w:name="_ETM_Q1_3356751"/>
      <w:bookmarkEnd w:id="1592"/>
      <w:bookmarkEnd w:id="1593"/>
      <w:bookmarkEnd w:id="1594"/>
    </w:p>
    <w:p w14:paraId="0D69EA35" w14:textId="694AA77A" w:rsidR="00E01612" w:rsidRDefault="00E01612" w:rsidP="00E01612">
      <w:pPr>
        <w:pStyle w:val="af9"/>
        <w:keepNext/>
        <w:rPr>
          <w:rtl/>
          <w:lang w:eastAsia="he-IL"/>
        </w:rPr>
      </w:pPr>
      <w:bookmarkStart w:id="1595" w:name="ET_guest_יואל_בן_אור_156"/>
      <w:r w:rsidRPr="00E01612">
        <w:rPr>
          <w:rStyle w:val="TagStyle"/>
          <w:rtl/>
        </w:rPr>
        <w:t xml:space="preserve"> &lt;&lt; אורח &gt;&gt; </w:t>
      </w:r>
      <w:r>
        <w:rPr>
          <w:rtl/>
          <w:lang w:eastAsia="he-IL"/>
        </w:rPr>
        <w:t>יואל בן אור:</w:t>
      </w:r>
      <w:r w:rsidRPr="00E01612">
        <w:rPr>
          <w:rStyle w:val="TagStyle"/>
          <w:rtl/>
        </w:rPr>
        <w:t xml:space="preserve"> &lt;&lt; אורח &gt;&gt;</w:t>
      </w:r>
      <w:r w:rsidR="005B1F14">
        <w:rPr>
          <w:rtl/>
          <w:lang w:eastAsia="he-IL"/>
        </w:rPr>
        <w:t xml:space="preserve"> </w:t>
      </w:r>
      <w:bookmarkEnd w:id="1595"/>
    </w:p>
    <w:p w14:paraId="0701478C" w14:textId="77777777" w:rsidR="00E01612" w:rsidRDefault="00E01612" w:rsidP="00E01612">
      <w:pPr>
        <w:pStyle w:val="KeepWithNext"/>
        <w:rPr>
          <w:rtl/>
          <w:lang w:eastAsia="he-IL"/>
        </w:rPr>
      </w:pPr>
    </w:p>
    <w:p w14:paraId="5FB9C3CE" w14:textId="3F8BFFA0" w:rsidR="00E01612" w:rsidRDefault="00E01612" w:rsidP="00E01612">
      <w:pPr>
        <w:rPr>
          <w:rtl/>
          <w:lang w:eastAsia="he-IL"/>
        </w:rPr>
      </w:pPr>
      <w:bookmarkStart w:id="1596" w:name="_ETM_Q1_3357035"/>
      <w:bookmarkStart w:id="1597" w:name="_ETM_Q1_3357058"/>
      <w:bookmarkEnd w:id="1596"/>
      <w:bookmarkEnd w:id="1597"/>
      <w:r>
        <w:rPr>
          <w:rFonts w:hint="cs"/>
          <w:rtl/>
          <w:lang w:eastAsia="he-IL"/>
        </w:rPr>
        <w:t xml:space="preserve">אני אבדוק את זה. </w:t>
      </w:r>
    </w:p>
    <w:p w14:paraId="4A4ACFB0" w14:textId="77777777" w:rsidR="00E01612" w:rsidRDefault="00E01612" w:rsidP="00E01612">
      <w:pPr>
        <w:rPr>
          <w:rtl/>
          <w:lang w:eastAsia="he-IL"/>
        </w:rPr>
      </w:pPr>
      <w:bookmarkStart w:id="1598" w:name="_ETM_Q1_3359960"/>
      <w:bookmarkStart w:id="1599" w:name="_ETM_Q1_3359995"/>
      <w:bookmarkEnd w:id="1598"/>
      <w:bookmarkEnd w:id="1599"/>
    </w:p>
    <w:p w14:paraId="4E4CDEFC" w14:textId="7C162D59" w:rsidR="00E01612" w:rsidRDefault="00E01612" w:rsidP="00E01612">
      <w:pPr>
        <w:pStyle w:val="a4"/>
        <w:keepNext/>
        <w:rPr>
          <w:rtl/>
        </w:rPr>
      </w:pPr>
      <w:bookmarkStart w:id="1600" w:name="ET_speaker_אילת_וולברג_157"/>
      <w:r w:rsidRPr="00E01612">
        <w:rPr>
          <w:rStyle w:val="TagStyle"/>
          <w:rtl/>
        </w:rPr>
        <w:t xml:space="preserve"> &lt;&lt; דובר &gt;&gt; </w:t>
      </w:r>
      <w:r>
        <w:rPr>
          <w:rtl/>
        </w:rPr>
        <w:t xml:space="preserve">אילת </w:t>
      </w:r>
      <w:proofErr w:type="spellStart"/>
      <w:r>
        <w:rPr>
          <w:rtl/>
        </w:rPr>
        <w:t>וולברג</w:t>
      </w:r>
      <w:proofErr w:type="spellEnd"/>
      <w:r>
        <w:rPr>
          <w:rtl/>
        </w:rPr>
        <w:t>:</w:t>
      </w:r>
      <w:r w:rsidRPr="00E01612">
        <w:rPr>
          <w:rStyle w:val="TagStyle"/>
          <w:rtl/>
        </w:rPr>
        <w:t xml:space="preserve"> &lt;&lt; דובר &gt;&gt;</w:t>
      </w:r>
      <w:r w:rsidR="005B1F14">
        <w:rPr>
          <w:rtl/>
        </w:rPr>
        <w:t xml:space="preserve"> </w:t>
      </w:r>
      <w:bookmarkEnd w:id="1600"/>
    </w:p>
    <w:p w14:paraId="5D313654" w14:textId="77777777" w:rsidR="00E01612" w:rsidRDefault="00E01612" w:rsidP="00E01612">
      <w:pPr>
        <w:pStyle w:val="KeepWithNext"/>
        <w:rPr>
          <w:rtl/>
          <w:lang w:eastAsia="he-IL"/>
        </w:rPr>
      </w:pPr>
    </w:p>
    <w:p w14:paraId="045FABE6" w14:textId="0576DD53" w:rsidR="00E01612" w:rsidRDefault="00E01612" w:rsidP="00E01612">
      <w:pPr>
        <w:rPr>
          <w:rtl/>
          <w:lang w:eastAsia="he-IL"/>
        </w:rPr>
      </w:pPr>
      <w:bookmarkStart w:id="1601" w:name="_ETM_Q1_3361341"/>
      <w:bookmarkStart w:id="1602" w:name="_ETM_Q1_3361359"/>
      <w:bookmarkEnd w:id="1601"/>
      <w:bookmarkEnd w:id="1602"/>
      <w:r>
        <w:rPr>
          <w:rFonts w:hint="cs"/>
          <w:rtl/>
          <w:lang w:eastAsia="he-IL"/>
        </w:rPr>
        <w:t xml:space="preserve">אני כותבת לעצמי שלגבי פסקה (8) </w:t>
      </w:r>
      <w:bookmarkStart w:id="1603" w:name="_ETM_Q1_3366455"/>
      <w:bookmarkEnd w:id="1603"/>
      <w:r>
        <w:rPr>
          <w:rFonts w:hint="cs"/>
          <w:rtl/>
          <w:lang w:eastAsia="he-IL"/>
        </w:rPr>
        <w:t xml:space="preserve">אתם תבדקו אם צריך לכלול את זה. </w:t>
      </w:r>
    </w:p>
    <w:p w14:paraId="1F1195D9" w14:textId="77777777" w:rsidR="00E01612" w:rsidRDefault="00E01612" w:rsidP="00E01612">
      <w:pPr>
        <w:rPr>
          <w:rtl/>
          <w:lang w:eastAsia="he-IL"/>
        </w:rPr>
      </w:pPr>
    </w:p>
    <w:p w14:paraId="521D3D1B" w14:textId="02F6E94B" w:rsidR="00FE7083" w:rsidRPr="00FE7083" w:rsidRDefault="00E01612" w:rsidP="00E01612">
      <w:pPr>
        <w:rPr>
          <w:rtl/>
          <w:lang w:eastAsia="he-IL"/>
        </w:rPr>
      </w:pPr>
      <w:r>
        <w:rPr>
          <w:rFonts w:hint="cs"/>
          <w:rtl/>
          <w:lang w:eastAsia="he-IL"/>
        </w:rPr>
        <w:t>נעבור להגדרה</w:t>
      </w:r>
      <w:bookmarkStart w:id="1604" w:name="_ETM_Q1_3371335"/>
      <w:bookmarkEnd w:id="1604"/>
      <w:r>
        <w:rPr>
          <w:rFonts w:hint="cs"/>
          <w:rtl/>
          <w:lang w:eastAsia="he-IL"/>
        </w:rPr>
        <w:t xml:space="preserve"> הבאה. </w:t>
      </w:r>
      <w:bookmarkStart w:id="1605" w:name="_ETM_Q1_3291842"/>
      <w:bookmarkStart w:id="1606" w:name="_ETM_Q1_3214411"/>
      <w:bookmarkStart w:id="1607" w:name="_ETM_Q1_3214466"/>
      <w:bookmarkStart w:id="1608" w:name="_ETM_Q1_3157065"/>
      <w:bookmarkStart w:id="1609" w:name="_ETM_Q1_3116325"/>
      <w:bookmarkStart w:id="1610" w:name="_ETM_Q1_3059516"/>
      <w:bookmarkStart w:id="1611" w:name="_ETM_Q1_3077516"/>
      <w:bookmarkStart w:id="1612" w:name="_ETM_Q1_3074009"/>
      <w:bookmarkStart w:id="1613" w:name="_ETM_Q1_2996567"/>
      <w:bookmarkStart w:id="1614" w:name="_ETM_Q1_2996644"/>
      <w:bookmarkStart w:id="1615" w:name="_ETM_Q1_2957656"/>
      <w:bookmarkStart w:id="1616" w:name="_ETM_Q1_2957702"/>
      <w:bookmarkStart w:id="1617" w:name="_ETM_Q1_2958889"/>
      <w:bookmarkStart w:id="1618" w:name="_ETM_Q1_2935059"/>
      <w:bookmarkStart w:id="1619" w:name="_ETM_Q1_2935105"/>
      <w:bookmarkStart w:id="1620" w:name="_ETM_Q1_2930787"/>
      <w:bookmarkStart w:id="1621" w:name="_ETM_Q1_2773122"/>
      <w:bookmarkStart w:id="1622" w:name="_ETM_Q1_2773163"/>
      <w:bookmarkStart w:id="1623" w:name="_ETM_Q1_2753896"/>
      <w:bookmarkStart w:id="1624" w:name="_ETM_Q1_2753930"/>
      <w:bookmarkStart w:id="1625" w:name="_ETM_Q1_2728774"/>
      <w:bookmarkStart w:id="1626" w:name="_ETM_Q1_2728812"/>
      <w:bookmarkStart w:id="1627" w:name="_ETM_Q1_2678318"/>
      <w:bookmarkStart w:id="1628" w:name="_ETM_Q1_2678396"/>
      <w:bookmarkStart w:id="1629" w:name="_ETM_Q1_2673520"/>
      <w:bookmarkStart w:id="1630" w:name="_ETM_Q1_2673571"/>
      <w:bookmarkStart w:id="1631" w:name="_ETM_Q1_2550820"/>
      <w:bookmarkStart w:id="1632" w:name="_ETM_Q1_2550880"/>
      <w:bookmarkStart w:id="1633" w:name="_ETM_Q1_2550972"/>
      <w:bookmarkStart w:id="1634" w:name="_ETM_Q1_2551039"/>
      <w:bookmarkStart w:id="1635" w:name="_ETM_Q1_2541141"/>
      <w:bookmarkStart w:id="1636" w:name="_ETM_Q1_2541204"/>
      <w:bookmarkStart w:id="1637" w:name="_ETM_Q1_2541301"/>
      <w:bookmarkStart w:id="1638" w:name="_ETM_Q1_2541367"/>
      <w:bookmarkEnd w:id="1605"/>
      <w:bookmarkEnd w:id="1606"/>
      <w:bookmarkEnd w:id="1607"/>
      <w:bookmarkEnd w:id="1608"/>
      <w:bookmarkEnd w:id="1609"/>
      <w:bookmarkEnd w:id="1610"/>
      <w:bookmarkEnd w:id="1611"/>
      <w:bookmarkEnd w:id="1612"/>
      <w:bookmarkEnd w:id="1613"/>
      <w:bookmarkEnd w:id="1614"/>
      <w:bookmarkEnd w:id="1615"/>
      <w:bookmarkEnd w:id="1616"/>
      <w:bookmarkEnd w:id="1617"/>
      <w:bookmarkEnd w:id="1618"/>
      <w:bookmarkEnd w:id="1619"/>
      <w:bookmarkEnd w:id="1620"/>
      <w:bookmarkEnd w:id="1621"/>
      <w:bookmarkEnd w:id="1622"/>
      <w:bookmarkEnd w:id="1623"/>
      <w:bookmarkEnd w:id="1624"/>
      <w:bookmarkEnd w:id="1625"/>
      <w:bookmarkEnd w:id="1626"/>
      <w:bookmarkEnd w:id="1627"/>
      <w:bookmarkEnd w:id="1628"/>
      <w:bookmarkEnd w:id="1629"/>
      <w:bookmarkEnd w:id="1630"/>
      <w:bookmarkEnd w:id="1631"/>
      <w:bookmarkEnd w:id="1632"/>
      <w:bookmarkEnd w:id="1633"/>
      <w:bookmarkEnd w:id="1634"/>
      <w:bookmarkEnd w:id="1635"/>
      <w:bookmarkEnd w:id="1636"/>
      <w:bookmarkEnd w:id="1637"/>
      <w:bookmarkEnd w:id="1638"/>
    </w:p>
    <w:p w14:paraId="0848DD78" w14:textId="77777777" w:rsidR="00A4313B" w:rsidRPr="00A4313B" w:rsidRDefault="00A4313B" w:rsidP="00A4313B">
      <w:pPr>
        <w:rPr>
          <w:lang w:eastAsia="he-IL"/>
        </w:rPr>
      </w:pPr>
      <w:bookmarkStart w:id="1639" w:name="_ETM_Q1_2285091"/>
      <w:bookmarkEnd w:id="1639"/>
    </w:p>
    <w:tbl>
      <w:tblPr>
        <w:bidiVisual/>
        <w:tblW w:w="7661" w:type="dxa"/>
        <w:tblInd w:w="865" w:type="dxa"/>
        <w:tblLayout w:type="fixed"/>
        <w:tblCellMar>
          <w:top w:w="57" w:type="dxa"/>
          <w:left w:w="0" w:type="dxa"/>
          <w:bottom w:w="57" w:type="dxa"/>
          <w:right w:w="0" w:type="dxa"/>
        </w:tblCellMar>
        <w:tblLook w:val="01E0" w:firstRow="1" w:lastRow="1" w:firstColumn="1" w:lastColumn="1" w:noHBand="0" w:noVBand="0"/>
      </w:tblPr>
      <w:tblGrid>
        <w:gridCol w:w="1566"/>
        <w:gridCol w:w="710"/>
        <w:gridCol w:w="5385"/>
      </w:tblGrid>
      <w:tr w:rsidR="007654E0" w:rsidRPr="00C72366" w14:paraId="178B792E" w14:textId="77777777" w:rsidTr="003A0B51">
        <w:trPr>
          <w:cantSplit/>
        </w:trPr>
        <w:tc>
          <w:tcPr>
            <w:tcW w:w="1566" w:type="dxa"/>
          </w:tcPr>
          <w:p w14:paraId="4CF71DAC" w14:textId="77777777" w:rsidR="007654E0" w:rsidRPr="007654E0" w:rsidRDefault="007654E0" w:rsidP="00C72366">
            <w:pPr>
              <w:ind w:firstLine="0"/>
              <w:rPr>
                <w:rtl/>
                <w:lang w:eastAsia="he-IL"/>
              </w:rPr>
            </w:pPr>
          </w:p>
        </w:tc>
        <w:tc>
          <w:tcPr>
            <w:tcW w:w="710" w:type="dxa"/>
          </w:tcPr>
          <w:p w14:paraId="3F3A3D1B" w14:textId="77777777" w:rsidR="007654E0" w:rsidRDefault="007654E0" w:rsidP="00C72366">
            <w:pPr>
              <w:ind w:firstLine="0"/>
              <w:rPr>
                <w:rtl/>
                <w:lang w:eastAsia="he-IL"/>
              </w:rPr>
            </w:pPr>
          </w:p>
        </w:tc>
        <w:tc>
          <w:tcPr>
            <w:tcW w:w="5385" w:type="dxa"/>
          </w:tcPr>
          <w:p w14:paraId="384704AF" w14:textId="6324842D" w:rsidR="007654E0" w:rsidRDefault="007654E0" w:rsidP="007654E0">
            <w:pPr>
              <w:ind w:firstLine="0"/>
              <w:rPr>
                <w:rtl/>
                <w:lang w:eastAsia="he-IL"/>
              </w:rPr>
            </w:pPr>
            <w:r>
              <w:rPr>
                <w:rFonts w:hint="cs"/>
                <w:rtl/>
                <w:lang w:eastAsia="he-IL"/>
              </w:rPr>
              <w:t xml:space="preserve">"סלי מידע" </w:t>
            </w:r>
            <w:r>
              <w:rPr>
                <w:rtl/>
                <w:lang w:eastAsia="he-IL"/>
              </w:rPr>
              <w:t>–</w:t>
            </w:r>
            <w:r>
              <w:rPr>
                <w:rFonts w:hint="cs"/>
                <w:rtl/>
                <w:lang w:eastAsia="he-IL"/>
              </w:rPr>
              <w:t xml:space="preserve"> פרטי מידע המחולקים לקטגוריות לפי מאפייניהם כמפורט בתוספת;</w:t>
            </w:r>
          </w:p>
        </w:tc>
      </w:tr>
    </w:tbl>
    <w:p w14:paraId="18D426C2" w14:textId="77777777" w:rsidR="00E01612" w:rsidRDefault="00E01612">
      <w:pPr>
        <w:rPr>
          <w:rtl/>
        </w:rPr>
      </w:pPr>
    </w:p>
    <w:p w14:paraId="26A5F905" w14:textId="3C0D6D09" w:rsidR="00E01612" w:rsidRDefault="00E01612" w:rsidP="00E01612">
      <w:pPr>
        <w:pStyle w:val="af6"/>
        <w:keepNext/>
      </w:pPr>
      <w:bookmarkStart w:id="1640" w:name="ET_yor_6447_158"/>
      <w:r w:rsidRPr="00E01612">
        <w:rPr>
          <w:rStyle w:val="TagStyle"/>
          <w:rtl/>
        </w:rPr>
        <w:t xml:space="preserve"> &lt;&lt; </w:t>
      </w:r>
      <w:proofErr w:type="spellStart"/>
      <w:r w:rsidRPr="00E01612">
        <w:rPr>
          <w:rStyle w:val="TagStyle"/>
          <w:rtl/>
        </w:rPr>
        <w:t>יור</w:t>
      </w:r>
      <w:proofErr w:type="spellEnd"/>
      <w:r w:rsidRPr="00E01612">
        <w:rPr>
          <w:rStyle w:val="TagStyle"/>
          <w:rtl/>
        </w:rPr>
        <w:t xml:space="preserve"> &gt;&gt; </w:t>
      </w:r>
      <w:r>
        <w:rPr>
          <w:rtl/>
        </w:rPr>
        <w:t xml:space="preserve">היו"ר יונתן </w:t>
      </w:r>
      <w:proofErr w:type="spellStart"/>
      <w:r>
        <w:rPr>
          <w:rtl/>
        </w:rPr>
        <w:t>מישרקי</w:t>
      </w:r>
      <w:proofErr w:type="spellEnd"/>
      <w:r>
        <w:rPr>
          <w:rtl/>
        </w:rPr>
        <w:t>:</w:t>
      </w:r>
      <w:r w:rsidRPr="00E01612">
        <w:rPr>
          <w:rStyle w:val="TagStyle"/>
          <w:rtl/>
        </w:rPr>
        <w:t xml:space="preserve"> &lt;&lt; </w:t>
      </w:r>
      <w:proofErr w:type="spellStart"/>
      <w:r w:rsidRPr="00E01612">
        <w:rPr>
          <w:rStyle w:val="TagStyle"/>
          <w:rtl/>
        </w:rPr>
        <w:t>יור</w:t>
      </w:r>
      <w:proofErr w:type="spellEnd"/>
      <w:r w:rsidRPr="00E01612">
        <w:rPr>
          <w:rStyle w:val="TagStyle"/>
          <w:rtl/>
        </w:rPr>
        <w:t xml:space="preserve"> &gt;&gt;</w:t>
      </w:r>
      <w:r w:rsidR="005B1F14">
        <w:rPr>
          <w:rtl/>
        </w:rPr>
        <w:t xml:space="preserve"> </w:t>
      </w:r>
      <w:bookmarkEnd w:id="1640"/>
    </w:p>
    <w:p w14:paraId="66ED64B0" w14:textId="77777777" w:rsidR="00E01612" w:rsidRDefault="00E01612" w:rsidP="00E01612">
      <w:pPr>
        <w:pStyle w:val="KeepWithNext"/>
        <w:rPr>
          <w:rtl/>
          <w:lang w:eastAsia="he-IL"/>
        </w:rPr>
      </w:pPr>
    </w:p>
    <w:p w14:paraId="15CB5FB6" w14:textId="5FD8B167" w:rsidR="00E01612" w:rsidRDefault="00E01612" w:rsidP="00E01612">
      <w:pPr>
        <w:rPr>
          <w:rtl/>
          <w:lang w:eastAsia="he-IL"/>
        </w:rPr>
      </w:pPr>
      <w:bookmarkStart w:id="1641" w:name="_ETM_Q1_3383108"/>
      <w:bookmarkStart w:id="1642" w:name="_ETM_Q1_3383142"/>
      <w:bookmarkEnd w:id="1641"/>
      <w:bookmarkEnd w:id="1642"/>
      <w:r>
        <w:rPr>
          <w:rFonts w:hint="cs"/>
          <w:rtl/>
          <w:lang w:eastAsia="he-IL"/>
        </w:rPr>
        <w:t xml:space="preserve">כשנגיע נדון. </w:t>
      </w:r>
    </w:p>
    <w:p w14:paraId="1BA5E4F7" w14:textId="77777777" w:rsidR="00E01612" w:rsidRDefault="00E01612" w:rsidP="00E01612">
      <w:pPr>
        <w:rPr>
          <w:rtl/>
          <w:lang w:eastAsia="he-IL"/>
        </w:rPr>
      </w:pPr>
      <w:bookmarkStart w:id="1643" w:name="_ETM_Q1_3381316"/>
      <w:bookmarkStart w:id="1644" w:name="_ETM_Q1_3381365"/>
      <w:bookmarkEnd w:id="1643"/>
      <w:bookmarkEnd w:id="1644"/>
    </w:p>
    <w:p w14:paraId="2A6904D4" w14:textId="6B84BA39" w:rsidR="00E01612" w:rsidRDefault="00E01612" w:rsidP="00E01612">
      <w:pPr>
        <w:pStyle w:val="a4"/>
        <w:keepNext/>
      </w:pPr>
      <w:bookmarkStart w:id="1645" w:name="ET_speaker_אילת_וולברג_159"/>
      <w:r w:rsidRPr="00E01612">
        <w:rPr>
          <w:rStyle w:val="TagStyle"/>
          <w:rtl/>
        </w:rPr>
        <w:t xml:space="preserve"> &lt;&lt; דובר &gt;&gt; </w:t>
      </w:r>
      <w:r>
        <w:rPr>
          <w:rtl/>
        </w:rPr>
        <w:t xml:space="preserve">אילת </w:t>
      </w:r>
      <w:proofErr w:type="spellStart"/>
      <w:r>
        <w:rPr>
          <w:rtl/>
        </w:rPr>
        <w:t>וולברג</w:t>
      </w:r>
      <w:proofErr w:type="spellEnd"/>
      <w:r>
        <w:rPr>
          <w:rtl/>
        </w:rPr>
        <w:t>:</w:t>
      </w:r>
      <w:r w:rsidRPr="00E01612">
        <w:rPr>
          <w:rStyle w:val="TagStyle"/>
          <w:rtl/>
        </w:rPr>
        <w:t xml:space="preserve"> &lt;&lt; דובר &gt;&gt;</w:t>
      </w:r>
      <w:r w:rsidR="005B1F14">
        <w:rPr>
          <w:rtl/>
        </w:rPr>
        <w:t xml:space="preserve"> </w:t>
      </w:r>
      <w:bookmarkEnd w:id="1645"/>
    </w:p>
    <w:p w14:paraId="4C2DECF5" w14:textId="77777777" w:rsidR="00E01612" w:rsidRDefault="00E01612" w:rsidP="00E01612">
      <w:pPr>
        <w:pStyle w:val="KeepWithNext"/>
        <w:rPr>
          <w:rtl/>
          <w:lang w:eastAsia="he-IL"/>
        </w:rPr>
      </w:pPr>
    </w:p>
    <w:tbl>
      <w:tblPr>
        <w:bidiVisual/>
        <w:tblW w:w="7661" w:type="dxa"/>
        <w:tblInd w:w="865" w:type="dxa"/>
        <w:tblLayout w:type="fixed"/>
        <w:tblCellMar>
          <w:top w:w="57" w:type="dxa"/>
          <w:left w:w="0" w:type="dxa"/>
          <w:bottom w:w="57" w:type="dxa"/>
          <w:right w:w="0" w:type="dxa"/>
        </w:tblCellMar>
        <w:tblLook w:val="01E0" w:firstRow="1" w:lastRow="1" w:firstColumn="1" w:lastColumn="1" w:noHBand="0" w:noVBand="0"/>
      </w:tblPr>
      <w:tblGrid>
        <w:gridCol w:w="1566"/>
        <w:gridCol w:w="710"/>
        <w:gridCol w:w="5385"/>
      </w:tblGrid>
      <w:tr w:rsidR="007654E0" w:rsidRPr="00C72366" w14:paraId="34A60F05" w14:textId="77777777" w:rsidTr="003A0B51">
        <w:trPr>
          <w:cantSplit/>
        </w:trPr>
        <w:tc>
          <w:tcPr>
            <w:tcW w:w="1566" w:type="dxa"/>
          </w:tcPr>
          <w:p w14:paraId="55914588" w14:textId="77777777" w:rsidR="007654E0" w:rsidRPr="007654E0" w:rsidRDefault="007654E0" w:rsidP="00C72366">
            <w:pPr>
              <w:ind w:firstLine="0"/>
              <w:rPr>
                <w:rtl/>
                <w:lang w:eastAsia="he-IL"/>
              </w:rPr>
            </w:pPr>
            <w:bookmarkStart w:id="1646" w:name="_ETM_Q1_3382646"/>
            <w:bookmarkStart w:id="1647" w:name="_ETM_Q1_3382670"/>
            <w:bookmarkEnd w:id="1646"/>
            <w:bookmarkEnd w:id="1647"/>
          </w:p>
        </w:tc>
        <w:tc>
          <w:tcPr>
            <w:tcW w:w="710" w:type="dxa"/>
          </w:tcPr>
          <w:p w14:paraId="41255FA7" w14:textId="77777777" w:rsidR="007654E0" w:rsidRDefault="007654E0" w:rsidP="00C72366">
            <w:pPr>
              <w:ind w:firstLine="0"/>
              <w:rPr>
                <w:rtl/>
                <w:lang w:eastAsia="he-IL"/>
              </w:rPr>
            </w:pPr>
          </w:p>
        </w:tc>
        <w:tc>
          <w:tcPr>
            <w:tcW w:w="5385" w:type="dxa"/>
          </w:tcPr>
          <w:p w14:paraId="51D35D10" w14:textId="0C01C4D7" w:rsidR="007654E0" w:rsidRDefault="007654E0" w:rsidP="007654E0">
            <w:pPr>
              <w:ind w:firstLine="0"/>
              <w:rPr>
                <w:rtl/>
                <w:lang w:eastAsia="he-IL"/>
              </w:rPr>
            </w:pPr>
            <w:r>
              <w:rPr>
                <w:rFonts w:hint="cs"/>
                <w:rtl/>
                <w:lang w:eastAsia="he-IL"/>
              </w:rPr>
              <w:t xml:space="preserve">"פקודת בריאות העם" </w:t>
            </w:r>
            <w:r>
              <w:rPr>
                <w:rtl/>
                <w:lang w:eastAsia="he-IL"/>
              </w:rPr>
              <w:t>–</w:t>
            </w:r>
            <w:r>
              <w:rPr>
                <w:rFonts w:hint="cs"/>
                <w:rtl/>
                <w:lang w:eastAsia="he-IL"/>
              </w:rPr>
              <w:t xml:space="preserve"> פקודת בריאות העם, 1940.</w:t>
            </w:r>
          </w:p>
        </w:tc>
      </w:tr>
    </w:tbl>
    <w:p w14:paraId="3EC49338" w14:textId="47FD6252" w:rsidR="00E01612" w:rsidRDefault="00E01612" w:rsidP="00E01612">
      <w:pPr>
        <w:pStyle w:val="a4"/>
        <w:keepNext/>
        <w:rPr>
          <w:rtl/>
        </w:rPr>
      </w:pPr>
      <w:bookmarkStart w:id="1648" w:name="_ETM_Q1_3390421"/>
      <w:bookmarkEnd w:id="1648"/>
      <w:r>
        <w:rPr>
          <w:rFonts w:hint="cs"/>
          <w:rtl/>
        </w:rPr>
        <w:t xml:space="preserve"> </w:t>
      </w:r>
    </w:p>
    <w:p w14:paraId="44D4148F" w14:textId="77777777" w:rsidR="00E01612" w:rsidRDefault="00E01612" w:rsidP="00E01612">
      <w:pPr>
        <w:pStyle w:val="KeepWithNext"/>
        <w:rPr>
          <w:rtl/>
          <w:lang w:eastAsia="he-IL"/>
        </w:rPr>
      </w:pPr>
    </w:p>
    <w:p w14:paraId="13D2D431" w14:textId="4EFE2E48" w:rsidR="00E01612" w:rsidRDefault="00E01612" w:rsidP="00E01612">
      <w:pPr>
        <w:rPr>
          <w:rtl/>
          <w:lang w:eastAsia="he-IL"/>
        </w:rPr>
      </w:pPr>
      <w:bookmarkStart w:id="1649" w:name="_ETM_Q1_3390716"/>
      <w:bookmarkStart w:id="1650" w:name="_ETM_Q1_3390736"/>
      <w:bookmarkEnd w:id="1649"/>
      <w:bookmarkEnd w:id="1650"/>
      <w:r>
        <w:rPr>
          <w:rFonts w:hint="cs"/>
          <w:rtl/>
          <w:lang w:eastAsia="he-IL"/>
        </w:rPr>
        <w:t xml:space="preserve">זה פרק ההגדרות, נעבור לפרק ב', מקבל </w:t>
      </w:r>
      <w:bookmarkStart w:id="1651" w:name="_ETM_Q1_3392729"/>
      <w:bookmarkEnd w:id="1651"/>
      <w:r>
        <w:rPr>
          <w:rFonts w:hint="cs"/>
          <w:rtl/>
          <w:lang w:eastAsia="he-IL"/>
        </w:rPr>
        <w:t>מידה.</w:t>
      </w:r>
    </w:p>
    <w:p w14:paraId="7618AB12" w14:textId="77777777" w:rsidR="00E01612" w:rsidRPr="00E01612" w:rsidRDefault="00E01612" w:rsidP="00E01612">
      <w:pPr>
        <w:rPr>
          <w:rtl/>
          <w:lang w:eastAsia="he-IL"/>
        </w:rPr>
      </w:pPr>
      <w:bookmarkStart w:id="1652" w:name="_ETM_Q1_3393626"/>
      <w:bookmarkStart w:id="1653" w:name="_ETM_Q1_3393673"/>
      <w:bookmarkEnd w:id="1652"/>
      <w:bookmarkEnd w:id="1653"/>
    </w:p>
    <w:p w14:paraId="1D44FF1B" w14:textId="77777777" w:rsidR="007654E0" w:rsidRDefault="007654E0" w:rsidP="00C72366">
      <w:pPr>
        <w:ind w:firstLine="0"/>
        <w:rPr>
          <w:rtl/>
          <w:lang w:eastAsia="he-IL"/>
        </w:rPr>
      </w:pPr>
    </w:p>
    <w:p w14:paraId="1891C0B8" w14:textId="1825DD3D" w:rsidR="007654E0" w:rsidRDefault="007654E0" w:rsidP="007654E0">
      <w:pPr>
        <w:ind w:firstLine="0"/>
        <w:jc w:val="center"/>
        <w:rPr>
          <w:b/>
          <w:bCs/>
          <w:rtl/>
          <w:lang w:eastAsia="he-IL"/>
        </w:rPr>
      </w:pPr>
      <w:r>
        <w:rPr>
          <w:rFonts w:hint="cs"/>
          <w:b/>
          <w:bCs/>
          <w:rtl/>
          <w:lang w:eastAsia="he-IL"/>
        </w:rPr>
        <w:t>פרק ב': מקבל מידע</w:t>
      </w:r>
    </w:p>
    <w:p w14:paraId="7BC82B8F" w14:textId="77777777" w:rsidR="007654E0" w:rsidRDefault="007654E0" w:rsidP="007654E0">
      <w:pPr>
        <w:ind w:firstLine="0"/>
        <w:jc w:val="center"/>
        <w:rPr>
          <w:b/>
          <w:bCs/>
          <w:rtl/>
          <w:lang w:eastAsia="he-IL"/>
        </w:rPr>
      </w:pPr>
    </w:p>
    <w:p w14:paraId="1D0882FD" w14:textId="17D6C812" w:rsidR="007654E0" w:rsidRDefault="007654E0" w:rsidP="007654E0">
      <w:pPr>
        <w:ind w:firstLine="0"/>
        <w:jc w:val="center"/>
        <w:rPr>
          <w:b/>
          <w:bCs/>
          <w:rtl/>
          <w:lang w:eastAsia="he-IL"/>
        </w:rPr>
      </w:pPr>
      <w:r>
        <w:rPr>
          <w:rFonts w:hint="cs"/>
          <w:b/>
          <w:bCs/>
          <w:rtl/>
          <w:lang w:eastAsia="he-IL"/>
        </w:rPr>
        <w:t>סימן א': היתר</w:t>
      </w:r>
    </w:p>
    <w:p w14:paraId="3BC96D78" w14:textId="77777777" w:rsidR="007654E0" w:rsidRPr="00C72366" w:rsidRDefault="007654E0" w:rsidP="007654E0">
      <w:pPr>
        <w:ind w:firstLine="0"/>
        <w:jc w:val="center"/>
        <w:rPr>
          <w:b/>
          <w:bCs/>
          <w:lang w:eastAsia="he-IL"/>
        </w:rPr>
      </w:pPr>
    </w:p>
    <w:tbl>
      <w:tblPr>
        <w:bidiVisual/>
        <w:tblW w:w="7661" w:type="dxa"/>
        <w:tblInd w:w="865" w:type="dxa"/>
        <w:tblLayout w:type="fixed"/>
        <w:tblCellMar>
          <w:top w:w="57" w:type="dxa"/>
          <w:left w:w="0" w:type="dxa"/>
          <w:bottom w:w="57" w:type="dxa"/>
          <w:right w:w="0" w:type="dxa"/>
        </w:tblCellMar>
        <w:tblLook w:val="01E0" w:firstRow="1" w:lastRow="1" w:firstColumn="1" w:lastColumn="1" w:noHBand="0" w:noVBand="0"/>
      </w:tblPr>
      <w:tblGrid>
        <w:gridCol w:w="1566"/>
        <w:gridCol w:w="710"/>
        <w:gridCol w:w="5385"/>
      </w:tblGrid>
      <w:tr w:rsidR="00C72366" w:rsidRPr="00C72366" w14:paraId="47ABE18E" w14:textId="77777777" w:rsidTr="003A0B51">
        <w:trPr>
          <w:cantSplit/>
        </w:trPr>
        <w:tc>
          <w:tcPr>
            <w:tcW w:w="1566" w:type="dxa"/>
          </w:tcPr>
          <w:p w14:paraId="42A91715" w14:textId="0DA4C7F7" w:rsidR="00C72366" w:rsidRPr="00C72366" w:rsidRDefault="007654E0" w:rsidP="00E01612">
            <w:pPr>
              <w:ind w:firstLine="0"/>
              <w:jc w:val="left"/>
              <w:rPr>
                <w:lang w:eastAsia="he-IL"/>
              </w:rPr>
            </w:pPr>
            <w:r>
              <w:rPr>
                <w:rFonts w:hint="cs"/>
                <w:rtl/>
                <w:lang w:eastAsia="he-IL"/>
              </w:rPr>
              <w:t>היתר לקבלת מידע רפואי</w:t>
            </w:r>
          </w:p>
        </w:tc>
        <w:tc>
          <w:tcPr>
            <w:tcW w:w="710" w:type="dxa"/>
          </w:tcPr>
          <w:p w14:paraId="6BE75359" w14:textId="35B8C47C" w:rsidR="00C72366" w:rsidRPr="00C72366" w:rsidRDefault="007654E0" w:rsidP="00C72366">
            <w:pPr>
              <w:ind w:firstLine="0"/>
              <w:rPr>
                <w:rtl/>
                <w:lang w:eastAsia="he-IL"/>
              </w:rPr>
            </w:pPr>
            <w:r>
              <w:rPr>
                <w:rFonts w:hint="cs"/>
                <w:rtl/>
                <w:lang w:eastAsia="he-IL"/>
              </w:rPr>
              <w:t>2.</w:t>
            </w:r>
          </w:p>
        </w:tc>
        <w:tc>
          <w:tcPr>
            <w:tcW w:w="5385" w:type="dxa"/>
          </w:tcPr>
          <w:p w14:paraId="24756B8E" w14:textId="158787B8" w:rsidR="00C72366" w:rsidRPr="00C72366" w:rsidRDefault="007654E0" w:rsidP="007654E0">
            <w:pPr>
              <w:ind w:left="357" w:hanging="357"/>
              <w:rPr>
                <w:rtl/>
                <w:lang w:eastAsia="he-IL"/>
              </w:rPr>
            </w:pPr>
            <w:r>
              <w:rPr>
                <w:rFonts w:hint="cs"/>
                <w:rtl/>
                <w:lang w:eastAsia="he-IL"/>
              </w:rPr>
              <w:t>(א)</w:t>
            </w:r>
            <w:r w:rsidR="005B1F14">
              <w:rPr>
                <w:rFonts w:hint="cs"/>
                <w:rtl/>
                <w:lang w:eastAsia="he-IL"/>
              </w:rPr>
              <w:t xml:space="preserve"> </w:t>
            </w:r>
            <w:r>
              <w:rPr>
                <w:rFonts w:hint="cs"/>
                <w:rtl/>
                <w:lang w:eastAsia="he-IL"/>
              </w:rPr>
              <w:t>לא יבקש אדם לקבל מידע רפואי לפי חוק זה, אלא אם כן בידו היתר לכך שניתן מאת המנהל לפי סעיף קטן (ב) ובהתאם לתנאי ההיתר ולהוראות לפי חוק זה.</w:t>
            </w:r>
          </w:p>
        </w:tc>
      </w:tr>
      <w:tr w:rsidR="007654E0" w:rsidRPr="00C72366" w14:paraId="5BE59728" w14:textId="77777777" w:rsidTr="003A0B51">
        <w:trPr>
          <w:cantSplit/>
        </w:trPr>
        <w:tc>
          <w:tcPr>
            <w:tcW w:w="1566" w:type="dxa"/>
          </w:tcPr>
          <w:p w14:paraId="6A7A3EDB" w14:textId="77777777" w:rsidR="007654E0" w:rsidRDefault="007654E0" w:rsidP="00E01612">
            <w:pPr>
              <w:ind w:firstLine="0"/>
              <w:jc w:val="left"/>
              <w:rPr>
                <w:rtl/>
                <w:lang w:eastAsia="he-IL"/>
              </w:rPr>
            </w:pPr>
          </w:p>
        </w:tc>
        <w:tc>
          <w:tcPr>
            <w:tcW w:w="710" w:type="dxa"/>
          </w:tcPr>
          <w:p w14:paraId="6ECA494C" w14:textId="77777777" w:rsidR="007654E0" w:rsidRDefault="007654E0" w:rsidP="00C72366">
            <w:pPr>
              <w:ind w:firstLine="0"/>
              <w:rPr>
                <w:rtl/>
                <w:lang w:eastAsia="he-IL"/>
              </w:rPr>
            </w:pPr>
          </w:p>
        </w:tc>
        <w:tc>
          <w:tcPr>
            <w:tcW w:w="5385" w:type="dxa"/>
          </w:tcPr>
          <w:p w14:paraId="616ADE78" w14:textId="21861039" w:rsidR="007654E0" w:rsidRDefault="007654E0" w:rsidP="007654E0">
            <w:pPr>
              <w:ind w:left="357" w:hanging="357"/>
              <w:rPr>
                <w:rtl/>
                <w:lang w:eastAsia="he-IL"/>
              </w:rPr>
            </w:pPr>
            <w:r>
              <w:rPr>
                <w:rFonts w:hint="cs"/>
                <w:rtl/>
                <w:lang w:eastAsia="he-IL"/>
              </w:rPr>
              <w:t>(ב)</w:t>
            </w:r>
            <w:r w:rsidR="005B1F14">
              <w:rPr>
                <w:rFonts w:hint="cs"/>
                <w:rtl/>
                <w:lang w:eastAsia="he-IL"/>
              </w:rPr>
              <w:t xml:space="preserve"> </w:t>
            </w:r>
            <w:r>
              <w:rPr>
                <w:rFonts w:hint="cs"/>
                <w:rtl/>
                <w:lang w:eastAsia="he-IL"/>
              </w:rPr>
              <w:t>המנהל רשאי לתת היתר לקבלת מידע לפי חוק זה למבקש אם מצא כי התקיימו בו כל אלה:</w:t>
            </w:r>
          </w:p>
        </w:tc>
      </w:tr>
      <w:tr w:rsidR="007654E0" w:rsidRPr="00C72366" w14:paraId="7D89F874" w14:textId="77777777" w:rsidTr="003A0B51">
        <w:trPr>
          <w:cantSplit/>
        </w:trPr>
        <w:tc>
          <w:tcPr>
            <w:tcW w:w="1566" w:type="dxa"/>
          </w:tcPr>
          <w:p w14:paraId="27404A06" w14:textId="77777777" w:rsidR="007654E0" w:rsidRDefault="007654E0" w:rsidP="00E01612">
            <w:pPr>
              <w:ind w:firstLine="0"/>
              <w:jc w:val="left"/>
              <w:rPr>
                <w:rtl/>
                <w:lang w:eastAsia="he-IL"/>
              </w:rPr>
            </w:pPr>
          </w:p>
        </w:tc>
        <w:tc>
          <w:tcPr>
            <w:tcW w:w="710" w:type="dxa"/>
          </w:tcPr>
          <w:p w14:paraId="6864A191" w14:textId="77777777" w:rsidR="007654E0" w:rsidRDefault="007654E0" w:rsidP="00C72366">
            <w:pPr>
              <w:ind w:firstLine="0"/>
              <w:rPr>
                <w:rtl/>
                <w:lang w:eastAsia="he-IL"/>
              </w:rPr>
            </w:pPr>
          </w:p>
        </w:tc>
        <w:tc>
          <w:tcPr>
            <w:tcW w:w="5385" w:type="dxa"/>
          </w:tcPr>
          <w:p w14:paraId="77972C43" w14:textId="3322EA39" w:rsidR="007654E0" w:rsidRDefault="007654E0" w:rsidP="007654E0">
            <w:pPr>
              <w:pStyle w:val="afd"/>
              <w:numPr>
                <w:ilvl w:val="0"/>
                <w:numId w:val="5"/>
              </w:numPr>
              <w:rPr>
                <w:rtl/>
                <w:lang w:eastAsia="he-IL"/>
              </w:rPr>
            </w:pPr>
            <w:r>
              <w:rPr>
                <w:rFonts w:hint="cs"/>
                <w:rtl/>
                <w:lang w:eastAsia="he-IL"/>
              </w:rPr>
              <w:t>הוא נותן שירות בריאות;</w:t>
            </w:r>
          </w:p>
        </w:tc>
      </w:tr>
      <w:tr w:rsidR="007654E0" w:rsidRPr="00C72366" w14:paraId="4D86934A" w14:textId="77777777" w:rsidTr="003A0B51">
        <w:trPr>
          <w:cantSplit/>
        </w:trPr>
        <w:tc>
          <w:tcPr>
            <w:tcW w:w="1566" w:type="dxa"/>
          </w:tcPr>
          <w:p w14:paraId="4D6EE31C" w14:textId="77777777" w:rsidR="007654E0" w:rsidRDefault="007654E0" w:rsidP="00E01612">
            <w:pPr>
              <w:ind w:firstLine="0"/>
              <w:jc w:val="left"/>
              <w:rPr>
                <w:rtl/>
                <w:lang w:eastAsia="he-IL"/>
              </w:rPr>
            </w:pPr>
          </w:p>
        </w:tc>
        <w:tc>
          <w:tcPr>
            <w:tcW w:w="710" w:type="dxa"/>
          </w:tcPr>
          <w:p w14:paraId="320B7C1E" w14:textId="77777777" w:rsidR="007654E0" w:rsidRDefault="007654E0" w:rsidP="00C72366">
            <w:pPr>
              <w:ind w:firstLine="0"/>
              <w:rPr>
                <w:rtl/>
                <w:lang w:eastAsia="he-IL"/>
              </w:rPr>
            </w:pPr>
          </w:p>
        </w:tc>
        <w:tc>
          <w:tcPr>
            <w:tcW w:w="5385" w:type="dxa"/>
          </w:tcPr>
          <w:p w14:paraId="7DA567A8" w14:textId="3017E1B5" w:rsidR="007654E0" w:rsidRDefault="007654E0" w:rsidP="007654E0">
            <w:pPr>
              <w:pStyle w:val="afd"/>
              <w:numPr>
                <w:ilvl w:val="0"/>
                <w:numId w:val="5"/>
              </w:numPr>
              <w:rPr>
                <w:rtl/>
                <w:lang w:eastAsia="he-IL"/>
              </w:rPr>
            </w:pPr>
            <w:r>
              <w:rPr>
                <w:rFonts w:hint="cs"/>
                <w:rtl/>
                <w:lang w:eastAsia="he-IL"/>
              </w:rPr>
              <w:t>הוא עומד בהוראות שנקבעו לפי סעיף 18(א).</w:t>
            </w:r>
          </w:p>
        </w:tc>
      </w:tr>
    </w:tbl>
    <w:p w14:paraId="6DFE0B0B" w14:textId="77777777" w:rsidR="0080265B" w:rsidRDefault="0080265B">
      <w:pPr>
        <w:rPr>
          <w:rtl/>
        </w:rPr>
      </w:pPr>
      <w:bookmarkStart w:id="1654" w:name="_ETM_Q1_3422251"/>
      <w:bookmarkEnd w:id="1654"/>
    </w:p>
    <w:p w14:paraId="2E7D8735" w14:textId="3C2AF3A6" w:rsidR="0080265B" w:rsidRDefault="0080265B" w:rsidP="0080265B">
      <w:pPr>
        <w:rPr>
          <w:rtl/>
          <w:lang w:eastAsia="he-IL"/>
        </w:rPr>
      </w:pPr>
      <w:bookmarkStart w:id="1655" w:name="_ETM_Q1_3422838"/>
      <w:bookmarkStart w:id="1656" w:name="_ETM_Q1_3422897"/>
      <w:bookmarkEnd w:id="1655"/>
      <w:bookmarkEnd w:id="1656"/>
      <w:r>
        <w:rPr>
          <w:rFonts w:hint="cs"/>
          <w:rtl/>
          <w:lang w:eastAsia="he-IL"/>
        </w:rPr>
        <w:t xml:space="preserve">פסקה (1), הוא נותן שירות בריאות, זאת אומרת הוא </w:t>
      </w:r>
      <w:bookmarkStart w:id="1657" w:name="_ETM_Q1_3423730"/>
      <w:bookmarkEnd w:id="1657"/>
      <w:r>
        <w:rPr>
          <w:rFonts w:hint="cs"/>
          <w:rtl/>
          <w:lang w:eastAsia="he-IL"/>
        </w:rPr>
        <w:t xml:space="preserve">אחד מהגופים שדיברנו בהרחבה קודם והוא עומד בתנאים לפי 18(א) </w:t>
      </w:r>
      <w:bookmarkStart w:id="1658" w:name="_ETM_Q1_3430185"/>
      <w:bookmarkEnd w:id="1658"/>
      <w:r>
        <w:rPr>
          <w:rFonts w:hint="cs"/>
          <w:rtl/>
          <w:lang w:eastAsia="he-IL"/>
        </w:rPr>
        <w:t>שזה הוראות שיהיו לעניין הגנת מידע ואנחנו נגיע אליהן בהמשך.</w:t>
      </w:r>
    </w:p>
    <w:p w14:paraId="5B043B3D" w14:textId="77777777" w:rsidR="0080265B" w:rsidRPr="0080265B" w:rsidRDefault="0080265B" w:rsidP="0080265B">
      <w:pPr>
        <w:rPr>
          <w:lang w:eastAsia="he-IL"/>
        </w:rPr>
      </w:pPr>
      <w:bookmarkStart w:id="1659" w:name="_ETM_Q1_3438735"/>
      <w:bookmarkStart w:id="1660" w:name="_ETM_Q1_3438808"/>
      <w:bookmarkStart w:id="1661" w:name="_ETM_Q1_3420536"/>
      <w:bookmarkStart w:id="1662" w:name="_ETM_Q1_3420602"/>
      <w:bookmarkEnd w:id="1659"/>
      <w:bookmarkEnd w:id="1660"/>
      <w:bookmarkEnd w:id="1661"/>
      <w:bookmarkEnd w:id="1662"/>
    </w:p>
    <w:tbl>
      <w:tblPr>
        <w:bidiVisual/>
        <w:tblW w:w="7661" w:type="dxa"/>
        <w:tblInd w:w="865" w:type="dxa"/>
        <w:tblLayout w:type="fixed"/>
        <w:tblCellMar>
          <w:top w:w="57" w:type="dxa"/>
          <w:left w:w="0" w:type="dxa"/>
          <w:bottom w:w="57" w:type="dxa"/>
          <w:right w:w="0" w:type="dxa"/>
        </w:tblCellMar>
        <w:tblLook w:val="01E0" w:firstRow="1" w:lastRow="1" w:firstColumn="1" w:lastColumn="1" w:noHBand="0" w:noVBand="0"/>
      </w:tblPr>
      <w:tblGrid>
        <w:gridCol w:w="1566"/>
        <w:gridCol w:w="710"/>
        <w:gridCol w:w="5385"/>
      </w:tblGrid>
      <w:tr w:rsidR="007654E0" w:rsidRPr="00C72366" w14:paraId="13E7A47F" w14:textId="77777777" w:rsidTr="003A0B51">
        <w:trPr>
          <w:cantSplit/>
        </w:trPr>
        <w:tc>
          <w:tcPr>
            <w:tcW w:w="1566" w:type="dxa"/>
          </w:tcPr>
          <w:p w14:paraId="7415297C" w14:textId="77777777" w:rsidR="007654E0" w:rsidRDefault="007654E0" w:rsidP="00C72366">
            <w:pPr>
              <w:ind w:firstLine="0"/>
              <w:rPr>
                <w:rtl/>
                <w:lang w:eastAsia="he-IL"/>
              </w:rPr>
            </w:pPr>
          </w:p>
        </w:tc>
        <w:tc>
          <w:tcPr>
            <w:tcW w:w="710" w:type="dxa"/>
          </w:tcPr>
          <w:p w14:paraId="6AE561F8" w14:textId="77777777" w:rsidR="007654E0" w:rsidRDefault="007654E0" w:rsidP="00C72366">
            <w:pPr>
              <w:ind w:firstLine="0"/>
              <w:rPr>
                <w:rtl/>
                <w:lang w:eastAsia="he-IL"/>
              </w:rPr>
            </w:pPr>
          </w:p>
        </w:tc>
        <w:tc>
          <w:tcPr>
            <w:tcW w:w="5385" w:type="dxa"/>
          </w:tcPr>
          <w:p w14:paraId="7CEC64E5" w14:textId="57901609" w:rsidR="007654E0" w:rsidRDefault="007654E0" w:rsidP="007654E0">
            <w:pPr>
              <w:ind w:left="357" w:hanging="357"/>
              <w:rPr>
                <w:rtl/>
                <w:lang w:eastAsia="he-IL"/>
              </w:rPr>
            </w:pPr>
            <w:r>
              <w:rPr>
                <w:rFonts w:hint="cs"/>
                <w:rtl/>
                <w:lang w:eastAsia="he-IL"/>
              </w:rPr>
              <w:t>(ג)</w:t>
            </w:r>
            <w:r w:rsidR="005B1F14">
              <w:rPr>
                <w:rFonts w:hint="cs"/>
                <w:rtl/>
                <w:lang w:eastAsia="he-IL"/>
              </w:rPr>
              <w:t xml:space="preserve"> </w:t>
            </w:r>
            <w:r>
              <w:rPr>
                <w:rFonts w:hint="cs"/>
                <w:rtl/>
                <w:lang w:eastAsia="he-IL"/>
              </w:rPr>
              <w:t>מצא המנהל כי מבקש ההיתר אינו ראוי לקבל מידע על פי חוק זה, בשל טעמים שבטובת הציבור, רשאי הוא, בהחלטה מנומקת בכתב, שלא לתת לו היתר אף אם מתקיימים לגביו התנאים האמורים בסעיף קטן (ב), ובלבד שנתן לו הזדמנות לטעון את טענותיו לפניו, בדרך שהורה.</w:t>
            </w:r>
          </w:p>
        </w:tc>
      </w:tr>
    </w:tbl>
    <w:p w14:paraId="2E750941" w14:textId="5AD4DD06" w:rsidR="0080265B" w:rsidRDefault="0080265B" w:rsidP="0080265B">
      <w:pPr>
        <w:pStyle w:val="KeepWithNext"/>
        <w:rPr>
          <w:rtl/>
          <w:lang w:eastAsia="he-IL"/>
        </w:rPr>
      </w:pPr>
      <w:bookmarkStart w:id="1663" w:name="_ETM_Q1_3454942"/>
      <w:bookmarkEnd w:id="1663"/>
      <w:r>
        <w:rPr>
          <w:rFonts w:hint="cs"/>
          <w:rtl/>
          <w:lang w:eastAsia="he-IL"/>
        </w:rPr>
        <w:t xml:space="preserve"> </w:t>
      </w:r>
    </w:p>
    <w:p w14:paraId="1D956E29" w14:textId="0B7D23D8" w:rsidR="0080265B" w:rsidRDefault="0080265B" w:rsidP="0080265B">
      <w:pPr>
        <w:rPr>
          <w:rtl/>
          <w:lang w:eastAsia="he-IL"/>
        </w:rPr>
      </w:pPr>
      <w:bookmarkStart w:id="1664" w:name="_ETM_Q1_3455530"/>
      <w:bookmarkStart w:id="1665" w:name="_ETM_Q1_3455594"/>
      <w:bookmarkEnd w:id="1664"/>
      <w:bookmarkEnd w:id="1665"/>
      <w:r>
        <w:rPr>
          <w:rFonts w:hint="cs"/>
          <w:rtl/>
          <w:lang w:eastAsia="he-IL"/>
        </w:rPr>
        <w:t xml:space="preserve">תוכלו </w:t>
      </w:r>
      <w:bookmarkStart w:id="1666" w:name="_ETM_Q1_3456189"/>
      <w:bookmarkEnd w:id="1666"/>
      <w:r>
        <w:rPr>
          <w:rFonts w:hint="cs"/>
          <w:rtl/>
          <w:lang w:eastAsia="he-IL"/>
        </w:rPr>
        <w:t xml:space="preserve">להסביר באילו מקרים, במה מדובר כשאנחנו אומרים שמבקש </w:t>
      </w:r>
      <w:bookmarkStart w:id="1667" w:name="_ETM_Q1_3461436"/>
      <w:bookmarkEnd w:id="1667"/>
      <w:r>
        <w:rPr>
          <w:rFonts w:hint="cs"/>
          <w:rtl/>
          <w:lang w:eastAsia="he-IL"/>
        </w:rPr>
        <w:t xml:space="preserve">ההיתר אינו ראוי לקבל מידע? </w:t>
      </w:r>
      <w:bookmarkStart w:id="1668" w:name="_ETM_Q1_3463564"/>
      <w:bookmarkEnd w:id="1668"/>
    </w:p>
    <w:p w14:paraId="42CBE670" w14:textId="77777777" w:rsidR="0080265B" w:rsidRDefault="0080265B" w:rsidP="0080265B">
      <w:pPr>
        <w:rPr>
          <w:rtl/>
          <w:lang w:eastAsia="he-IL"/>
        </w:rPr>
      </w:pPr>
      <w:bookmarkStart w:id="1669" w:name="_ETM_Q1_3463639"/>
      <w:bookmarkStart w:id="1670" w:name="_ETM_Q1_3461929"/>
      <w:bookmarkEnd w:id="1669"/>
      <w:bookmarkEnd w:id="1670"/>
    </w:p>
    <w:p w14:paraId="701899BD" w14:textId="52772EDB" w:rsidR="0080265B" w:rsidRDefault="0080265B" w:rsidP="0080265B">
      <w:pPr>
        <w:pStyle w:val="af9"/>
        <w:keepNext/>
        <w:rPr>
          <w:rtl/>
          <w:lang w:eastAsia="he-IL"/>
        </w:rPr>
      </w:pPr>
      <w:bookmarkStart w:id="1671" w:name="ET_guest_טל_פלדמן_163"/>
      <w:r w:rsidRPr="0080265B">
        <w:rPr>
          <w:rStyle w:val="TagStyle"/>
          <w:rtl/>
        </w:rPr>
        <w:t xml:space="preserve"> &lt;&lt; אורח &gt;&gt; </w:t>
      </w:r>
      <w:r>
        <w:rPr>
          <w:rtl/>
          <w:lang w:eastAsia="he-IL"/>
        </w:rPr>
        <w:t>טל פלדמן:</w:t>
      </w:r>
      <w:r w:rsidRPr="0080265B">
        <w:rPr>
          <w:rStyle w:val="TagStyle"/>
          <w:rtl/>
        </w:rPr>
        <w:t xml:space="preserve"> &lt;&lt; אורח &gt;&gt;</w:t>
      </w:r>
      <w:r w:rsidR="005B1F14">
        <w:rPr>
          <w:rtl/>
          <w:lang w:eastAsia="he-IL"/>
        </w:rPr>
        <w:t xml:space="preserve"> </w:t>
      </w:r>
      <w:bookmarkEnd w:id="1671"/>
    </w:p>
    <w:p w14:paraId="62A265E9" w14:textId="77777777" w:rsidR="0080265B" w:rsidRDefault="0080265B" w:rsidP="0080265B">
      <w:pPr>
        <w:pStyle w:val="KeepWithNext"/>
        <w:rPr>
          <w:rtl/>
          <w:lang w:eastAsia="he-IL"/>
        </w:rPr>
      </w:pPr>
    </w:p>
    <w:p w14:paraId="6CB4FB00" w14:textId="0930E603" w:rsidR="0080265B" w:rsidRDefault="0080265B" w:rsidP="0080265B">
      <w:pPr>
        <w:rPr>
          <w:rtl/>
          <w:lang w:eastAsia="he-IL"/>
        </w:rPr>
      </w:pPr>
      <w:bookmarkStart w:id="1672" w:name="_ETM_Q1_3462510"/>
      <w:bookmarkStart w:id="1673" w:name="_ETM_Q1_3462573"/>
      <w:bookmarkEnd w:id="1672"/>
      <w:bookmarkEnd w:id="1673"/>
      <w:r>
        <w:rPr>
          <w:rFonts w:hint="cs"/>
          <w:rtl/>
          <w:lang w:eastAsia="he-IL"/>
        </w:rPr>
        <w:t xml:space="preserve">זה סעיף סל </w:t>
      </w:r>
      <w:bookmarkStart w:id="1674" w:name="_ETM_Q1_3464337"/>
      <w:bookmarkEnd w:id="1674"/>
      <w:r>
        <w:rPr>
          <w:rFonts w:hint="cs"/>
          <w:rtl/>
          <w:lang w:eastAsia="he-IL"/>
        </w:rPr>
        <w:t xml:space="preserve">שמקובל באופן כללי להכניס בחקיקה גם למקרים </w:t>
      </w:r>
      <w:bookmarkStart w:id="1675" w:name="_ETM_Q1_3464981"/>
      <w:bookmarkEnd w:id="1675"/>
      <w:r>
        <w:rPr>
          <w:rFonts w:hint="cs"/>
          <w:rtl/>
          <w:lang w:eastAsia="he-IL"/>
        </w:rPr>
        <w:t xml:space="preserve">שאי אפשר לצפות מראש, לדוגמה אני יכולה לחשוב על </w:t>
      </w:r>
      <w:bookmarkStart w:id="1676" w:name="_ETM_Q1_3472365"/>
      <w:bookmarkEnd w:id="1676"/>
      <w:r>
        <w:rPr>
          <w:rFonts w:hint="cs"/>
          <w:rtl/>
          <w:lang w:eastAsia="he-IL"/>
        </w:rPr>
        <w:t xml:space="preserve">מצב שיש לנו מישהו שמפר באופן חוזר, </w:t>
      </w:r>
      <w:bookmarkStart w:id="1677" w:name="_ETM_Q1_3479085"/>
      <w:bookmarkEnd w:id="1677"/>
      <w:r>
        <w:rPr>
          <w:rFonts w:hint="cs"/>
          <w:rtl/>
          <w:lang w:eastAsia="he-IL"/>
        </w:rPr>
        <w:t xml:space="preserve">נגיד ביטלנו לו או התלינו לו, בזמן הבקשה החוזרת הוא </w:t>
      </w:r>
      <w:bookmarkStart w:id="1678" w:name="_ETM_Q1_3481243"/>
      <w:bookmarkEnd w:id="1678"/>
      <w:r>
        <w:rPr>
          <w:rFonts w:hint="cs"/>
          <w:rtl/>
          <w:lang w:eastAsia="he-IL"/>
        </w:rPr>
        <w:t xml:space="preserve">מראה לנו שהוא עומד בהוראות אבל הוא מפר חוזר, הוא </w:t>
      </w:r>
      <w:bookmarkStart w:id="1679" w:name="_ETM_Q1_3484571"/>
      <w:bookmarkEnd w:id="1679"/>
      <w:r>
        <w:rPr>
          <w:rFonts w:hint="cs"/>
          <w:rtl/>
          <w:lang w:eastAsia="he-IL"/>
        </w:rPr>
        <w:t xml:space="preserve">נותן לו איזה שהוא שיקול דעת. </w:t>
      </w:r>
      <w:bookmarkStart w:id="1680" w:name="_ETM_Q1_3488146"/>
      <w:bookmarkEnd w:id="1680"/>
    </w:p>
    <w:p w14:paraId="70AC4BE1" w14:textId="77777777" w:rsidR="0080265B" w:rsidRDefault="0080265B" w:rsidP="0080265B">
      <w:pPr>
        <w:rPr>
          <w:rtl/>
          <w:lang w:eastAsia="he-IL"/>
        </w:rPr>
      </w:pPr>
      <w:bookmarkStart w:id="1681" w:name="_ETM_Q1_3488225"/>
      <w:bookmarkEnd w:id="1681"/>
    </w:p>
    <w:p w14:paraId="0AF641EC" w14:textId="53BA93E7" w:rsidR="0080265B" w:rsidRDefault="0080265B" w:rsidP="0080265B">
      <w:pPr>
        <w:pStyle w:val="a4"/>
        <w:keepNext/>
        <w:rPr>
          <w:rtl/>
        </w:rPr>
      </w:pPr>
      <w:bookmarkStart w:id="1682" w:name="ET_speaker_אילת_וולברג_164"/>
      <w:r w:rsidRPr="0080265B">
        <w:rPr>
          <w:rStyle w:val="TagStyle"/>
          <w:rtl/>
        </w:rPr>
        <w:t xml:space="preserve"> &lt;&lt; דובר &gt;&gt; </w:t>
      </w:r>
      <w:r>
        <w:rPr>
          <w:rtl/>
        </w:rPr>
        <w:t xml:space="preserve">אילת </w:t>
      </w:r>
      <w:proofErr w:type="spellStart"/>
      <w:r>
        <w:rPr>
          <w:rtl/>
        </w:rPr>
        <w:t>וולברג</w:t>
      </w:r>
      <w:proofErr w:type="spellEnd"/>
      <w:r>
        <w:rPr>
          <w:rtl/>
        </w:rPr>
        <w:t>:</w:t>
      </w:r>
      <w:r w:rsidRPr="0080265B">
        <w:rPr>
          <w:rStyle w:val="TagStyle"/>
          <w:rtl/>
        </w:rPr>
        <w:t xml:space="preserve"> &lt;&lt; דובר &gt;&gt;</w:t>
      </w:r>
      <w:r w:rsidR="005B1F14">
        <w:rPr>
          <w:rtl/>
        </w:rPr>
        <w:t xml:space="preserve"> </w:t>
      </w:r>
      <w:bookmarkEnd w:id="1682"/>
    </w:p>
    <w:p w14:paraId="2F9214F6" w14:textId="77777777" w:rsidR="0080265B" w:rsidRDefault="0080265B" w:rsidP="0080265B">
      <w:pPr>
        <w:pStyle w:val="KeepWithNext"/>
        <w:rPr>
          <w:rtl/>
          <w:lang w:eastAsia="he-IL"/>
        </w:rPr>
      </w:pPr>
    </w:p>
    <w:tbl>
      <w:tblPr>
        <w:bidiVisual/>
        <w:tblW w:w="7661" w:type="dxa"/>
        <w:tblInd w:w="865" w:type="dxa"/>
        <w:tblLayout w:type="fixed"/>
        <w:tblCellMar>
          <w:top w:w="57" w:type="dxa"/>
          <w:left w:w="0" w:type="dxa"/>
          <w:bottom w:w="57" w:type="dxa"/>
          <w:right w:w="0" w:type="dxa"/>
        </w:tblCellMar>
        <w:tblLook w:val="01E0" w:firstRow="1" w:lastRow="1" w:firstColumn="1" w:lastColumn="1" w:noHBand="0" w:noVBand="0"/>
      </w:tblPr>
      <w:tblGrid>
        <w:gridCol w:w="1566"/>
        <w:gridCol w:w="710"/>
        <w:gridCol w:w="5385"/>
      </w:tblGrid>
      <w:tr w:rsidR="007654E0" w:rsidRPr="00C72366" w14:paraId="4A550413" w14:textId="77777777" w:rsidTr="003A0B51">
        <w:trPr>
          <w:cantSplit/>
        </w:trPr>
        <w:tc>
          <w:tcPr>
            <w:tcW w:w="1566" w:type="dxa"/>
          </w:tcPr>
          <w:p w14:paraId="7D4EA6E0" w14:textId="77777777" w:rsidR="007654E0" w:rsidRDefault="007654E0" w:rsidP="00C72366">
            <w:pPr>
              <w:ind w:firstLine="0"/>
              <w:rPr>
                <w:rtl/>
                <w:lang w:eastAsia="he-IL"/>
              </w:rPr>
            </w:pPr>
            <w:bookmarkStart w:id="1683" w:name="_ETM_Q1_3489909"/>
            <w:bookmarkStart w:id="1684" w:name="_ETM_Q1_3489972"/>
            <w:bookmarkStart w:id="1685" w:name="_ETM_Q1_3454203"/>
            <w:bookmarkStart w:id="1686" w:name="_ETM_Q1_3454270"/>
            <w:bookmarkEnd w:id="1683"/>
            <w:bookmarkEnd w:id="1684"/>
            <w:bookmarkEnd w:id="1685"/>
            <w:bookmarkEnd w:id="1686"/>
          </w:p>
        </w:tc>
        <w:tc>
          <w:tcPr>
            <w:tcW w:w="710" w:type="dxa"/>
          </w:tcPr>
          <w:p w14:paraId="4D64E4F9" w14:textId="77777777" w:rsidR="007654E0" w:rsidRDefault="007654E0" w:rsidP="00C72366">
            <w:pPr>
              <w:ind w:firstLine="0"/>
              <w:rPr>
                <w:rtl/>
                <w:lang w:eastAsia="he-IL"/>
              </w:rPr>
            </w:pPr>
          </w:p>
        </w:tc>
        <w:tc>
          <w:tcPr>
            <w:tcW w:w="5385" w:type="dxa"/>
          </w:tcPr>
          <w:p w14:paraId="32B0F934" w14:textId="19C6CD31" w:rsidR="007654E0" w:rsidRDefault="007654E0" w:rsidP="007654E0">
            <w:pPr>
              <w:ind w:left="357" w:hanging="357"/>
              <w:rPr>
                <w:rtl/>
                <w:lang w:eastAsia="he-IL"/>
              </w:rPr>
            </w:pPr>
            <w:r>
              <w:rPr>
                <w:rFonts w:hint="cs"/>
                <w:rtl/>
                <w:lang w:eastAsia="he-IL"/>
              </w:rPr>
              <w:t>(ד)</w:t>
            </w:r>
            <w:r w:rsidR="005B1F14">
              <w:rPr>
                <w:rFonts w:hint="cs"/>
                <w:rtl/>
                <w:lang w:eastAsia="he-IL"/>
              </w:rPr>
              <w:t xml:space="preserve"> </w:t>
            </w:r>
            <w:r>
              <w:rPr>
                <w:rFonts w:hint="cs"/>
                <w:rtl/>
                <w:lang w:eastAsia="he-IL"/>
              </w:rPr>
              <w:t>המנהל פרסם באתר האינטרנט של משרד הבריאות את רשימת בעלי ההיתרים</w:t>
            </w:r>
            <w:r w:rsidR="0080265B">
              <w:rPr>
                <w:rFonts w:hint="cs"/>
                <w:rtl/>
                <w:lang w:eastAsia="he-IL"/>
              </w:rPr>
              <w:t xml:space="preserve"> התקפים</w:t>
            </w:r>
            <w:r>
              <w:rPr>
                <w:rFonts w:hint="cs"/>
                <w:rtl/>
                <w:lang w:eastAsia="he-IL"/>
              </w:rPr>
              <w:t xml:space="preserve"> לפי סעיף זה.</w:t>
            </w:r>
          </w:p>
        </w:tc>
      </w:tr>
    </w:tbl>
    <w:p w14:paraId="76837E02" w14:textId="77777777" w:rsidR="0080265B" w:rsidRDefault="0080265B" w:rsidP="00C72366">
      <w:pPr>
        <w:ind w:firstLine="0"/>
        <w:rPr>
          <w:rtl/>
          <w:lang w:eastAsia="he-IL"/>
        </w:rPr>
      </w:pPr>
      <w:bookmarkStart w:id="1687" w:name="_ETM_Q1_3500906"/>
      <w:bookmarkEnd w:id="1687"/>
    </w:p>
    <w:p w14:paraId="0AC20F86" w14:textId="316C9AC3" w:rsidR="0080265B" w:rsidRDefault="0080265B" w:rsidP="0080265B">
      <w:pPr>
        <w:pStyle w:val="af9"/>
        <w:keepNext/>
        <w:rPr>
          <w:lang w:eastAsia="he-IL"/>
        </w:rPr>
      </w:pPr>
      <w:bookmarkStart w:id="1688" w:name="ET_guest_אביבית_קוטלר_165"/>
      <w:r w:rsidRPr="0080265B">
        <w:rPr>
          <w:rStyle w:val="TagStyle"/>
          <w:rtl/>
        </w:rPr>
        <w:t xml:space="preserve"> &lt;&lt; אורח &gt;&gt; </w:t>
      </w:r>
      <w:r>
        <w:rPr>
          <w:rtl/>
          <w:lang w:eastAsia="he-IL"/>
        </w:rPr>
        <w:t>אביבית קוטלר:</w:t>
      </w:r>
      <w:r w:rsidRPr="0080265B">
        <w:rPr>
          <w:rStyle w:val="TagStyle"/>
          <w:rtl/>
        </w:rPr>
        <w:t xml:space="preserve"> &lt;&lt; אורח &gt;&gt;</w:t>
      </w:r>
      <w:r w:rsidR="005B1F14">
        <w:rPr>
          <w:rtl/>
          <w:lang w:eastAsia="he-IL"/>
        </w:rPr>
        <w:t xml:space="preserve"> </w:t>
      </w:r>
      <w:bookmarkEnd w:id="1688"/>
    </w:p>
    <w:p w14:paraId="4DD5B318" w14:textId="77777777" w:rsidR="0080265B" w:rsidRDefault="0080265B" w:rsidP="0080265B">
      <w:pPr>
        <w:pStyle w:val="KeepWithNext"/>
        <w:rPr>
          <w:rtl/>
          <w:lang w:eastAsia="he-IL"/>
        </w:rPr>
      </w:pPr>
    </w:p>
    <w:p w14:paraId="66F2FCC3" w14:textId="64C68B71" w:rsidR="0080265B" w:rsidRDefault="0080265B" w:rsidP="0080265B">
      <w:pPr>
        <w:rPr>
          <w:rtl/>
          <w:lang w:eastAsia="he-IL"/>
        </w:rPr>
      </w:pPr>
      <w:bookmarkStart w:id="1689" w:name="_ETM_Q1_3501267"/>
      <w:bookmarkStart w:id="1690" w:name="_ETM_Q1_3501301"/>
      <w:bookmarkEnd w:id="1689"/>
      <w:bookmarkEnd w:id="1690"/>
      <w:r>
        <w:rPr>
          <w:rFonts w:hint="cs"/>
          <w:rtl/>
          <w:lang w:eastAsia="he-IL"/>
        </w:rPr>
        <w:t xml:space="preserve">האם אפשר </w:t>
      </w:r>
      <w:bookmarkStart w:id="1691" w:name="_ETM_Q1_3502261"/>
      <w:bookmarkEnd w:id="1691"/>
      <w:r>
        <w:rPr>
          <w:rFonts w:hint="cs"/>
          <w:rtl/>
          <w:lang w:eastAsia="he-IL"/>
        </w:rPr>
        <w:t xml:space="preserve">לקבל היתר קבוע או החרגה מהסעיף הזה לקופות המבטחות? </w:t>
      </w:r>
    </w:p>
    <w:p w14:paraId="7751CE80" w14:textId="77777777" w:rsidR="0080265B" w:rsidRDefault="0080265B" w:rsidP="0080265B">
      <w:pPr>
        <w:rPr>
          <w:rtl/>
          <w:lang w:eastAsia="he-IL"/>
        </w:rPr>
      </w:pPr>
      <w:bookmarkStart w:id="1692" w:name="_ETM_Q1_3509129"/>
      <w:bookmarkStart w:id="1693" w:name="_ETM_Q1_3509181"/>
      <w:bookmarkStart w:id="1694" w:name="_ETM_Q1_3507835"/>
      <w:bookmarkEnd w:id="1692"/>
      <w:bookmarkEnd w:id="1693"/>
      <w:bookmarkEnd w:id="1694"/>
    </w:p>
    <w:p w14:paraId="7FB3051A" w14:textId="15806D85" w:rsidR="0080265B" w:rsidRDefault="0080265B" w:rsidP="0080265B">
      <w:pPr>
        <w:pStyle w:val="af9"/>
        <w:keepNext/>
        <w:rPr>
          <w:rtl/>
          <w:lang w:eastAsia="he-IL"/>
        </w:rPr>
      </w:pPr>
      <w:bookmarkStart w:id="1695" w:name="ET_guest_ורד_זליכה_166"/>
      <w:r w:rsidRPr="0080265B">
        <w:rPr>
          <w:rStyle w:val="TagStyle"/>
          <w:rtl/>
        </w:rPr>
        <w:t xml:space="preserve"> &lt;&lt; אורח &gt;&gt; </w:t>
      </w:r>
      <w:r>
        <w:rPr>
          <w:rtl/>
          <w:lang w:eastAsia="he-IL"/>
        </w:rPr>
        <w:t xml:space="preserve">ורד </w:t>
      </w:r>
      <w:proofErr w:type="spellStart"/>
      <w:r>
        <w:rPr>
          <w:rtl/>
          <w:lang w:eastAsia="he-IL"/>
        </w:rPr>
        <w:t>זליכה</w:t>
      </w:r>
      <w:proofErr w:type="spellEnd"/>
      <w:r>
        <w:rPr>
          <w:rtl/>
          <w:lang w:eastAsia="he-IL"/>
        </w:rPr>
        <w:t>:</w:t>
      </w:r>
      <w:r w:rsidRPr="0080265B">
        <w:rPr>
          <w:rStyle w:val="TagStyle"/>
          <w:rtl/>
        </w:rPr>
        <w:t xml:space="preserve"> &lt;&lt; אורח &gt;&gt;</w:t>
      </w:r>
      <w:r w:rsidR="005B1F14">
        <w:rPr>
          <w:rtl/>
          <w:lang w:eastAsia="he-IL"/>
        </w:rPr>
        <w:t xml:space="preserve"> </w:t>
      </w:r>
      <w:bookmarkEnd w:id="1695"/>
    </w:p>
    <w:p w14:paraId="5B0BAE19" w14:textId="77777777" w:rsidR="0080265B" w:rsidRDefault="0080265B" w:rsidP="0080265B">
      <w:pPr>
        <w:pStyle w:val="KeepWithNext"/>
        <w:rPr>
          <w:rtl/>
          <w:lang w:eastAsia="he-IL"/>
        </w:rPr>
      </w:pPr>
    </w:p>
    <w:p w14:paraId="2BC5EABA" w14:textId="04CA0AC8" w:rsidR="0080265B" w:rsidRDefault="0080265B" w:rsidP="0080265B">
      <w:pPr>
        <w:rPr>
          <w:rtl/>
          <w:lang w:eastAsia="he-IL"/>
        </w:rPr>
      </w:pPr>
      <w:bookmarkStart w:id="1696" w:name="_ETM_Q1_3508163"/>
      <w:bookmarkStart w:id="1697" w:name="_ETM_Q1_3508195"/>
      <w:bookmarkEnd w:id="1696"/>
      <w:bookmarkEnd w:id="1697"/>
      <w:r>
        <w:rPr>
          <w:rFonts w:hint="cs"/>
          <w:rtl/>
          <w:lang w:eastAsia="he-IL"/>
        </w:rPr>
        <w:t xml:space="preserve">רק </w:t>
      </w:r>
      <w:bookmarkStart w:id="1698" w:name="_ETM_Q1_3509195"/>
      <w:bookmarkEnd w:id="1698"/>
      <w:r>
        <w:rPr>
          <w:rFonts w:hint="cs"/>
          <w:rtl/>
          <w:lang w:eastAsia="he-IL"/>
        </w:rPr>
        <w:t xml:space="preserve">לפרט עוד קצת ביחס לשאלה, הקופה המבטחת היא נותנת שירות </w:t>
      </w:r>
      <w:bookmarkStart w:id="1699" w:name="_ETM_Q1_3515358"/>
      <w:bookmarkEnd w:id="1699"/>
      <w:r>
        <w:rPr>
          <w:rFonts w:hint="cs"/>
          <w:rtl/>
          <w:lang w:eastAsia="he-IL"/>
        </w:rPr>
        <w:t>מקיף למטופל לכל אורך חייו, הקופות גם כפופות לרגולציה מחמירה</w:t>
      </w:r>
      <w:bookmarkStart w:id="1700" w:name="_ETM_Q1_3523349"/>
      <w:bookmarkEnd w:id="1700"/>
      <w:r>
        <w:rPr>
          <w:rFonts w:hint="cs"/>
          <w:rtl/>
          <w:lang w:eastAsia="he-IL"/>
        </w:rPr>
        <w:t xml:space="preserve"> של משרד הבריאות בנושא אבטחת מידע ופרטיות ולכן השאלה האם </w:t>
      </w:r>
      <w:bookmarkStart w:id="1701" w:name="_ETM_Q1_3530240"/>
      <w:bookmarkEnd w:id="1701"/>
      <w:r>
        <w:rPr>
          <w:rFonts w:hint="cs"/>
          <w:rtl/>
          <w:lang w:eastAsia="he-IL"/>
        </w:rPr>
        <w:t xml:space="preserve">אפשר לקבוע איזה שהוא מנגנון אחר עבור קופות החולים. </w:t>
      </w:r>
    </w:p>
    <w:p w14:paraId="4D7F4999" w14:textId="77777777" w:rsidR="0080265B" w:rsidRDefault="0080265B" w:rsidP="0080265B">
      <w:pPr>
        <w:rPr>
          <w:rtl/>
          <w:lang w:eastAsia="he-IL"/>
        </w:rPr>
      </w:pPr>
      <w:bookmarkStart w:id="1702" w:name="_ETM_Q1_3539643"/>
      <w:bookmarkStart w:id="1703" w:name="_ETM_Q1_3539681"/>
      <w:bookmarkStart w:id="1704" w:name="_ETM_Q1_3540843"/>
      <w:bookmarkEnd w:id="1702"/>
      <w:bookmarkEnd w:id="1703"/>
      <w:bookmarkEnd w:id="1704"/>
    </w:p>
    <w:p w14:paraId="118105A1" w14:textId="574DC079" w:rsidR="0080265B" w:rsidRDefault="0080265B" w:rsidP="0080265B">
      <w:pPr>
        <w:pStyle w:val="af9"/>
        <w:keepNext/>
        <w:rPr>
          <w:rtl/>
          <w:lang w:eastAsia="he-IL"/>
        </w:rPr>
      </w:pPr>
      <w:bookmarkStart w:id="1705" w:name="ET_guest_אסתי_שלי_167"/>
      <w:r w:rsidRPr="0080265B">
        <w:rPr>
          <w:rStyle w:val="TagStyle"/>
          <w:rtl/>
        </w:rPr>
        <w:t xml:space="preserve"> &lt;&lt; אורח &gt;&gt; </w:t>
      </w:r>
      <w:r>
        <w:rPr>
          <w:rtl/>
          <w:lang w:eastAsia="he-IL"/>
        </w:rPr>
        <w:t>אסתי שלי:</w:t>
      </w:r>
      <w:r w:rsidRPr="0080265B">
        <w:rPr>
          <w:rStyle w:val="TagStyle"/>
          <w:rtl/>
        </w:rPr>
        <w:t xml:space="preserve"> &lt;&lt; אורח &gt;&gt;</w:t>
      </w:r>
      <w:r w:rsidR="005B1F14">
        <w:rPr>
          <w:rtl/>
          <w:lang w:eastAsia="he-IL"/>
        </w:rPr>
        <w:t xml:space="preserve"> </w:t>
      </w:r>
      <w:bookmarkEnd w:id="1705"/>
    </w:p>
    <w:p w14:paraId="223C4E61" w14:textId="77777777" w:rsidR="0080265B" w:rsidRDefault="0080265B" w:rsidP="0080265B">
      <w:pPr>
        <w:pStyle w:val="KeepWithNext"/>
        <w:rPr>
          <w:rtl/>
          <w:lang w:eastAsia="he-IL"/>
        </w:rPr>
      </w:pPr>
    </w:p>
    <w:p w14:paraId="4D38DEB6" w14:textId="196A08F2" w:rsidR="0080265B" w:rsidRDefault="0080265B" w:rsidP="0080265B">
      <w:pPr>
        <w:rPr>
          <w:rtl/>
          <w:lang w:eastAsia="he-IL"/>
        </w:rPr>
      </w:pPr>
      <w:bookmarkStart w:id="1706" w:name="_ETM_Q1_3541180"/>
      <w:bookmarkStart w:id="1707" w:name="_ETM_Q1_3541208"/>
      <w:bookmarkEnd w:id="1706"/>
      <w:bookmarkEnd w:id="1707"/>
      <w:r>
        <w:rPr>
          <w:rFonts w:hint="cs"/>
          <w:rtl/>
          <w:lang w:eastAsia="he-IL"/>
        </w:rPr>
        <w:t xml:space="preserve">אני </w:t>
      </w:r>
      <w:bookmarkStart w:id="1708" w:name="_ETM_Q1_3541690"/>
      <w:bookmarkEnd w:id="1708"/>
      <w:r>
        <w:rPr>
          <w:rFonts w:hint="cs"/>
          <w:rtl/>
          <w:lang w:eastAsia="he-IL"/>
        </w:rPr>
        <w:t>לא חושבת שיש הצדקה, יש פה בהוראות שהוועדה קבעה</w:t>
      </w:r>
      <w:bookmarkStart w:id="1709" w:name="_ETM_Q1_3547749"/>
      <w:bookmarkEnd w:id="1709"/>
      <w:r>
        <w:rPr>
          <w:rFonts w:hint="cs"/>
          <w:rtl/>
          <w:lang w:eastAsia="he-IL"/>
        </w:rPr>
        <w:t xml:space="preserve"> כל מיני הוראות ייחודיות לגבי קופות החולים והמעמד הייחודי </w:t>
      </w:r>
      <w:bookmarkStart w:id="1710" w:name="_ETM_Q1_3552632"/>
      <w:bookmarkEnd w:id="1710"/>
      <w:r>
        <w:rPr>
          <w:rFonts w:hint="cs"/>
          <w:rtl/>
          <w:lang w:eastAsia="he-IL"/>
        </w:rPr>
        <w:t>שלהן</w:t>
      </w:r>
      <w:r w:rsidR="003A0B51">
        <w:rPr>
          <w:rFonts w:hint="cs"/>
          <w:rtl/>
          <w:lang w:eastAsia="he-IL"/>
        </w:rPr>
        <w:t xml:space="preserve">. </w:t>
      </w:r>
      <w:r>
        <w:rPr>
          <w:rFonts w:hint="cs"/>
          <w:rtl/>
          <w:lang w:eastAsia="he-IL"/>
        </w:rPr>
        <w:t xml:space="preserve">ביחס להוראה הזאת שרוצה לוודא את עניין </w:t>
      </w:r>
      <w:bookmarkStart w:id="1711" w:name="_ETM_Q1_3556985"/>
      <w:bookmarkEnd w:id="1711"/>
      <w:r>
        <w:rPr>
          <w:rFonts w:hint="cs"/>
          <w:rtl/>
          <w:lang w:eastAsia="he-IL"/>
        </w:rPr>
        <w:t xml:space="preserve">ההיתר והעמידה בהוראות הגנת מידע, אני לא חושבת שנכון </w:t>
      </w:r>
      <w:bookmarkStart w:id="1712" w:name="_ETM_Q1_3560444"/>
      <w:bookmarkEnd w:id="1712"/>
      <w:proofErr w:type="spellStart"/>
      <w:r>
        <w:rPr>
          <w:rFonts w:hint="cs"/>
          <w:rtl/>
          <w:lang w:eastAsia="he-IL"/>
        </w:rPr>
        <w:t>להחריג</w:t>
      </w:r>
      <w:proofErr w:type="spellEnd"/>
      <w:r>
        <w:rPr>
          <w:rFonts w:hint="cs"/>
          <w:rtl/>
          <w:lang w:eastAsia="he-IL"/>
        </w:rPr>
        <w:t xml:space="preserve"> את קופות החולים בהקשר הזה. בוודאי ככל שהן עומדות </w:t>
      </w:r>
      <w:bookmarkStart w:id="1713" w:name="_ETM_Q1_3566418"/>
      <w:bookmarkEnd w:id="1713"/>
      <w:r>
        <w:rPr>
          <w:rFonts w:hint="cs"/>
          <w:rtl/>
          <w:lang w:eastAsia="he-IL"/>
        </w:rPr>
        <w:t>בהוראות זה בוודאי לא יהיה קשה להם מאשר האחרים, אבל</w:t>
      </w:r>
      <w:bookmarkStart w:id="1714" w:name="_ETM_Q1_3570120"/>
      <w:bookmarkEnd w:id="1714"/>
      <w:r>
        <w:rPr>
          <w:rFonts w:hint="cs"/>
          <w:rtl/>
          <w:lang w:eastAsia="he-IL"/>
        </w:rPr>
        <w:t xml:space="preserve"> לא נרצה לראות מצב שבו יש הקלה שאין לה בסיס. </w:t>
      </w:r>
      <w:bookmarkStart w:id="1715" w:name="_ETM_Q1_3575118"/>
      <w:bookmarkStart w:id="1716" w:name="_ETM_Q1_3575375"/>
      <w:bookmarkEnd w:id="1715"/>
      <w:bookmarkEnd w:id="1716"/>
    </w:p>
    <w:p w14:paraId="38C0B812" w14:textId="77777777" w:rsidR="0080265B" w:rsidRDefault="0080265B" w:rsidP="0080265B">
      <w:pPr>
        <w:rPr>
          <w:rtl/>
          <w:lang w:eastAsia="he-IL"/>
        </w:rPr>
      </w:pPr>
      <w:bookmarkStart w:id="1717" w:name="_ETM_Q1_3575413"/>
      <w:bookmarkEnd w:id="1717"/>
    </w:p>
    <w:p w14:paraId="5B9B06F7" w14:textId="4174930A" w:rsidR="0080265B" w:rsidRDefault="0080265B" w:rsidP="0080265B">
      <w:pPr>
        <w:pStyle w:val="af9"/>
        <w:keepNext/>
        <w:rPr>
          <w:rtl/>
          <w:lang w:eastAsia="he-IL"/>
        </w:rPr>
      </w:pPr>
      <w:bookmarkStart w:id="1718" w:name="ET_guest_אביבית_קוטלר_168"/>
      <w:r w:rsidRPr="0080265B">
        <w:rPr>
          <w:rStyle w:val="TagStyle"/>
          <w:rtl/>
        </w:rPr>
        <w:t xml:space="preserve"> &lt;&lt; אורח &gt;&gt; </w:t>
      </w:r>
      <w:r>
        <w:rPr>
          <w:rtl/>
          <w:lang w:eastAsia="he-IL"/>
        </w:rPr>
        <w:t>אביבית קוטלר:</w:t>
      </w:r>
      <w:r w:rsidRPr="0080265B">
        <w:rPr>
          <w:rStyle w:val="TagStyle"/>
          <w:rtl/>
        </w:rPr>
        <w:t xml:space="preserve"> &lt;&lt; אורח &gt;&gt;</w:t>
      </w:r>
      <w:r w:rsidR="005B1F14">
        <w:rPr>
          <w:rtl/>
          <w:lang w:eastAsia="he-IL"/>
        </w:rPr>
        <w:t xml:space="preserve"> </w:t>
      </w:r>
      <w:bookmarkEnd w:id="1718"/>
    </w:p>
    <w:p w14:paraId="56DC2EC2" w14:textId="77777777" w:rsidR="0080265B" w:rsidRDefault="0080265B" w:rsidP="0080265B">
      <w:pPr>
        <w:pStyle w:val="KeepWithNext"/>
        <w:rPr>
          <w:rtl/>
          <w:lang w:eastAsia="he-IL"/>
        </w:rPr>
      </w:pPr>
    </w:p>
    <w:p w14:paraId="4409BC6B" w14:textId="342F1408" w:rsidR="0080265B" w:rsidRDefault="0080265B" w:rsidP="0080265B">
      <w:pPr>
        <w:rPr>
          <w:rtl/>
          <w:lang w:eastAsia="he-IL"/>
        </w:rPr>
      </w:pPr>
      <w:bookmarkStart w:id="1719" w:name="_ETM_Q1_3573256"/>
      <w:bookmarkStart w:id="1720" w:name="_ETM_Q1_3573281"/>
      <w:bookmarkEnd w:id="1719"/>
      <w:bookmarkEnd w:id="1720"/>
      <w:r>
        <w:rPr>
          <w:rFonts w:hint="cs"/>
          <w:rtl/>
          <w:lang w:eastAsia="he-IL"/>
        </w:rPr>
        <w:t xml:space="preserve">אני שמה שנייה בצד את הסוגיות של הגנת מידע, הציפייה </w:t>
      </w:r>
      <w:bookmarkStart w:id="1721" w:name="_ETM_Q1_3580485"/>
      <w:bookmarkEnd w:id="1721"/>
      <w:r>
        <w:rPr>
          <w:rFonts w:hint="cs"/>
          <w:rtl/>
          <w:lang w:eastAsia="he-IL"/>
        </w:rPr>
        <w:t xml:space="preserve">היא מה, שהקופה כל הזמן תבקש אישור מהמטופל? </w:t>
      </w:r>
      <w:bookmarkStart w:id="1722" w:name="_ETM_Q1_3585025"/>
      <w:bookmarkEnd w:id="1722"/>
      <w:r>
        <w:rPr>
          <w:rFonts w:hint="cs"/>
          <w:rtl/>
          <w:lang w:eastAsia="he-IL"/>
        </w:rPr>
        <w:t xml:space="preserve">היתר </w:t>
      </w:r>
      <w:bookmarkStart w:id="1723" w:name="_ETM_Q1_3589898"/>
      <w:bookmarkEnd w:id="1723"/>
      <w:r>
        <w:rPr>
          <w:rFonts w:hint="cs"/>
          <w:rtl/>
          <w:lang w:eastAsia="he-IL"/>
        </w:rPr>
        <w:t xml:space="preserve">אנחנו נקבל, אני מתייחסת באופן כללי לפנייה. </w:t>
      </w:r>
    </w:p>
    <w:p w14:paraId="44A33260" w14:textId="77777777" w:rsidR="0080265B" w:rsidRDefault="0080265B" w:rsidP="0080265B">
      <w:pPr>
        <w:rPr>
          <w:rtl/>
          <w:lang w:eastAsia="he-IL"/>
        </w:rPr>
      </w:pPr>
      <w:bookmarkStart w:id="1724" w:name="_ETM_Q1_3593055"/>
      <w:bookmarkStart w:id="1725" w:name="_ETM_Q1_3593096"/>
      <w:bookmarkEnd w:id="1724"/>
      <w:bookmarkEnd w:id="1725"/>
    </w:p>
    <w:p w14:paraId="2CCAAE9C" w14:textId="33C4A62E" w:rsidR="0080265B" w:rsidRDefault="0080265B" w:rsidP="0080265B">
      <w:pPr>
        <w:pStyle w:val="af9"/>
        <w:keepNext/>
        <w:rPr>
          <w:rtl/>
          <w:lang w:eastAsia="he-IL"/>
        </w:rPr>
      </w:pPr>
      <w:bookmarkStart w:id="1726" w:name="ET_guest_אסתי_שלי_169"/>
      <w:r w:rsidRPr="0080265B">
        <w:rPr>
          <w:rStyle w:val="TagStyle"/>
          <w:rtl/>
        </w:rPr>
        <w:t xml:space="preserve"> &lt;&lt; אורח &gt;&gt; </w:t>
      </w:r>
      <w:r>
        <w:rPr>
          <w:rtl/>
          <w:lang w:eastAsia="he-IL"/>
        </w:rPr>
        <w:t>אסתי שלי:</w:t>
      </w:r>
      <w:r w:rsidRPr="0080265B">
        <w:rPr>
          <w:rStyle w:val="TagStyle"/>
          <w:rtl/>
        </w:rPr>
        <w:t xml:space="preserve"> &lt;&lt; אורח &gt;&gt;</w:t>
      </w:r>
      <w:r w:rsidR="005B1F14">
        <w:rPr>
          <w:rtl/>
          <w:lang w:eastAsia="he-IL"/>
        </w:rPr>
        <w:t xml:space="preserve"> </w:t>
      </w:r>
      <w:bookmarkEnd w:id="1726"/>
    </w:p>
    <w:p w14:paraId="26F088D7" w14:textId="77777777" w:rsidR="0080265B" w:rsidRDefault="0080265B" w:rsidP="0080265B">
      <w:pPr>
        <w:pStyle w:val="KeepWithNext"/>
        <w:rPr>
          <w:rtl/>
          <w:lang w:eastAsia="he-IL"/>
        </w:rPr>
      </w:pPr>
    </w:p>
    <w:p w14:paraId="49959361" w14:textId="544C6C0F" w:rsidR="0080265B" w:rsidRDefault="0080265B" w:rsidP="0080265B">
      <w:pPr>
        <w:rPr>
          <w:rtl/>
          <w:lang w:eastAsia="he-IL"/>
        </w:rPr>
      </w:pPr>
      <w:bookmarkStart w:id="1727" w:name="_ETM_Q1_3591019"/>
      <w:bookmarkStart w:id="1728" w:name="_ETM_Q1_3591044"/>
      <w:bookmarkEnd w:id="1727"/>
      <w:bookmarkEnd w:id="1728"/>
      <w:r>
        <w:rPr>
          <w:rFonts w:hint="cs"/>
          <w:rtl/>
          <w:lang w:eastAsia="he-IL"/>
        </w:rPr>
        <w:t xml:space="preserve">זו הוראה שיש </w:t>
      </w:r>
      <w:bookmarkStart w:id="1729" w:name="_ETM_Q1_3593228"/>
      <w:bookmarkEnd w:id="1729"/>
      <w:r>
        <w:rPr>
          <w:rFonts w:hint="cs"/>
          <w:rtl/>
          <w:lang w:eastAsia="he-IL"/>
        </w:rPr>
        <w:t xml:space="preserve">אותה בהמשך, את מדברת ביחס להרשאה שהמבוטח נותן ונגיע לזה </w:t>
      </w:r>
      <w:bookmarkStart w:id="1730" w:name="_ETM_Q1_3596758"/>
      <w:bookmarkEnd w:id="1730"/>
      <w:r>
        <w:rPr>
          <w:rFonts w:hint="cs"/>
          <w:rtl/>
          <w:lang w:eastAsia="he-IL"/>
        </w:rPr>
        <w:t xml:space="preserve">בהמשך ושם המעמד הייחודי של הקופה בא לידי ביטוי. </w:t>
      </w:r>
      <w:bookmarkStart w:id="1731" w:name="_ETM_Q1_3604643"/>
      <w:bookmarkEnd w:id="1731"/>
    </w:p>
    <w:p w14:paraId="598D41E8" w14:textId="77777777" w:rsidR="0080265B" w:rsidRDefault="0080265B" w:rsidP="0080265B">
      <w:pPr>
        <w:rPr>
          <w:rtl/>
          <w:lang w:eastAsia="he-IL"/>
        </w:rPr>
      </w:pPr>
    </w:p>
    <w:p w14:paraId="28F2952E" w14:textId="197B8008" w:rsidR="0080265B" w:rsidRDefault="0080265B" w:rsidP="0080265B">
      <w:pPr>
        <w:pStyle w:val="a4"/>
        <w:keepNext/>
        <w:rPr>
          <w:rtl/>
        </w:rPr>
      </w:pPr>
      <w:bookmarkStart w:id="1732" w:name="ET_speaker_יועמש_171"/>
      <w:r w:rsidRPr="0080265B">
        <w:rPr>
          <w:rStyle w:val="TagStyle"/>
          <w:rtl/>
        </w:rPr>
        <w:t xml:space="preserve"> &lt;&lt; דובר &gt;&gt; </w:t>
      </w:r>
      <w:r w:rsidR="007A2648">
        <w:rPr>
          <w:rFonts w:hint="cs"/>
          <w:rtl/>
        </w:rPr>
        <w:t>ייעוץ משפטי</w:t>
      </w:r>
      <w:r>
        <w:rPr>
          <w:rtl/>
        </w:rPr>
        <w:t>:</w:t>
      </w:r>
      <w:r w:rsidRPr="0080265B">
        <w:rPr>
          <w:rStyle w:val="TagStyle"/>
          <w:rtl/>
        </w:rPr>
        <w:t xml:space="preserve"> &lt;&lt; דובר &gt;&gt;</w:t>
      </w:r>
      <w:r w:rsidR="005B1F14">
        <w:rPr>
          <w:rtl/>
        </w:rPr>
        <w:t xml:space="preserve"> </w:t>
      </w:r>
      <w:bookmarkEnd w:id="1732"/>
    </w:p>
    <w:p w14:paraId="31107FB2" w14:textId="77777777" w:rsidR="0080265B" w:rsidRDefault="0080265B" w:rsidP="0080265B">
      <w:pPr>
        <w:pStyle w:val="KeepWithNext"/>
        <w:rPr>
          <w:rtl/>
          <w:lang w:eastAsia="he-IL"/>
        </w:rPr>
      </w:pPr>
    </w:p>
    <w:tbl>
      <w:tblPr>
        <w:bidiVisual/>
        <w:tblW w:w="7661" w:type="dxa"/>
        <w:tblInd w:w="865" w:type="dxa"/>
        <w:tblLayout w:type="fixed"/>
        <w:tblCellMar>
          <w:top w:w="57" w:type="dxa"/>
          <w:left w:w="0" w:type="dxa"/>
          <w:bottom w:w="57" w:type="dxa"/>
          <w:right w:w="0" w:type="dxa"/>
        </w:tblCellMar>
        <w:tblLook w:val="01E0" w:firstRow="1" w:lastRow="1" w:firstColumn="1" w:lastColumn="1" w:noHBand="0" w:noVBand="0"/>
      </w:tblPr>
      <w:tblGrid>
        <w:gridCol w:w="1566"/>
        <w:gridCol w:w="710"/>
        <w:gridCol w:w="5385"/>
      </w:tblGrid>
      <w:tr w:rsidR="00C72366" w:rsidRPr="00C72366" w14:paraId="7A6AB875" w14:textId="77777777" w:rsidTr="003A0B51">
        <w:trPr>
          <w:cantSplit/>
        </w:trPr>
        <w:tc>
          <w:tcPr>
            <w:tcW w:w="1566" w:type="dxa"/>
          </w:tcPr>
          <w:p w14:paraId="1131F081" w14:textId="7ADECC50" w:rsidR="00C72366" w:rsidRPr="00C72366" w:rsidRDefault="007654E0" w:rsidP="00C72366">
            <w:pPr>
              <w:ind w:firstLine="0"/>
              <w:rPr>
                <w:lang w:eastAsia="he-IL"/>
              </w:rPr>
            </w:pPr>
            <w:bookmarkStart w:id="1733" w:name="_ETM_Q1_3604692"/>
            <w:bookmarkStart w:id="1734" w:name="_ETM_Q1_3585075"/>
            <w:bookmarkStart w:id="1735" w:name="_ETM_Q1_3502881"/>
            <w:bookmarkStart w:id="1736" w:name="_ETM_Q1_3502922"/>
            <w:bookmarkEnd w:id="1733"/>
            <w:bookmarkEnd w:id="1734"/>
            <w:bookmarkEnd w:id="1735"/>
            <w:bookmarkEnd w:id="1736"/>
            <w:r>
              <w:rPr>
                <w:rFonts w:hint="cs"/>
                <w:rtl/>
                <w:lang w:eastAsia="he-IL"/>
              </w:rPr>
              <w:t>בקשה להיתר</w:t>
            </w:r>
          </w:p>
        </w:tc>
        <w:tc>
          <w:tcPr>
            <w:tcW w:w="710" w:type="dxa"/>
          </w:tcPr>
          <w:p w14:paraId="43E45230" w14:textId="4F941649" w:rsidR="00C72366" w:rsidRPr="00C72366" w:rsidRDefault="007654E0" w:rsidP="00C72366">
            <w:pPr>
              <w:ind w:firstLine="0"/>
              <w:rPr>
                <w:rtl/>
                <w:lang w:eastAsia="he-IL"/>
              </w:rPr>
            </w:pPr>
            <w:r>
              <w:rPr>
                <w:rFonts w:hint="cs"/>
                <w:rtl/>
                <w:lang w:eastAsia="he-IL"/>
              </w:rPr>
              <w:t>3.</w:t>
            </w:r>
          </w:p>
        </w:tc>
        <w:tc>
          <w:tcPr>
            <w:tcW w:w="5385" w:type="dxa"/>
          </w:tcPr>
          <w:p w14:paraId="2931E6A9" w14:textId="3CACA702" w:rsidR="00C72366" w:rsidRPr="00C72366" w:rsidRDefault="007654E0" w:rsidP="00C72366">
            <w:pPr>
              <w:ind w:firstLine="0"/>
              <w:rPr>
                <w:rtl/>
                <w:lang w:eastAsia="he-IL"/>
              </w:rPr>
            </w:pPr>
            <w:r>
              <w:rPr>
                <w:rFonts w:hint="cs"/>
                <w:rtl/>
                <w:lang w:eastAsia="he-IL"/>
              </w:rPr>
              <w:t>בקשה להיתר לקבלת מידע רפואי תוגש למנהל; המנהל יקבע הוראות לעניין הפרטים שיש לכלול בבקשה והמסמכים שיש לצרף לה.</w:t>
            </w:r>
          </w:p>
        </w:tc>
      </w:tr>
      <w:tr w:rsidR="007654E0" w:rsidRPr="00C72366" w14:paraId="7DEED22F" w14:textId="77777777" w:rsidTr="003A0B51">
        <w:trPr>
          <w:cantSplit/>
        </w:trPr>
        <w:tc>
          <w:tcPr>
            <w:tcW w:w="1566" w:type="dxa"/>
          </w:tcPr>
          <w:p w14:paraId="54963F15" w14:textId="48261249" w:rsidR="007654E0" w:rsidRDefault="007654E0" w:rsidP="00C72366">
            <w:pPr>
              <w:ind w:firstLine="0"/>
              <w:rPr>
                <w:rtl/>
                <w:lang w:eastAsia="he-IL"/>
              </w:rPr>
            </w:pPr>
            <w:r>
              <w:rPr>
                <w:rFonts w:hint="cs"/>
                <w:rtl/>
                <w:lang w:eastAsia="he-IL"/>
              </w:rPr>
              <w:t>תנאים בהיתר</w:t>
            </w:r>
          </w:p>
        </w:tc>
        <w:tc>
          <w:tcPr>
            <w:tcW w:w="710" w:type="dxa"/>
          </w:tcPr>
          <w:p w14:paraId="22FEE1B9" w14:textId="27FAB557" w:rsidR="007654E0" w:rsidRDefault="007654E0" w:rsidP="00C72366">
            <w:pPr>
              <w:ind w:firstLine="0"/>
              <w:rPr>
                <w:rtl/>
                <w:lang w:eastAsia="he-IL"/>
              </w:rPr>
            </w:pPr>
            <w:r>
              <w:rPr>
                <w:rFonts w:hint="cs"/>
                <w:rtl/>
                <w:lang w:eastAsia="he-IL"/>
              </w:rPr>
              <w:t>4.</w:t>
            </w:r>
          </w:p>
        </w:tc>
        <w:tc>
          <w:tcPr>
            <w:tcW w:w="5385" w:type="dxa"/>
          </w:tcPr>
          <w:p w14:paraId="27262890" w14:textId="5456E5F4" w:rsidR="007654E0" w:rsidRDefault="007654E0" w:rsidP="007654E0">
            <w:pPr>
              <w:ind w:left="361" w:hanging="361"/>
              <w:rPr>
                <w:rtl/>
                <w:lang w:eastAsia="he-IL"/>
              </w:rPr>
            </w:pPr>
            <w:r>
              <w:rPr>
                <w:rFonts w:hint="cs"/>
                <w:rtl/>
                <w:lang w:eastAsia="he-IL"/>
              </w:rPr>
              <w:t>(א) המנהל רשאי לקבוע בהיתר תנאים שיחולו על מקבל המידע ובכלל זה תנאים לעניין הגנה על הפרטיות, אבטחת מידע, אמצעים טכנולוגיים שונים ומטרות השימוש במידע כאמור בסעיף 8(1), ורשאי הוא לדרוש בדיקה תקופתית לשם בחינת העמידה של מקבל המידע בתנאים האמורים ובהוראות לפי חוק זה.</w:t>
            </w:r>
          </w:p>
        </w:tc>
      </w:tr>
      <w:tr w:rsidR="007654E0" w:rsidRPr="00C72366" w14:paraId="63FBFCFB" w14:textId="77777777" w:rsidTr="003A0B51">
        <w:trPr>
          <w:cantSplit/>
        </w:trPr>
        <w:tc>
          <w:tcPr>
            <w:tcW w:w="1566" w:type="dxa"/>
          </w:tcPr>
          <w:p w14:paraId="47162ECF" w14:textId="77777777" w:rsidR="007654E0" w:rsidRDefault="007654E0" w:rsidP="00C72366">
            <w:pPr>
              <w:ind w:firstLine="0"/>
              <w:rPr>
                <w:rtl/>
                <w:lang w:eastAsia="he-IL"/>
              </w:rPr>
            </w:pPr>
          </w:p>
        </w:tc>
        <w:tc>
          <w:tcPr>
            <w:tcW w:w="710" w:type="dxa"/>
          </w:tcPr>
          <w:p w14:paraId="390EA4A0" w14:textId="77777777" w:rsidR="007654E0" w:rsidRDefault="007654E0" w:rsidP="00C72366">
            <w:pPr>
              <w:ind w:firstLine="0"/>
              <w:rPr>
                <w:rtl/>
                <w:lang w:eastAsia="he-IL"/>
              </w:rPr>
            </w:pPr>
          </w:p>
        </w:tc>
        <w:tc>
          <w:tcPr>
            <w:tcW w:w="5385" w:type="dxa"/>
          </w:tcPr>
          <w:p w14:paraId="01CE5769" w14:textId="3511AF77" w:rsidR="007654E0" w:rsidRDefault="007654E0" w:rsidP="007654E0">
            <w:pPr>
              <w:ind w:left="361" w:hanging="361"/>
              <w:rPr>
                <w:rtl/>
                <w:lang w:eastAsia="he-IL"/>
              </w:rPr>
            </w:pPr>
            <w:r>
              <w:rPr>
                <w:rFonts w:hint="cs"/>
                <w:rtl/>
                <w:lang w:eastAsia="he-IL"/>
              </w:rPr>
              <w:t>(ב) המנהל רשאי לשנות את התנאים שקבע בהיתר כאמור בסעיף קטן (א), ובלבד שהודיע למקבל המידע את נימוקיו לכך ונתן לו הזדמנות לטעון את טענותיו בדרך שהורה.</w:t>
            </w:r>
          </w:p>
        </w:tc>
      </w:tr>
    </w:tbl>
    <w:p w14:paraId="3951120B" w14:textId="77777777" w:rsidR="0080265B" w:rsidRDefault="0080265B">
      <w:pPr>
        <w:rPr>
          <w:rtl/>
        </w:rPr>
      </w:pPr>
      <w:bookmarkStart w:id="1737" w:name="_ETM_Q1_3646568"/>
      <w:bookmarkEnd w:id="1737"/>
    </w:p>
    <w:p w14:paraId="5F5D36F6" w14:textId="60F52F4B" w:rsidR="0080265B" w:rsidRDefault="0080265B" w:rsidP="0080265B">
      <w:pPr>
        <w:pStyle w:val="af6"/>
        <w:keepNext/>
      </w:pPr>
      <w:bookmarkStart w:id="1738" w:name="ET_yor_6447_172"/>
      <w:r w:rsidRPr="0080265B">
        <w:rPr>
          <w:rStyle w:val="TagStyle"/>
          <w:rtl/>
        </w:rPr>
        <w:t xml:space="preserve"> &lt;&lt; </w:t>
      </w:r>
      <w:proofErr w:type="spellStart"/>
      <w:r w:rsidRPr="0080265B">
        <w:rPr>
          <w:rStyle w:val="TagStyle"/>
          <w:rtl/>
        </w:rPr>
        <w:t>יור</w:t>
      </w:r>
      <w:proofErr w:type="spellEnd"/>
      <w:r w:rsidRPr="0080265B">
        <w:rPr>
          <w:rStyle w:val="TagStyle"/>
          <w:rtl/>
        </w:rPr>
        <w:t xml:space="preserve"> &gt;&gt; </w:t>
      </w:r>
      <w:r>
        <w:rPr>
          <w:rtl/>
        </w:rPr>
        <w:t xml:space="preserve">היו"ר יונתן </w:t>
      </w:r>
      <w:proofErr w:type="spellStart"/>
      <w:r>
        <w:rPr>
          <w:rtl/>
        </w:rPr>
        <w:t>מישרקי</w:t>
      </w:r>
      <w:proofErr w:type="spellEnd"/>
      <w:r>
        <w:rPr>
          <w:rtl/>
        </w:rPr>
        <w:t>:</w:t>
      </w:r>
      <w:r w:rsidRPr="0080265B">
        <w:rPr>
          <w:rStyle w:val="TagStyle"/>
          <w:rtl/>
        </w:rPr>
        <w:t xml:space="preserve"> &lt;&lt; </w:t>
      </w:r>
      <w:proofErr w:type="spellStart"/>
      <w:r w:rsidRPr="0080265B">
        <w:rPr>
          <w:rStyle w:val="TagStyle"/>
          <w:rtl/>
        </w:rPr>
        <w:t>יור</w:t>
      </w:r>
      <w:proofErr w:type="spellEnd"/>
      <w:r w:rsidRPr="0080265B">
        <w:rPr>
          <w:rStyle w:val="TagStyle"/>
          <w:rtl/>
        </w:rPr>
        <w:t xml:space="preserve"> &gt;&gt;</w:t>
      </w:r>
      <w:r w:rsidR="005B1F14">
        <w:rPr>
          <w:rtl/>
        </w:rPr>
        <w:t xml:space="preserve"> </w:t>
      </w:r>
      <w:bookmarkEnd w:id="1738"/>
    </w:p>
    <w:p w14:paraId="7B217A1F" w14:textId="77777777" w:rsidR="0080265B" w:rsidRDefault="0080265B" w:rsidP="0080265B">
      <w:pPr>
        <w:pStyle w:val="KeepWithNext"/>
        <w:rPr>
          <w:rtl/>
          <w:lang w:eastAsia="he-IL"/>
        </w:rPr>
      </w:pPr>
    </w:p>
    <w:p w14:paraId="11471263" w14:textId="7DAD18FD" w:rsidR="0080265B" w:rsidRDefault="00FE2C36" w:rsidP="0080265B">
      <w:pPr>
        <w:rPr>
          <w:rtl/>
          <w:lang w:eastAsia="he-IL"/>
        </w:rPr>
      </w:pPr>
      <w:bookmarkStart w:id="1739" w:name="_ETM_Q1_3647123"/>
      <w:bookmarkStart w:id="1740" w:name="_ETM_Q1_3647184"/>
      <w:bookmarkEnd w:id="1739"/>
      <w:bookmarkEnd w:id="1740"/>
      <w:r>
        <w:rPr>
          <w:rFonts w:hint="cs"/>
          <w:rtl/>
          <w:lang w:eastAsia="he-IL"/>
        </w:rPr>
        <w:t xml:space="preserve">איזה שינויים? יש היתר או אין היתר, מה הכוונה שינויים? </w:t>
      </w:r>
    </w:p>
    <w:p w14:paraId="02AD4E5C" w14:textId="77777777" w:rsidR="00FE2C36" w:rsidRDefault="00FE2C36" w:rsidP="0080265B">
      <w:pPr>
        <w:rPr>
          <w:rtl/>
          <w:lang w:eastAsia="he-IL"/>
        </w:rPr>
      </w:pPr>
      <w:bookmarkStart w:id="1741" w:name="_ETM_Q1_3652075"/>
      <w:bookmarkStart w:id="1742" w:name="_ETM_Q1_3652136"/>
      <w:bookmarkEnd w:id="1741"/>
      <w:bookmarkEnd w:id="1742"/>
    </w:p>
    <w:p w14:paraId="1F8B627E" w14:textId="3CF08E56" w:rsidR="00FE2C36" w:rsidRDefault="00FE2C36" w:rsidP="00FE2C36">
      <w:pPr>
        <w:pStyle w:val="a4"/>
        <w:keepNext/>
        <w:rPr>
          <w:rtl/>
        </w:rPr>
      </w:pPr>
      <w:bookmarkStart w:id="1743" w:name="ET_speaker_אילת_וולברג_173"/>
      <w:r w:rsidRPr="00FE2C36">
        <w:rPr>
          <w:rStyle w:val="TagStyle"/>
          <w:rtl/>
        </w:rPr>
        <w:t xml:space="preserve"> &lt;&lt; דובר &gt;&gt; </w:t>
      </w:r>
      <w:r>
        <w:rPr>
          <w:rtl/>
        </w:rPr>
        <w:t xml:space="preserve">אילת </w:t>
      </w:r>
      <w:proofErr w:type="spellStart"/>
      <w:r>
        <w:rPr>
          <w:rtl/>
        </w:rPr>
        <w:t>וולברג</w:t>
      </w:r>
      <w:proofErr w:type="spellEnd"/>
      <w:r>
        <w:rPr>
          <w:rtl/>
        </w:rPr>
        <w:t>:</w:t>
      </w:r>
      <w:r w:rsidRPr="00FE2C36">
        <w:rPr>
          <w:rStyle w:val="TagStyle"/>
          <w:rtl/>
        </w:rPr>
        <w:t xml:space="preserve"> &lt;&lt; דובר &gt;&gt;</w:t>
      </w:r>
      <w:r w:rsidR="005B1F14">
        <w:rPr>
          <w:rtl/>
        </w:rPr>
        <w:t xml:space="preserve"> </w:t>
      </w:r>
      <w:bookmarkEnd w:id="1743"/>
    </w:p>
    <w:p w14:paraId="7F592DFD" w14:textId="77777777" w:rsidR="00FE2C36" w:rsidRDefault="00FE2C36" w:rsidP="00FE2C36">
      <w:pPr>
        <w:pStyle w:val="KeepWithNext"/>
        <w:rPr>
          <w:rtl/>
          <w:lang w:eastAsia="he-IL"/>
        </w:rPr>
      </w:pPr>
    </w:p>
    <w:p w14:paraId="20012DA6" w14:textId="090DEB39" w:rsidR="00FE2C36" w:rsidRDefault="00FE2C36" w:rsidP="00FE2C36">
      <w:pPr>
        <w:rPr>
          <w:rtl/>
          <w:lang w:eastAsia="he-IL"/>
        </w:rPr>
      </w:pPr>
      <w:bookmarkStart w:id="1744" w:name="_ETM_Q1_3654162"/>
      <w:bookmarkEnd w:id="1744"/>
      <w:r>
        <w:rPr>
          <w:rFonts w:hint="cs"/>
          <w:rtl/>
          <w:lang w:eastAsia="he-IL"/>
        </w:rPr>
        <w:t>א</w:t>
      </w:r>
      <w:bookmarkStart w:id="1745" w:name="_ETM_Q1_3654246"/>
      <w:bookmarkEnd w:id="1745"/>
      <w:r>
        <w:rPr>
          <w:rFonts w:hint="cs"/>
          <w:rtl/>
          <w:lang w:eastAsia="he-IL"/>
        </w:rPr>
        <w:t xml:space="preserve">ני רוצה לציין שהתנאים בהיתר כאן הם </w:t>
      </w:r>
      <w:bookmarkStart w:id="1746" w:name="_ETM_Q1_3655818"/>
      <w:bookmarkEnd w:id="1746"/>
      <w:r>
        <w:rPr>
          <w:rFonts w:hint="cs"/>
          <w:rtl/>
          <w:lang w:eastAsia="he-IL"/>
        </w:rPr>
        <w:t xml:space="preserve">תנאים ספציפיים למקבל היתר ספציפי. אנחנו תיכף נגיע להוראות שיחולו </w:t>
      </w:r>
      <w:bookmarkStart w:id="1747" w:name="_ETM_Q1_3661139"/>
      <w:bookmarkEnd w:id="1747"/>
      <w:r>
        <w:rPr>
          <w:rFonts w:hint="cs"/>
          <w:rtl/>
          <w:lang w:eastAsia="he-IL"/>
        </w:rPr>
        <w:t xml:space="preserve">לגבי כל מקבלי המידע וכל בעלי ההיתר, כאן מאפשרים למנהל </w:t>
      </w:r>
      <w:bookmarkStart w:id="1748" w:name="_ETM_Q1_3667299"/>
      <w:bookmarkEnd w:id="1748"/>
      <w:r>
        <w:rPr>
          <w:rFonts w:hint="cs"/>
          <w:rtl/>
          <w:lang w:eastAsia="he-IL"/>
        </w:rPr>
        <w:t xml:space="preserve">אם לגבי גוף מסוים יש תנאים ספציפיים לעניין אבטחת </w:t>
      </w:r>
      <w:bookmarkStart w:id="1749" w:name="_ETM_Q1_3672602"/>
      <w:bookmarkEnd w:id="1749"/>
      <w:r>
        <w:rPr>
          <w:rFonts w:hint="cs"/>
          <w:rtl/>
          <w:lang w:eastAsia="he-IL"/>
        </w:rPr>
        <w:t xml:space="preserve">מידע או דברים מיוחדים שצריכים להיות לגבי הגוף עצמו בהיתר </w:t>
      </w:r>
      <w:bookmarkStart w:id="1750" w:name="_ETM_Q1_3675667"/>
      <w:bookmarkEnd w:id="1750"/>
      <w:r>
        <w:rPr>
          <w:rFonts w:hint="cs"/>
          <w:rtl/>
          <w:lang w:eastAsia="he-IL"/>
        </w:rPr>
        <w:t xml:space="preserve">הספציפי שלו הוא יכול לקבוע אותם והוא יכול גם לשנות </w:t>
      </w:r>
      <w:bookmarkStart w:id="1751" w:name="_ETM_Q1_3676632"/>
      <w:bookmarkEnd w:id="1751"/>
      <w:r>
        <w:rPr>
          <w:rFonts w:hint="cs"/>
          <w:rtl/>
          <w:lang w:eastAsia="he-IL"/>
        </w:rPr>
        <w:t>אותם</w:t>
      </w:r>
      <w:r w:rsidR="00593047">
        <w:rPr>
          <w:rFonts w:hint="cs"/>
          <w:rtl/>
          <w:lang w:eastAsia="he-IL"/>
        </w:rPr>
        <w:t xml:space="preserve">, כמובן אם הוא נותן למקבל המידע את הנימוקים </w:t>
      </w:r>
      <w:bookmarkStart w:id="1752" w:name="_ETM_Q1_3682299"/>
      <w:bookmarkEnd w:id="1752"/>
      <w:r w:rsidR="00593047">
        <w:rPr>
          <w:rFonts w:hint="cs"/>
          <w:rtl/>
          <w:lang w:eastAsia="he-IL"/>
        </w:rPr>
        <w:t>ונותן לו הזדמנות לטעון את טענותיו.</w:t>
      </w:r>
      <w:bookmarkStart w:id="1753" w:name="_ETM_Q1_3684020"/>
      <w:bookmarkEnd w:id="1753"/>
    </w:p>
    <w:p w14:paraId="6E77FDFF" w14:textId="77777777" w:rsidR="00593047" w:rsidRDefault="00593047" w:rsidP="00FE2C36">
      <w:pPr>
        <w:rPr>
          <w:rtl/>
          <w:lang w:eastAsia="he-IL"/>
        </w:rPr>
      </w:pPr>
      <w:bookmarkStart w:id="1754" w:name="_ETM_Q1_3684068"/>
      <w:bookmarkStart w:id="1755" w:name="_ETM_Q1_3685636"/>
      <w:bookmarkEnd w:id="1754"/>
      <w:bookmarkEnd w:id="1755"/>
    </w:p>
    <w:p w14:paraId="2746C0D8" w14:textId="26D73934" w:rsidR="00593047" w:rsidRDefault="00593047" w:rsidP="00593047">
      <w:pPr>
        <w:pStyle w:val="af6"/>
        <w:keepNext/>
        <w:rPr>
          <w:rtl/>
        </w:rPr>
      </w:pPr>
      <w:bookmarkStart w:id="1756" w:name="ET_yor_6447_174"/>
      <w:r w:rsidRPr="00593047">
        <w:rPr>
          <w:rStyle w:val="TagStyle"/>
          <w:rtl/>
        </w:rPr>
        <w:t xml:space="preserve"> &lt;&lt; </w:t>
      </w:r>
      <w:proofErr w:type="spellStart"/>
      <w:r w:rsidRPr="00593047">
        <w:rPr>
          <w:rStyle w:val="TagStyle"/>
          <w:rtl/>
        </w:rPr>
        <w:t>יור</w:t>
      </w:r>
      <w:proofErr w:type="spellEnd"/>
      <w:r w:rsidRPr="00593047">
        <w:rPr>
          <w:rStyle w:val="TagStyle"/>
          <w:rtl/>
        </w:rPr>
        <w:t xml:space="preserve"> &gt;&gt; </w:t>
      </w:r>
      <w:r>
        <w:rPr>
          <w:rtl/>
        </w:rPr>
        <w:t xml:space="preserve">היו"ר יונתן </w:t>
      </w:r>
      <w:proofErr w:type="spellStart"/>
      <w:r>
        <w:rPr>
          <w:rtl/>
        </w:rPr>
        <w:t>מישרקי</w:t>
      </w:r>
      <w:proofErr w:type="spellEnd"/>
      <w:r>
        <w:rPr>
          <w:rtl/>
        </w:rPr>
        <w:t>:</w:t>
      </w:r>
      <w:r w:rsidRPr="00593047">
        <w:rPr>
          <w:rStyle w:val="TagStyle"/>
          <w:rtl/>
        </w:rPr>
        <w:t xml:space="preserve"> &lt;&lt; </w:t>
      </w:r>
      <w:proofErr w:type="spellStart"/>
      <w:r w:rsidRPr="00593047">
        <w:rPr>
          <w:rStyle w:val="TagStyle"/>
          <w:rtl/>
        </w:rPr>
        <w:t>יור</w:t>
      </w:r>
      <w:proofErr w:type="spellEnd"/>
      <w:r w:rsidRPr="00593047">
        <w:rPr>
          <w:rStyle w:val="TagStyle"/>
          <w:rtl/>
        </w:rPr>
        <w:t xml:space="preserve"> &gt;&gt;</w:t>
      </w:r>
      <w:r w:rsidR="005B1F14">
        <w:rPr>
          <w:rtl/>
        </w:rPr>
        <w:t xml:space="preserve"> </w:t>
      </w:r>
      <w:bookmarkEnd w:id="1756"/>
    </w:p>
    <w:p w14:paraId="2AB18983" w14:textId="77777777" w:rsidR="00593047" w:rsidRDefault="00593047" w:rsidP="00593047">
      <w:pPr>
        <w:pStyle w:val="KeepWithNext"/>
        <w:rPr>
          <w:rtl/>
          <w:lang w:eastAsia="he-IL"/>
        </w:rPr>
      </w:pPr>
    </w:p>
    <w:p w14:paraId="3C0CF494" w14:textId="55C340FE" w:rsidR="00593047" w:rsidRDefault="00593047" w:rsidP="00593047">
      <w:pPr>
        <w:rPr>
          <w:rtl/>
          <w:lang w:eastAsia="he-IL"/>
        </w:rPr>
      </w:pPr>
      <w:bookmarkStart w:id="1757" w:name="_ETM_Q1_3685947"/>
      <w:bookmarkStart w:id="1758" w:name="_ETM_Q1_3685982"/>
      <w:bookmarkEnd w:id="1757"/>
      <w:bookmarkEnd w:id="1758"/>
      <w:r>
        <w:rPr>
          <w:rFonts w:hint="cs"/>
          <w:rtl/>
          <w:lang w:eastAsia="he-IL"/>
        </w:rPr>
        <w:t xml:space="preserve">הכול סביב אבטחת מידע? </w:t>
      </w:r>
    </w:p>
    <w:p w14:paraId="1DAA990F" w14:textId="77777777" w:rsidR="00593047" w:rsidRDefault="00593047" w:rsidP="00593047">
      <w:pPr>
        <w:rPr>
          <w:rtl/>
          <w:lang w:eastAsia="he-IL"/>
        </w:rPr>
      </w:pPr>
      <w:bookmarkStart w:id="1759" w:name="_ETM_Q1_3685647"/>
      <w:bookmarkStart w:id="1760" w:name="_ETM_Q1_3685697"/>
      <w:bookmarkStart w:id="1761" w:name="_ETM_Q1_3686871"/>
      <w:bookmarkEnd w:id="1759"/>
      <w:bookmarkEnd w:id="1760"/>
      <w:bookmarkEnd w:id="1761"/>
    </w:p>
    <w:p w14:paraId="0FEC78AF" w14:textId="693FD893" w:rsidR="00593047" w:rsidRDefault="00593047" w:rsidP="00593047">
      <w:pPr>
        <w:pStyle w:val="a4"/>
        <w:keepNext/>
        <w:rPr>
          <w:rtl/>
        </w:rPr>
      </w:pPr>
      <w:bookmarkStart w:id="1762" w:name="ET_speaker_אילת_וולברג_175"/>
      <w:r w:rsidRPr="00593047">
        <w:rPr>
          <w:rStyle w:val="TagStyle"/>
          <w:rtl/>
        </w:rPr>
        <w:t xml:space="preserve"> &lt;&lt; דובר &gt;&gt; </w:t>
      </w:r>
      <w:r>
        <w:rPr>
          <w:rtl/>
        </w:rPr>
        <w:t xml:space="preserve">אילת </w:t>
      </w:r>
      <w:proofErr w:type="spellStart"/>
      <w:r>
        <w:rPr>
          <w:rtl/>
        </w:rPr>
        <w:t>וולברג</w:t>
      </w:r>
      <w:proofErr w:type="spellEnd"/>
      <w:r>
        <w:rPr>
          <w:rtl/>
        </w:rPr>
        <w:t>:</w:t>
      </w:r>
      <w:r w:rsidRPr="00593047">
        <w:rPr>
          <w:rStyle w:val="TagStyle"/>
          <w:rtl/>
        </w:rPr>
        <w:t xml:space="preserve"> &lt;&lt; דובר &gt;&gt;</w:t>
      </w:r>
      <w:r w:rsidR="005B1F14">
        <w:rPr>
          <w:rtl/>
        </w:rPr>
        <w:t xml:space="preserve"> </w:t>
      </w:r>
      <w:bookmarkEnd w:id="1762"/>
    </w:p>
    <w:p w14:paraId="44C356B7" w14:textId="77777777" w:rsidR="00593047" w:rsidRDefault="00593047" w:rsidP="00593047">
      <w:pPr>
        <w:pStyle w:val="KeepWithNext"/>
        <w:rPr>
          <w:rtl/>
          <w:lang w:eastAsia="he-IL"/>
        </w:rPr>
      </w:pPr>
    </w:p>
    <w:p w14:paraId="244D523B" w14:textId="41261C65" w:rsidR="00593047" w:rsidRDefault="00593047" w:rsidP="00593047">
      <w:pPr>
        <w:rPr>
          <w:rtl/>
          <w:lang w:eastAsia="he-IL"/>
        </w:rPr>
      </w:pPr>
      <w:bookmarkStart w:id="1763" w:name="_ETM_Q1_3687176"/>
      <w:bookmarkStart w:id="1764" w:name="_ETM_Q1_3687208"/>
      <w:bookmarkEnd w:id="1763"/>
      <w:bookmarkEnd w:id="1764"/>
      <w:r>
        <w:rPr>
          <w:rFonts w:hint="cs"/>
          <w:rtl/>
          <w:lang w:eastAsia="he-IL"/>
        </w:rPr>
        <w:t xml:space="preserve">פה </w:t>
      </w:r>
      <w:bookmarkStart w:id="1765" w:name="_ETM_Q1_3687695"/>
      <w:bookmarkEnd w:id="1765"/>
      <w:r>
        <w:rPr>
          <w:rFonts w:hint="cs"/>
          <w:rtl/>
          <w:lang w:eastAsia="he-IL"/>
        </w:rPr>
        <w:t xml:space="preserve">זה בעיקר כן. יש לנו הגנה על פרטיות, אבטחת מידע, </w:t>
      </w:r>
      <w:bookmarkStart w:id="1766" w:name="_ETM_Q1_3686294"/>
      <w:bookmarkEnd w:id="1766"/>
      <w:r>
        <w:rPr>
          <w:rFonts w:hint="cs"/>
          <w:rtl/>
          <w:lang w:eastAsia="he-IL"/>
        </w:rPr>
        <w:t xml:space="preserve">אמצעים טכנולוגיים שונים ומטרות השימוש. אנחנו נגיע </w:t>
      </w:r>
      <w:bookmarkStart w:id="1767" w:name="_ETM_Q1_3693581"/>
      <w:bookmarkEnd w:id="1767"/>
      <w:r>
        <w:rPr>
          <w:rFonts w:hint="cs"/>
          <w:rtl/>
          <w:lang w:eastAsia="he-IL"/>
        </w:rPr>
        <w:t>בהמשך למטרות ש - - -</w:t>
      </w:r>
    </w:p>
    <w:p w14:paraId="31C262AF" w14:textId="77777777" w:rsidR="00593047" w:rsidRDefault="00593047" w:rsidP="00593047">
      <w:pPr>
        <w:rPr>
          <w:rtl/>
          <w:lang w:eastAsia="he-IL"/>
        </w:rPr>
      </w:pPr>
      <w:bookmarkStart w:id="1768" w:name="_ETM_Q1_3697069"/>
      <w:bookmarkStart w:id="1769" w:name="_ETM_Q1_3697108"/>
      <w:bookmarkStart w:id="1770" w:name="_ETM_Q1_3695140"/>
      <w:bookmarkEnd w:id="1768"/>
      <w:bookmarkEnd w:id="1769"/>
      <w:bookmarkEnd w:id="1770"/>
    </w:p>
    <w:p w14:paraId="75E31B25" w14:textId="14B18F51" w:rsidR="00593047" w:rsidRDefault="00593047" w:rsidP="00593047">
      <w:pPr>
        <w:pStyle w:val="af6"/>
        <w:keepNext/>
        <w:rPr>
          <w:rtl/>
        </w:rPr>
      </w:pPr>
      <w:bookmarkStart w:id="1771" w:name="ET_yor_6447_176"/>
      <w:r w:rsidRPr="00593047">
        <w:rPr>
          <w:rStyle w:val="TagStyle"/>
          <w:rtl/>
        </w:rPr>
        <w:t xml:space="preserve"> &lt;&lt; </w:t>
      </w:r>
      <w:proofErr w:type="spellStart"/>
      <w:r w:rsidRPr="00593047">
        <w:rPr>
          <w:rStyle w:val="TagStyle"/>
          <w:rtl/>
        </w:rPr>
        <w:t>יור</w:t>
      </w:r>
      <w:proofErr w:type="spellEnd"/>
      <w:r w:rsidRPr="00593047">
        <w:rPr>
          <w:rStyle w:val="TagStyle"/>
          <w:rtl/>
        </w:rPr>
        <w:t xml:space="preserve"> &gt;&gt; </w:t>
      </w:r>
      <w:r>
        <w:rPr>
          <w:rtl/>
        </w:rPr>
        <w:t xml:space="preserve">היו"ר יונתן </w:t>
      </w:r>
      <w:proofErr w:type="spellStart"/>
      <w:r>
        <w:rPr>
          <w:rtl/>
        </w:rPr>
        <w:t>מישרקי</w:t>
      </w:r>
      <w:proofErr w:type="spellEnd"/>
      <w:r>
        <w:rPr>
          <w:rtl/>
        </w:rPr>
        <w:t>:</w:t>
      </w:r>
      <w:r w:rsidRPr="00593047">
        <w:rPr>
          <w:rStyle w:val="TagStyle"/>
          <w:rtl/>
        </w:rPr>
        <w:t xml:space="preserve"> &lt;&lt; </w:t>
      </w:r>
      <w:proofErr w:type="spellStart"/>
      <w:r w:rsidRPr="00593047">
        <w:rPr>
          <w:rStyle w:val="TagStyle"/>
          <w:rtl/>
        </w:rPr>
        <w:t>יור</w:t>
      </w:r>
      <w:proofErr w:type="spellEnd"/>
      <w:r w:rsidRPr="00593047">
        <w:rPr>
          <w:rStyle w:val="TagStyle"/>
          <w:rtl/>
        </w:rPr>
        <w:t xml:space="preserve"> &gt;&gt;</w:t>
      </w:r>
      <w:r w:rsidR="005B1F14">
        <w:rPr>
          <w:rtl/>
        </w:rPr>
        <w:t xml:space="preserve"> </w:t>
      </w:r>
      <w:bookmarkEnd w:id="1771"/>
    </w:p>
    <w:p w14:paraId="769EB92B" w14:textId="77777777" w:rsidR="00593047" w:rsidRDefault="00593047" w:rsidP="00593047">
      <w:pPr>
        <w:pStyle w:val="KeepWithNext"/>
        <w:rPr>
          <w:rtl/>
          <w:lang w:eastAsia="he-IL"/>
        </w:rPr>
      </w:pPr>
    </w:p>
    <w:p w14:paraId="32DAA7A1" w14:textId="272E32BF" w:rsidR="00593047" w:rsidRDefault="00593047" w:rsidP="00593047">
      <w:pPr>
        <w:rPr>
          <w:rtl/>
          <w:lang w:eastAsia="he-IL"/>
        </w:rPr>
      </w:pPr>
      <w:bookmarkStart w:id="1772" w:name="_ETM_Q1_3695462"/>
      <w:bookmarkStart w:id="1773" w:name="_ETM_Q1_3695505"/>
      <w:bookmarkEnd w:id="1772"/>
      <w:bookmarkEnd w:id="1773"/>
      <w:r>
        <w:rPr>
          <w:rFonts w:hint="cs"/>
          <w:rtl/>
          <w:lang w:eastAsia="he-IL"/>
        </w:rPr>
        <w:t xml:space="preserve">הנימוקים לשינוי התנאים הם בעיקר </w:t>
      </w:r>
      <w:bookmarkStart w:id="1774" w:name="_ETM_Q1_3700782"/>
      <w:bookmarkEnd w:id="1774"/>
      <w:r>
        <w:rPr>
          <w:rFonts w:hint="cs"/>
          <w:rtl/>
          <w:lang w:eastAsia="he-IL"/>
        </w:rPr>
        <w:t xml:space="preserve">או רק סביב נושא של אבטחת מידע, כן? </w:t>
      </w:r>
      <w:bookmarkStart w:id="1775" w:name="_ETM_Q1_3701965"/>
      <w:bookmarkEnd w:id="1775"/>
    </w:p>
    <w:p w14:paraId="6F800FC7" w14:textId="77777777" w:rsidR="00593047" w:rsidRDefault="00593047" w:rsidP="00593047">
      <w:pPr>
        <w:rPr>
          <w:rtl/>
          <w:lang w:eastAsia="he-IL"/>
        </w:rPr>
      </w:pPr>
      <w:bookmarkStart w:id="1776" w:name="_ETM_Q1_3702011"/>
      <w:bookmarkEnd w:id="1776"/>
    </w:p>
    <w:p w14:paraId="18E11445" w14:textId="290F7EF0" w:rsidR="00593047" w:rsidRDefault="00593047" w:rsidP="00593047">
      <w:pPr>
        <w:pStyle w:val="a4"/>
        <w:keepNext/>
        <w:rPr>
          <w:rtl/>
        </w:rPr>
      </w:pPr>
      <w:bookmarkStart w:id="1777" w:name="ET_speaker_אילת_וולברג_177"/>
      <w:r w:rsidRPr="00593047">
        <w:rPr>
          <w:rStyle w:val="TagStyle"/>
          <w:rtl/>
        </w:rPr>
        <w:t xml:space="preserve"> &lt;&lt; דובר &gt;&gt; </w:t>
      </w:r>
      <w:r>
        <w:rPr>
          <w:rtl/>
        </w:rPr>
        <w:t xml:space="preserve">אילת </w:t>
      </w:r>
      <w:proofErr w:type="spellStart"/>
      <w:r>
        <w:rPr>
          <w:rtl/>
        </w:rPr>
        <w:t>וולברג</w:t>
      </w:r>
      <w:proofErr w:type="spellEnd"/>
      <w:r>
        <w:rPr>
          <w:rtl/>
        </w:rPr>
        <w:t>:</w:t>
      </w:r>
      <w:r w:rsidRPr="00593047">
        <w:rPr>
          <w:rStyle w:val="TagStyle"/>
          <w:rtl/>
        </w:rPr>
        <w:t xml:space="preserve"> &lt;&lt; דובר &gt;&gt;</w:t>
      </w:r>
      <w:r w:rsidR="005B1F14">
        <w:rPr>
          <w:rtl/>
        </w:rPr>
        <w:t xml:space="preserve"> </w:t>
      </w:r>
      <w:bookmarkEnd w:id="1777"/>
    </w:p>
    <w:p w14:paraId="2C8FCD1F" w14:textId="77777777" w:rsidR="00593047" w:rsidRDefault="00593047" w:rsidP="00593047">
      <w:pPr>
        <w:pStyle w:val="KeepWithNext"/>
        <w:rPr>
          <w:rtl/>
          <w:lang w:eastAsia="he-IL"/>
        </w:rPr>
      </w:pPr>
    </w:p>
    <w:p w14:paraId="09B8621F" w14:textId="6BD9B7E0" w:rsidR="00593047" w:rsidRDefault="00593047" w:rsidP="00593047">
      <w:pPr>
        <w:rPr>
          <w:rtl/>
          <w:lang w:eastAsia="he-IL"/>
        </w:rPr>
      </w:pPr>
      <w:bookmarkStart w:id="1778" w:name="_ETM_Q1_3703484"/>
      <w:bookmarkStart w:id="1779" w:name="_ETM_Q1_3703516"/>
      <w:bookmarkEnd w:id="1778"/>
      <w:bookmarkEnd w:id="1779"/>
      <w:r>
        <w:rPr>
          <w:rFonts w:hint="cs"/>
          <w:rtl/>
          <w:lang w:eastAsia="he-IL"/>
        </w:rPr>
        <w:t xml:space="preserve">כתוב </w:t>
      </w:r>
      <w:bookmarkStart w:id="1780" w:name="_ETM_Q1_3704198"/>
      <w:bookmarkEnd w:id="1780"/>
      <w:r>
        <w:rPr>
          <w:rFonts w:hint="cs"/>
          <w:rtl/>
          <w:lang w:eastAsia="he-IL"/>
        </w:rPr>
        <w:t xml:space="preserve">'ובכלל זה', זאת אומרת מאפשרים גם סמכות רחבה יותר, אבל </w:t>
      </w:r>
      <w:bookmarkStart w:id="1781" w:name="_ETM_Q1_3711069"/>
      <w:bookmarkEnd w:id="1781"/>
      <w:r>
        <w:rPr>
          <w:rFonts w:hint="cs"/>
          <w:rtl/>
          <w:lang w:eastAsia="he-IL"/>
        </w:rPr>
        <w:t>הדגש הוא, כמו שמפורט</w:t>
      </w:r>
      <w:r w:rsidR="003A0B51">
        <w:rPr>
          <w:rFonts w:hint="cs"/>
          <w:rtl/>
          <w:lang w:eastAsia="he-IL"/>
        </w:rPr>
        <w:t>,</w:t>
      </w:r>
      <w:r>
        <w:rPr>
          <w:rFonts w:hint="cs"/>
          <w:rtl/>
          <w:lang w:eastAsia="he-IL"/>
        </w:rPr>
        <w:t xml:space="preserve"> ובכלל זה תנאים לעניין הגנה </w:t>
      </w:r>
      <w:bookmarkStart w:id="1782" w:name="_ETM_Q1_3712164"/>
      <w:bookmarkEnd w:id="1782"/>
      <w:r>
        <w:rPr>
          <w:rFonts w:hint="cs"/>
          <w:rtl/>
          <w:lang w:eastAsia="he-IL"/>
        </w:rPr>
        <w:t xml:space="preserve">על פרטיות, אבטחת מידע, אמצעים טכנולוגיים שונים ומטרות שימוש. </w:t>
      </w:r>
      <w:bookmarkStart w:id="1783" w:name="_ETM_Q1_3716412"/>
      <w:bookmarkEnd w:id="1783"/>
    </w:p>
    <w:p w14:paraId="7394350D" w14:textId="77777777" w:rsidR="00593047" w:rsidRDefault="00593047" w:rsidP="00593047">
      <w:pPr>
        <w:rPr>
          <w:rtl/>
          <w:lang w:eastAsia="he-IL"/>
        </w:rPr>
      </w:pPr>
      <w:bookmarkStart w:id="1784" w:name="_ETM_Q1_3716522"/>
      <w:bookmarkStart w:id="1785" w:name="_ETM_Q1_3716565"/>
      <w:bookmarkStart w:id="1786" w:name="_ETM_Q1_3719882"/>
      <w:bookmarkEnd w:id="1784"/>
      <w:bookmarkEnd w:id="1785"/>
      <w:bookmarkEnd w:id="1786"/>
    </w:p>
    <w:p w14:paraId="5DD213CA" w14:textId="679E54A1" w:rsidR="00593047" w:rsidRDefault="00593047" w:rsidP="00593047">
      <w:pPr>
        <w:pStyle w:val="af6"/>
        <w:keepNext/>
        <w:rPr>
          <w:rtl/>
        </w:rPr>
      </w:pPr>
      <w:bookmarkStart w:id="1787" w:name="ET_yor_6447_178"/>
      <w:r w:rsidRPr="00593047">
        <w:rPr>
          <w:rStyle w:val="TagStyle"/>
          <w:rtl/>
        </w:rPr>
        <w:t xml:space="preserve"> &lt;&lt; </w:t>
      </w:r>
      <w:proofErr w:type="spellStart"/>
      <w:r w:rsidRPr="00593047">
        <w:rPr>
          <w:rStyle w:val="TagStyle"/>
          <w:rtl/>
        </w:rPr>
        <w:t>יור</w:t>
      </w:r>
      <w:proofErr w:type="spellEnd"/>
      <w:r w:rsidRPr="00593047">
        <w:rPr>
          <w:rStyle w:val="TagStyle"/>
          <w:rtl/>
        </w:rPr>
        <w:t xml:space="preserve"> &gt;&gt; </w:t>
      </w:r>
      <w:r>
        <w:rPr>
          <w:rtl/>
        </w:rPr>
        <w:t xml:space="preserve">היו"ר יונתן </w:t>
      </w:r>
      <w:proofErr w:type="spellStart"/>
      <w:r>
        <w:rPr>
          <w:rtl/>
        </w:rPr>
        <w:t>מישרקי</w:t>
      </w:r>
      <w:proofErr w:type="spellEnd"/>
      <w:r>
        <w:rPr>
          <w:rtl/>
        </w:rPr>
        <w:t>:</w:t>
      </w:r>
      <w:r w:rsidRPr="00593047">
        <w:rPr>
          <w:rStyle w:val="TagStyle"/>
          <w:rtl/>
        </w:rPr>
        <w:t xml:space="preserve"> &lt;&lt; </w:t>
      </w:r>
      <w:proofErr w:type="spellStart"/>
      <w:r w:rsidRPr="00593047">
        <w:rPr>
          <w:rStyle w:val="TagStyle"/>
          <w:rtl/>
        </w:rPr>
        <w:t>יור</w:t>
      </w:r>
      <w:proofErr w:type="spellEnd"/>
      <w:r w:rsidRPr="00593047">
        <w:rPr>
          <w:rStyle w:val="TagStyle"/>
          <w:rtl/>
        </w:rPr>
        <w:t xml:space="preserve"> &gt;&gt;</w:t>
      </w:r>
      <w:r w:rsidR="005B1F14">
        <w:rPr>
          <w:rtl/>
        </w:rPr>
        <w:t xml:space="preserve"> </w:t>
      </w:r>
      <w:bookmarkEnd w:id="1787"/>
    </w:p>
    <w:p w14:paraId="6D8DACB6" w14:textId="77777777" w:rsidR="00593047" w:rsidRDefault="00593047" w:rsidP="00593047">
      <w:pPr>
        <w:pStyle w:val="KeepWithNext"/>
        <w:rPr>
          <w:rtl/>
          <w:lang w:eastAsia="he-IL"/>
        </w:rPr>
      </w:pPr>
    </w:p>
    <w:p w14:paraId="59275B76" w14:textId="47B7E4BE" w:rsidR="00593047" w:rsidRDefault="00593047" w:rsidP="00593047">
      <w:pPr>
        <w:rPr>
          <w:rtl/>
          <w:lang w:eastAsia="he-IL"/>
        </w:rPr>
      </w:pPr>
      <w:bookmarkStart w:id="1788" w:name="_ETM_Q1_3720264"/>
      <w:bookmarkStart w:id="1789" w:name="_ETM_Q1_3720305"/>
      <w:bookmarkEnd w:id="1788"/>
      <w:bookmarkEnd w:id="1789"/>
      <w:proofErr w:type="spellStart"/>
      <w:r>
        <w:rPr>
          <w:rFonts w:hint="cs"/>
          <w:rtl/>
          <w:lang w:eastAsia="he-IL"/>
        </w:rPr>
        <w:t>אוקיי</w:t>
      </w:r>
      <w:proofErr w:type="spellEnd"/>
      <w:r>
        <w:rPr>
          <w:rFonts w:hint="cs"/>
          <w:rtl/>
          <w:lang w:eastAsia="he-IL"/>
        </w:rPr>
        <w:t xml:space="preserve">. הלאה. </w:t>
      </w:r>
    </w:p>
    <w:p w14:paraId="58A0153F" w14:textId="77777777" w:rsidR="00593047" w:rsidRDefault="00593047" w:rsidP="00593047">
      <w:pPr>
        <w:rPr>
          <w:rtl/>
          <w:lang w:eastAsia="he-IL"/>
        </w:rPr>
      </w:pPr>
      <w:bookmarkStart w:id="1790" w:name="_ETM_Q1_3719070"/>
      <w:bookmarkStart w:id="1791" w:name="_ETM_Q1_3719130"/>
      <w:bookmarkStart w:id="1792" w:name="_ETM_Q1_3719998"/>
      <w:bookmarkEnd w:id="1790"/>
      <w:bookmarkEnd w:id="1791"/>
      <w:bookmarkEnd w:id="1792"/>
    </w:p>
    <w:p w14:paraId="355A431C" w14:textId="67352144" w:rsidR="00593047" w:rsidRDefault="00593047" w:rsidP="00593047">
      <w:pPr>
        <w:pStyle w:val="a4"/>
        <w:keepNext/>
        <w:rPr>
          <w:rtl/>
        </w:rPr>
      </w:pPr>
      <w:bookmarkStart w:id="1793" w:name="ET_speaker_יועמש_179"/>
      <w:r w:rsidRPr="00593047">
        <w:rPr>
          <w:rStyle w:val="TagStyle"/>
          <w:rtl/>
        </w:rPr>
        <w:t xml:space="preserve"> &lt;&lt; דובר &gt;&gt; </w:t>
      </w:r>
      <w:r w:rsidR="007A2648">
        <w:rPr>
          <w:rFonts w:hint="cs"/>
          <w:rtl/>
        </w:rPr>
        <w:t>ייעוץ משפטי</w:t>
      </w:r>
      <w:r>
        <w:rPr>
          <w:rtl/>
        </w:rPr>
        <w:t>:</w:t>
      </w:r>
      <w:r w:rsidRPr="00593047">
        <w:rPr>
          <w:rStyle w:val="TagStyle"/>
          <w:rtl/>
        </w:rPr>
        <w:t xml:space="preserve"> &lt;&lt; דובר &gt;&gt;</w:t>
      </w:r>
      <w:r w:rsidR="005B1F14">
        <w:rPr>
          <w:rtl/>
        </w:rPr>
        <w:t xml:space="preserve"> </w:t>
      </w:r>
      <w:bookmarkEnd w:id="1793"/>
    </w:p>
    <w:p w14:paraId="1ECF4929" w14:textId="77777777" w:rsidR="00593047" w:rsidRDefault="00593047" w:rsidP="00593047">
      <w:pPr>
        <w:pStyle w:val="KeepWithNext"/>
        <w:rPr>
          <w:rtl/>
          <w:lang w:eastAsia="he-IL"/>
        </w:rPr>
      </w:pPr>
    </w:p>
    <w:tbl>
      <w:tblPr>
        <w:bidiVisual/>
        <w:tblW w:w="7661" w:type="dxa"/>
        <w:tblInd w:w="865" w:type="dxa"/>
        <w:tblLayout w:type="fixed"/>
        <w:tblCellMar>
          <w:top w:w="57" w:type="dxa"/>
          <w:left w:w="0" w:type="dxa"/>
          <w:bottom w:w="57" w:type="dxa"/>
          <w:right w:w="0" w:type="dxa"/>
        </w:tblCellMar>
        <w:tblLook w:val="01E0" w:firstRow="1" w:lastRow="1" w:firstColumn="1" w:lastColumn="1" w:noHBand="0" w:noVBand="0"/>
      </w:tblPr>
      <w:tblGrid>
        <w:gridCol w:w="1566"/>
        <w:gridCol w:w="710"/>
        <w:gridCol w:w="5385"/>
      </w:tblGrid>
      <w:tr w:rsidR="007654E0" w:rsidRPr="00C72366" w14:paraId="37E2842A" w14:textId="77777777" w:rsidTr="003A0B51">
        <w:trPr>
          <w:cantSplit/>
        </w:trPr>
        <w:tc>
          <w:tcPr>
            <w:tcW w:w="1566" w:type="dxa"/>
          </w:tcPr>
          <w:p w14:paraId="6F41A70A" w14:textId="4A58904F" w:rsidR="007654E0" w:rsidRDefault="007654E0" w:rsidP="00C72366">
            <w:pPr>
              <w:ind w:firstLine="0"/>
              <w:rPr>
                <w:rtl/>
                <w:lang w:eastAsia="he-IL"/>
              </w:rPr>
            </w:pPr>
            <w:bookmarkStart w:id="1794" w:name="_ETM_Q1_3720280"/>
            <w:bookmarkStart w:id="1795" w:name="_ETM_Q1_3720307"/>
            <w:bookmarkStart w:id="1796" w:name="_ETM_Q1_3643332"/>
            <w:bookmarkStart w:id="1797" w:name="_ETM_Q1_3643402"/>
            <w:bookmarkStart w:id="1798" w:name="_ETM_Q1_3643492"/>
            <w:bookmarkStart w:id="1799" w:name="_ETM_Q1_3643556"/>
            <w:bookmarkEnd w:id="1794"/>
            <w:bookmarkEnd w:id="1795"/>
            <w:bookmarkEnd w:id="1796"/>
            <w:bookmarkEnd w:id="1797"/>
            <w:bookmarkEnd w:id="1798"/>
            <w:bookmarkEnd w:id="1799"/>
            <w:r>
              <w:rPr>
                <w:rFonts w:hint="cs"/>
                <w:rtl/>
                <w:lang w:eastAsia="he-IL"/>
              </w:rPr>
              <w:t>ביטול או התלייה של היתר</w:t>
            </w:r>
          </w:p>
        </w:tc>
        <w:tc>
          <w:tcPr>
            <w:tcW w:w="710" w:type="dxa"/>
          </w:tcPr>
          <w:p w14:paraId="44B22CB5" w14:textId="52513A6E" w:rsidR="007654E0" w:rsidRDefault="007654E0" w:rsidP="00C72366">
            <w:pPr>
              <w:ind w:firstLine="0"/>
              <w:rPr>
                <w:rtl/>
                <w:lang w:eastAsia="he-IL"/>
              </w:rPr>
            </w:pPr>
            <w:r>
              <w:rPr>
                <w:rFonts w:hint="cs"/>
                <w:rtl/>
                <w:lang w:eastAsia="he-IL"/>
              </w:rPr>
              <w:t>5.</w:t>
            </w:r>
          </w:p>
        </w:tc>
        <w:tc>
          <w:tcPr>
            <w:tcW w:w="5385" w:type="dxa"/>
          </w:tcPr>
          <w:p w14:paraId="026A022F" w14:textId="7CE51B7B" w:rsidR="007654E0" w:rsidRDefault="007654E0" w:rsidP="007654E0">
            <w:pPr>
              <w:ind w:firstLine="0"/>
              <w:rPr>
                <w:rtl/>
                <w:lang w:eastAsia="he-IL"/>
              </w:rPr>
            </w:pPr>
            <w:r>
              <w:rPr>
                <w:rFonts w:hint="cs"/>
                <w:rtl/>
                <w:lang w:eastAsia="he-IL"/>
              </w:rPr>
              <w:t xml:space="preserve">המנהל רשאי, בהחלטה מנומקת בכתב, לבטל היתר או </w:t>
            </w:r>
            <w:proofErr w:type="spellStart"/>
            <w:r>
              <w:rPr>
                <w:rFonts w:hint="cs"/>
                <w:rtl/>
                <w:lang w:eastAsia="he-IL"/>
              </w:rPr>
              <w:t>להתלותו</w:t>
            </w:r>
            <w:proofErr w:type="spellEnd"/>
            <w:r>
              <w:rPr>
                <w:rFonts w:hint="cs"/>
                <w:rtl/>
                <w:lang w:eastAsia="he-IL"/>
              </w:rPr>
              <w:t>, אם מצא כי מ</w:t>
            </w:r>
            <w:r w:rsidR="00EB7DD3">
              <w:rPr>
                <w:rFonts w:hint="cs"/>
                <w:rtl/>
                <w:lang w:eastAsia="he-IL"/>
              </w:rPr>
              <w:t>תקיים אחד או יותר מאלה</w:t>
            </w:r>
            <w:r w:rsidR="00593047">
              <w:rPr>
                <w:rFonts w:hint="cs"/>
                <w:rtl/>
                <w:lang w:eastAsia="he-IL"/>
              </w:rPr>
              <w:t xml:space="preserve"> ובלבד שנתן לבעל ההיתר הזדמנות לטעון את </w:t>
            </w:r>
            <w:bookmarkStart w:id="1800" w:name="_ETM_Q1_3727427"/>
            <w:bookmarkEnd w:id="1800"/>
            <w:r w:rsidR="00593047">
              <w:rPr>
                <w:rFonts w:hint="cs"/>
                <w:rtl/>
                <w:lang w:eastAsia="he-IL"/>
              </w:rPr>
              <w:t>טענותיו בהקדם האפשרי ולא יאוחר מתום 30 ימים ממועד ההחלטה</w:t>
            </w:r>
            <w:r w:rsidR="00EB7DD3">
              <w:rPr>
                <w:rFonts w:hint="cs"/>
                <w:rtl/>
                <w:lang w:eastAsia="he-IL"/>
              </w:rPr>
              <w:t>:</w:t>
            </w:r>
          </w:p>
        </w:tc>
      </w:tr>
      <w:tr w:rsidR="00EB7DD3" w:rsidRPr="00C72366" w14:paraId="4AA3746E" w14:textId="77777777" w:rsidTr="003A0B51">
        <w:trPr>
          <w:cantSplit/>
        </w:trPr>
        <w:tc>
          <w:tcPr>
            <w:tcW w:w="1566" w:type="dxa"/>
          </w:tcPr>
          <w:p w14:paraId="0D2CDF04" w14:textId="77777777" w:rsidR="00EB7DD3" w:rsidRDefault="00EB7DD3" w:rsidP="00C72366">
            <w:pPr>
              <w:ind w:firstLine="0"/>
              <w:rPr>
                <w:rtl/>
                <w:lang w:eastAsia="he-IL"/>
              </w:rPr>
            </w:pPr>
          </w:p>
        </w:tc>
        <w:tc>
          <w:tcPr>
            <w:tcW w:w="710" w:type="dxa"/>
          </w:tcPr>
          <w:p w14:paraId="0D7455A0" w14:textId="77777777" w:rsidR="00EB7DD3" w:rsidRDefault="00EB7DD3" w:rsidP="00C72366">
            <w:pPr>
              <w:ind w:firstLine="0"/>
              <w:rPr>
                <w:rtl/>
                <w:lang w:eastAsia="he-IL"/>
              </w:rPr>
            </w:pPr>
          </w:p>
        </w:tc>
        <w:tc>
          <w:tcPr>
            <w:tcW w:w="5385" w:type="dxa"/>
          </w:tcPr>
          <w:p w14:paraId="4305A54E" w14:textId="3694A568" w:rsidR="00EB7DD3" w:rsidRDefault="00EB7DD3" w:rsidP="00EB7DD3">
            <w:pPr>
              <w:pStyle w:val="afd"/>
              <w:numPr>
                <w:ilvl w:val="0"/>
                <w:numId w:val="6"/>
              </w:numPr>
              <w:ind w:left="357" w:hanging="357"/>
              <w:rPr>
                <w:rtl/>
                <w:lang w:eastAsia="he-IL"/>
              </w:rPr>
            </w:pPr>
            <w:r>
              <w:rPr>
                <w:rFonts w:hint="cs"/>
                <w:rtl/>
                <w:lang w:eastAsia="he-IL"/>
              </w:rPr>
              <w:t>ההיתר ניתן על יסוד מידע כוזב או שגוי;</w:t>
            </w:r>
          </w:p>
        </w:tc>
      </w:tr>
      <w:tr w:rsidR="00EB7DD3" w:rsidRPr="00C72366" w14:paraId="03312E5B" w14:textId="77777777" w:rsidTr="003A0B51">
        <w:trPr>
          <w:cantSplit/>
        </w:trPr>
        <w:tc>
          <w:tcPr>
            <w:tcW w:w="1566" w:type="dxa"/>
          </w:tcPr>
          <w:p w14:paraId="2D3EA1BB" w14:textId="77777777" w:rsidR="00EB7DD3" w:rsidRDefault="00EB7DD3" w:rsidP="00C72366">
            <w:pPr>
              <w:ind w:firstLine="0"/>
              <w:rPr>
                <w:rtl/>
                <w:lang w:eastAsia="he-IL"/>
              </w:rPr>
            </w:pPr>
          </w:p>
        </w:tc>
        <w:tc>
          <w:tcPr>
            <w:tcW w:w="710" w:type="dxa"/>
          </w:tcPr>
          <w:p w14:paraId="56CF4159" w14:textId="77777777" w:rsidR="00EB7DD3" w:rsidRDefault="00EB7DD3" w:rsidP="00C72366">
            <w:pPr>
              <w:ind w:firstLine="0"/>
              <w:rPr>
                <w:rtl/>
                <w:lang w:eastAsia="he-IL"/>
              </w:rPr>
            </w:pPr>
          </w:p>
        </w:tc>
        <w:tc>
          <w:tcPr>
            <w:tcW w:w="5385" w:type="dxa"/>
          </w:tcPr>
          <w:p w14:paraId="680AD8EF" w14:textId="3DAB6A68" w:rsidR="00EB7DD3" w:rsidRDefault="00EB7DD3" w:rsidP="00EB7DD3">
            <w:pPr>
              <w:pStyle w:val="afd"/>
              <w:numPr>
                <w:ilvl w:val="0"/>
                <w:numId w:val="6"/>
              </w:numPr>
              <w:ind w:left="357" w:hanging="357"/>
              <w:rPr>
                <w:rtl/>
                <w:lang w:eastAsia="he-IL"/>
              </w:rPr>
            </w:pPr>
            <w:r>
              <w:rPr>
                <w:rFonts w:hint="cs"/>
                <w:rtl/>
                <w:lang w:eastAsia="he-IL"/>
              </w:rPr>
              <w:t>חדל להתקיים בבעל ההיתר תנאי מהתנאים להיתר;</w:t>
            </w:r>
          </w:p>
        </w:tc>
      </w:tr>
      <w:tr w:rsidR="00EB7DD3" w:rsidRPr="00C72366" w14:paraId="0255C5AD" w14:textId="77777777" w:rsidTr="003A0B51">
        <w:trPr>
          <w:cantSplit/>
        </w:trPr>
        <w:tc>
          <w:tcPr>
            <w:tcW w:w="1566" w:type="dxa"/>
          </w:tcPr>
          <w:p w14:paraId="5105473E" w14:textId="77777777" w:rsidR="00EB7DD3" w:rsidRDefault="00EB7DD3" w:rsidP="00C72366">
            <w:pPr>
              <w:ind w:firstLine="0"/>
              <w:rPr>
                <w:rtl/>
                <w:lang w:eastAsia="he-IL"/>
              </w:rPr>
            </w:pPr>
          </w:p>
        </w:tc>
        <w:tc>
          <w:tcPr>
            <w:tcW w:w="710" w:type="dxa"/>
          </w:tcPr>
          <w:p w14:paraId="528B0864" w14:textId="77777777" w:rsidR="00EB7DD3" w:rsidRDefault="00EB7DD3" w:rsidP="00C72366">
            <w:pPr>
              <w:ind w:firstLine="0"/>
              <w:rPr>
                <w:rtl/>
                <w:lang w:eastAsia="he-IL"/>
              </w:rPr>
            </w:pPr>
          </w:p>
        </w:tc>
        <w:tc>
          <w:tcPr>
            <w:tcW w:w="5385" w:type="dxa"/>
          </w:tcPr>
          <w:p w14:paraId="3ACDC044" w14:textId="7857AF73" w:rsidR="00EB7DD3" w:rsidRDefault="00EB7DD3" w:rsidP="00EB7DD3">
            <w:pPr>
              <w:pStyle w:val="afd"/>
              <w:numPr>
                <w:ilvl w:val="0"/>
                <w:numId w:val="6"/>
              </w:numPr>
              <w:ind w:left="357" w:hanging="357"/>
              <w:rPr>
                <w:rtl/>
                <w:lang w:eastAsia="he-IL"/>
              </w:rPr>
            </w:pPr>
            <w:r>
              <w:rPr>
                <w:rFonts w:hint="cs"/>
                <w:rtl/>
                <w:lang w:eastAsia="he-IL"/>
              </w:rPr>
              <w:t>בעל ההיתר הפר הוראה מההוראות לפי חוק זה, ובכלל זה ההוראות לעניין העברת המידע הרפואי בממשק לפי סעיף 10(</w:t>
            </w:r>
            <w:r w:rsidR="00593047">
              <w:rPr>
                <w:rFonts w:hint="cs"/>
                <w:rtl/>
                <w:lang w:eastAsia="he-IL"/>
              </w:rPr>
              <w:t>ג</w:t>
            </w:r>
            <w:r>
              <w:rPr>
                <w:rFonts w:hint="cs"/>
                <w:rtl/>
                <w:lang w:eastAsia="he-IL"/>
              </w:rPr>
              <w:t>) או הוראה מההוראות לפי חוק הגנת הפרטיות;</w:t>
            </w:r>
          </w:p>
        </w:tc>
      </w:tr>
      <w:tr w:rsidR="00EB7DD3" w:rsidRPr="00C72366" w14:paraId="7577067B" w14:textId="77777777" w:rsidTr="003A0B51">
        <w:trPr>
          <w:cantSplit/>
        </w:trPr>
        <w:tc>
          <w:tcPr>
            <w:tcW w:w="1566" w:type="dxa"/>
          </w:tcPr>
          <w:p w14:paraId="6BB026CD" w14:textId="77777777" w:rsidR="00EB7DD3" w:rsidRDefault="00EB7DD3" w:rsidP="00C72366">
            <w:pPr>
              <w:ind w:firstLine="0"/>
              <w:rPr>
                <w:rtl/>
                <w:lang w:eastAsia="he-IL"/>
              </w:rPr>
            </w:pPr>
          </w:p>
        </w:tc>
        <w:tc>
          <w:tcPr>
            <w:tcW w:w="710" w:type="dxa"/>
          </w:tcPr>
          <w:p w14:paraId="5FCD876C" w14:textId="77777777" w:rsidR="00EB7DD3" w:rsidRDefault="00EB7DD3" w:rsidP="00C72366">
            <w:pPr>
              <w:ind w:firstLine="0"/>
              <w:rPr>
                <w:rtl/>
                <w:lang w:eastAsia="he-IL"/>
              </w:rPr>
            </w:pPr>
          </w:p>
        </w:tc>
        <w:tc>
          <w:tcPr>
            <w:tcW w:w="5385" w:type="dxa"/>
          </w:tcPr>
          <w:p w14:paraId="6AD12B4D" w14:textId="35C72BE6" w:rsidR="00EB7DD3" w:rsidRDefault="00EB7DD3" w:rsidP="00EB7DD3">
            <w:pPr>
              <w:pStyle w:val="afd"/>
              <w:numPr>
                <w:ilvl w:val="0"/>
                <w:numId w:val="6"/>
              </w:numPr>
              <w:ind w:left="357" w:hanging="357"/>
              <w:rPr>
                <w:rtl/>
                <w:lang w:eastAsia="he-IL"/>
              </w:rPr>
            </w:pPr>
            <w:r>
              <w:rPr>
                <w:rFonts w:hint="cs"/>
                <w:rtl/>
                <w:lang w:eastAsia="he-IL"/>
              </w:rPr>
              <w:t>טעמים שבטובת הציבור מצדיקים את ביטול ההיתר או התלייתו.</w:t>
            </w:r>
          </w:p>
        </w:tc>
      </w:tr>
    </w:tbl>
    <w:p w14:paraId="6FA65917" w14:textId="77777777" w:rsidR="00593047" w:rsidRDefault="00593047" w:rsidP="00C72366">
      <w:pPr>
        <w:ind w:firstLine="0"/>
        <w:rPr>
          <w:rtl/>
          <w:lang w:eastAsia="he-IL"/>
        </w:rPr>
      </w:pPr>
      <w:bookmarkStart w:id="1801" w:name="_ETM_Q1_3761562"/>
      <w:bookmarkEnd w:id="1801"/>
    </w:p>
    <w:p w14:paraId="41C0060A" w14:textId="57048252" w:rsidR="00593047" w:rsidRDefault="00593047" w:rsidP="00593047">
      <w:pPr>
        <w:pStyle w:val="af6"/>
        <w:keepNext/>
      </w:pPr>
      <w:bookmarkStart w:id="1802" w:name="ET_yor_6447_180"/>
      <w:r w:rsidRPr="00593047">
        <w:rPr>
          <w:rStyle w:val="TagStyle"/>
          <w:rtl/>
        </w:rPr>
        <w:t xml:space="preserve"> &lt;&lt; </w:t>
      </w:r>
      <w:proofErr w:type="spellStart"/>
      <w:r w:rsidRPr="00593047">
        <w:rPr>
          <w:rStyle w:val="TagStyle"/>
          <w:rtl/>
        </w:rPr>
        <w:t>יור</w:t>
      </w:r>
      <w:proofErr w:type="spellEnd"/>
      <w:r w:rsidRPr="00593047">
        <w:rPr>
          <w:rStyle w:val="TagStyle"/>
          <w:rtl/>
        </w:rPr>
        <w:t xml:space="preserve"> &gt;&gt; </w:t>
      </w:r>
      <w:r>
        <w:rPr>
          <w:rtl/>
        </w:rPr>
        <w:t xml:space="preserve">היו"ר יונתן </w:t>
      </w:r>
      <w:proofErr w:type="spellStart"/>
      <w:r>
        <w:rPr>
          <w:rtl/>
        </w:rPr>
        <w:t>מישרקי</w:t>
      </w:r>
      <w:proofErr w:type="spellEnd"/>
      <w:r>
        <w:rPr>
          <w:rtl/>
        </w:rPr>
        <w:t>:</w:t>
      </w:r>
      <w:r w:rsidRPr="00593047">
        <w:rPr>
          <w:rStyle w:val="TagStyle"/>
          <w:rtl/>
        </w:rPr>
        <w:t xml:space="preserve"> &lt;&lt; </w:t>
      </w:r>
      <w:proofErr w:type="spellStart"/>
      <w:r w:rsidRPr="00593047">
        <w:rPr>
          <w:rStyle w:val="TagStyle"/>
          <w:rtl/>
        </w:rPr>
        <w:t>יור</w:t>
      </w:r>
      <w:proofErr w:type="spellEnd"/>
      <w:r w:rsidRPr="00593047">
        <w:rPr>
          <w:rStyle w:val="TagStyle"/>
          <w:rtl/>
        </w:rPr>
        <w:t xml:space="preserve"> &gt;&gt;</w:t>
      </w:r>
      <w:r w:rsidR="005B1F14">
        <w:rPr>
          <w:rtl/>
        </w:rPr>
        <w:t xml:space="preserve"> </w:t>
      </w:r>
      <w:bookmarkEnd w:id="1802"/>
    </w:p>
    <w:p w14:paraId="7D565C0B" w14:textId="77777777" w:rsidR="00593047" w:rsidRDefault="00593047" w:rsidP="00593047">
      <w:pPr>
        <w:pStyle w:val="KeepWithNext"/>
        <w:rPr>
          <w:rtl/>
          <w:lang w:eastAsia="he-IL"/>
        </w:rPr>
      </w:pPr>
    </w:p>
    <w:p w14:paraId="7D426265" w14:textId="0031F76E" w:rsidR="00593047" w:rsidRDefault="00593047" w:rsidP="00593047">
      <w:pPr>
        <w:rPr>
          <w:rtl/>
          <w:lang w:eastAsia="he-IL"/>
        </w:rPr>
      </w:pPr>
      <w:bookmarkStart w:id="1803" w:name="_ETM_Q1_3762059"/>
      <w:bookmarkStart w:id="1804" w:name="_ETM_Q1_3762112"/>
      <w:bookmarkEnd w:id="1803"/>
      <w:bookmarkEnd w:id="1804"/>
      <w:r>
        <w:rPr>
          <w:rFonts w:hint="cs"/>
          <w:rtl/>
          <w:lang w:eastAsia="he-IL"/>
        </w:rPr>
        <w:t xml:space="preserve">מאיפה </w:t>
      </w:r>
      <w:bookmarkStart w:id="1805" w:name="_ETM_Q1_3762530"/>
      <w:bookmarkEnd w:id="1805"/>
      <w:r>
        <w:rPr>
          <w:rFonts w:hint="cs"/>
          <w:rtl/>
          <w:lang w:eastAsia="he-IL"/>
        </w:rPr>
        <w:t xml:space="preserve">הנוסח הזה? </w:t>
      </w:r>
    </w:p>
    <w:p w14:paraId="4F7E4CD8" w14:textId="77777777" w:rsidR="00593047" w:rsidRDefault="00593047" w:rsidP="00593047">
      <w:pPr>
        <w:rPr>
          <w:rtl/>
          <w:lang w:eastAsia="he-IL"/>
        </w:rPr>
      </w:pPr>
      <w:bookmarkStart w:id="1806" w:name="_ETM_Q1_3759614"/>
      <w:bookmarkStart w:id="1807" w:name="_ETM_Q1_3759677"/>
      <w:bookmarkEnd w:id="1806"/>
      <w:bookmarkEnd w:id="1807"/>
    </w:p>
    <w:p w14:paraId="104C1EA6" w14:textId="52058648" w:rsidR="00593047" w:rsidRDefault="00593047" w:rsidP="00593047">
      <w:pPr>
        <w:pStyle w:val="a4"/>
        <w:keepNext/>
      </w:pPr>
      <w:bookmarkStart w:id="1808" w:name="ET_speaker_אילת_וולברג_181"/>
      <w:r w:rsidRPr="00593047">
        <w:rPr>
          <w:rStyle w:val="TagStyle"/>
          <w:rtl/>
        </w:rPr>
        <w:t xml:space="preserve"> &lt;&lt; דובר &gt;&gt; </w:t>
      </w:r>
      <w:r>
        <w:rPr>
          <w:rtl/>
        </w:rPr>
        <w:t xml:space="preserve">אילת </w:t>
      </w:r>
      <w:proofErr w:type="spellStart"/>
      <w:r>
        <w:rPr>
          <w:rtl/>
        </w:rPr>
        <w:t>וולברג</w:t>
      </w:r>
      <w:proofErr w:type="spellEnd"/>
      <w:r>
        <w:rPr>
          <w:rtl/>
        </w:rPr>
        <w:t>:</w:t>
      </w:r>
      <w:r w:rsidRPr="00593047">
        <w:rPr>
          <w:rStyle w:val="TagStyle"/>
          <w:rtl/>
        </w:rPr>
        <w:t xml:space="preserve"> &lt;&lt; דובר &gt;&gt;</w:t>
      </w:r>
      <w:r w:rsidR="005B1F14">
        <w:rPr>
          <w:rtl/>
        </w:rPr>
        <w:t xml:space="preserve"> </w:t>
      </w:r>
      <w:bookmarkEnd w:id="1808"/>
    </w:p>
    <w:p w14:paraId="77DEA476" w14:textId="77777777" w:rsidR="00593047" w:rsidRDefault="00593047" w:rsidP="00593047">
      <w:pPr>
        <w:pStyle w:val="KeepWithNext"/>
        <w:rPr>
          <w:rtl/>
          <w:lang w:eastAsia="he-IL"/>
        </w:rPr>
      </w:pPr>
    </w:p>
    <w:p w14:paraId="5062CDA5" w14:textId="26F12B23" w:rsidR="00593047" w:rsidRDefault="00593047" w:rsidP="00593047">
      <w:pPr>
        <w:rPr>
          <w:rtl/>
          <w:lang w:eastAsia="he-IL"/>
        </w:rPr>
      </w:pPr>
      <w:bookmarkStart w:id="1809" w:name="_ETM_Q1_3761124"/>
      <w:bookmarkEnd w:id="1809"/>
      <w:r>
        <w:rPr>
          <w:rFonts w:hint="cs"/>
          <w:rtl/>
          <w:lang w:eastAsia="he-IL"/>
        </w:rPr>
        <w:t>ז</w:t>
      </w:r>
      <w:bookmarkStart w:id="1810" w:name="_ETM_Q1_3761181"/>
      <w:bookmarkEnd w:id="1810"/>
      <w:r>
        <w:rPr>
          <w:rFonts w:hint="cs"/>
          <w:rtl/>
          <w:lang w:eastAsia="he-IL"/>
        </w:rPr>
        <w:t xml:space="preserve">ה נוסח שמקובל באופן כללי כשיש היתרים או </w:t>
      </w:r>
      <w:bookmarkStart w:id="1811" w:name="_ETM_Q1_3769183"/>
      <w:bookmarkEnd w:id="1811"/>
      <w:r>
        <w:rPr>
          <w:rFonts w:hint="cs"/>
          <w:rtl/>
          <w:lang w:eastAsia="he-IL"/>
        </w:rPr>
        <w:t xml:space="preserve">סוגים אחרים כמו רישיונות או הכרה, לאפשר למנהל שיקול דעת </w:t>
      </w:r>
      <w:bookmarkStart w:id="1812" w:name="_ETM_Q1_3776718"/>
      <w:bookmarkEnd w:id="1812"/>
      <w:r>
        <w:rPr>
          <w:rFonts w:hint="cs"/>
          <w:rtl/>
          <w:lang w:eastAsia="he-IL"/>
        </w:rPr>
        <w:t xml:space="preserve">במקרים המתאימים לפי העילות שקבועות פה לבטל את ההיתר או </w:t>
      </w:r>
      <w:bookmarkStart w:id="1813" w:name="_ETM_Q1_3782270"/>
      <w:bookmarkEnd w:id="1813"/>
      <w:r>
        <w:rPr>
          <w:rFonts w:hint="cs"/>
          <w:rtl/>
          <w:lang w:eastAsia="he-IL"/>
        </w:rPr>
        <w:t>להתלות אותו, כשאני מזכירה שאם אנחנו אומרים ש'חדל להתקיים בבעל</w:t>
      </w:r>
      <w:bookmarkStart w:id="1814" w:name="_ETM_Q1_3783930"/>
      <w:bookmarkEnd w:id="1814"/>
      <w:r>
        <w:rPr>
          <w:rFonts w:hint="cs"/>
          <w:rtl/>
          <w:lang w:eastAsia="he-IL"/>
        </w:rPr>
        <w:t xml:space="preserve"> ההיתר תנאי מהתנאים להיתר', זאת אומרת או שהוא כבר לא נותן </w:t>
      </w:r>
      <w:bookmarkStart w:id="1815" w:name="_ETM_Q1_3786503"/>
      <w:bookmarkEnd w:id="1815"/>
      <w:r>
        <w:rPr>
          <w:rFonts w:hint="cs"/>
          <w:rtl/>
          <w:lang w:eastAsia="he-IL"/>
        </w:rPr>
        <w:t xml:space="preserve">שירות בריאות, הוא כבר לא גוף מהגופים המנויים בהגדרה </w:t>
      </w:r>
      <w:bookmarkStart w:id="1816" w:name="_ETM_Q1_3793232"/>
      <w:bookmarkEnd w:id="1816"/>
      <w:r>
        <w:rPr>
          <w:rFonts w:hint="cs"/>
          <w:rtl/>
          <w:lang w:eastAsia="he-IL"/>
        </w:rPr>
        <w:t xml:space="preserve">שהקראנו קודם, או שהוא לא עומד בהוראות לגבי אבטחת </w:t>
      </w:r>
      <w:bookmarkStart w:id="1817" w:name="_ETM_Q1_3793784"/>
      <w:bookmarkEnd w:id="1817"/>
      <w:r>
        <w:rPr>
          <w:rFonts w:hint="cs"/>
          <w:rtl/>
          <w:lang w:eastAsia="he-IL"/>
        </w:rPr>
        <w:t xml:space="preserve">המידע. </w:t>
      </w:r>
    </w:p>
    <w:p w14:paraId="7505D110" w14:textId="77777777" w:rsidR="00593047" w:rsidRDefault="00593047" w:rsidP="00593047">
      <w:pPr>
        <w:rPr>
          <w:rtl/>
          <w:lang w:eastAsia="he-IL"/>
        </w:rPr>
      </w:pPr>
      <w:bookmarkStart w:id="1818" w:name="_ETM_Q1_3794566"/>
      <w:bookmarkStart w:id="1819" w:name="_ETM_Q1_3794612"/>
      <w:bookmarkEnd w:id="1818"/>
      <w:bookmarkEnd w:id="1819"/>
    </w:p>
    <w:p w14:paraId="54BBB15E" w14:textId="6A8CE64E" w:rsidR="00593047" w:rsidRDefault="00593047" w:rsidP="00593047">
      <w:pPr>
        <w:pStyle w:val="af6"/>
        <w:keepNext/>
        <w:rPr>
          <w:rtl/>
        </w:rPr>
      </w:pPr>
      <w:bookmarkStart w:id="1820" w:name="ET_yor_6447_182"/>
      <w:r w:rsidRPr="00593047">
        <w:rPr>
          <w:rStyle w:val="TagStyle"/>
          <w:rtl/>
        </w:rPr>
        <w:t xml:space="preserve"> &lt;&lt; </w:t>
      </w:r>
      <w:proofErr w:type="spellStart"/>
      <w:r w:rsidRPr="00593047">
        <w:rPr>
          <w:rStyle w:val="TagStyle"/>
          <w:rtl/>
        </w:rPr>
        <w:t>יור</w:t>
      </w:r>
      <w:proofErr w:type="spellEnd"/>
      <w:r w:rsidRPr="00593047">
        <w:rPr>
          <w:rStyle w:val="TagStyle"/>
          <w:rtl/>
        </w:rPr>
        <w:t xml:space="preserve"> &gt;&gt; </w:t>
      </w:r>
      <w:r>
        <w:rPr>
          <w:rtl/>
        </w:rPr>
        <w:t xml:space="preserve">היו"ר יונתן </w:t>
      </w:r>
      <w:proofErr w:type="spellStart"/>
      <w:r>
        <w:rPr>
          <w:rtl/>
        </w:rPr>
        <w:t>מישרקי</w:t>
      </w:r>
      <w:proofErr w:type="spellEnd"/>
      <w:r>
        <w:rPr>
          <w:rtl/>
        </w:rPr>
        <w:t>:</w:t>
      </w:r>
      <w:r w:rsidRPr="00593047">
        <w:rPr>
          <w:rStyle w:val="TagStyle"/>
          <w:rtl/>
        </w:rPr>
        <w:t xml:space="preserve"> &lt;&lt; </w:t>
      </w:r>
      <w:proofErr w:type="spellStart"/>
      <w:r w:rsidRPr="00593047">
        <w:rPr>
          <w:rStyle w:val="TagStyle"/>
          <w:rtl/>
        </w:rPr>
        <w:t>יור</w:t>
      </w:r>
      <w:proofErr w:type="spellEnd"/>
      <w:r w:rsidRPr="00593047">
        <w:rPr>
          <w:rStyle w:val="TagStyle"/>
          <w:rtl/>
        </w:rPr>
        <w:t xml:space="preserve"> &gt;&gt;</w:t>
      </w:r>
      <w:r w:rsidR="005B1F14">
        <w:rPr>
          <w:rtl/>
        </w:rPr>
        <w:t xml:space="preserve"> </w:t>
      </w:r>
      <w:bookmarkEnd w:id="1820"/>
    </w:p>
    <w:p w14:paraId="1243E610" w14:textId="77777777" w:rsidR="00593047" w:rsidRDefault="00593047" w:rsidP="00593047">
      <w:pPr>
        <w:pStyle w:val="KeepWithNext"/>
        <w:rPr>
          <w:rtl/>
          <w:lang w:eastAsia="he-IL"/>
        </w:rPr>
      </w:pPr>
    </w:p>
    <w:p w14:paraId="1BD406F6" w14:textId="1F179E55" w:rsidR="00593047" w:rsidRDefault="00593047" w:rsidP="00593047">
      <w:pPr>
        <w:rPr>
          <w:rtl/>
          <w:lang w:eastAsia="he-IL"/>
        </w:rPr>
      </w:pPr>
      <w:bookmarkStart w:id="1821" w:name="_ETM_Q1_3796048"/>
      <w:bookmarkStart w:id="1822" w:name="_ETM_Q1_3796081"/>
      <w:bookmarkEnd w:id="1821"/>
      <w:bookmarkEnd w:id="1822"/>
      <w:r>
        <w:rPr>
          <w:rFonts w:hint="cs"/>
          <w:rtl/>
          <w:lang w:eastAsia="he-IL"/>
        </w:rPr>
        <w:t xml:space="preserve">עם כולם אין לי בעיה, רק 'טעמים שבטובת הציבור </w:t>
      </w:r>
      <w:bookmarkStart w:id="1823" w:name="_ETM_Q1_3798198"/>
      <w:bookmarkEnd w:id="1823"/>
      <w:r>
        <w:rPr>
          <w:rFonts w:hint="cs"/>
          <w:rtl/>
          <w:lang w:eastAsia="he-IL"/>
        </w:rPr>
        <w:t>מצדיקים', זה סעיף סל כזה? אתם מכירים אותו מאיפה</w:t>
      </w:r>
      <w:bookmarkStart w:id="1824" w:name="_ETM_Q1_3804992"/>
      <w:bookmarkEnd w:id="1824"/>
      <w:r>
        <w:rPr>
          <w:rFonts w:hint="cs"/>
          <w:rtl/>
          <w:lang w:eastAsia="he-IL"/>
        </w:rPr>
        <w:t xml:space="preserve">? זה קיים בכל סוגי ההיתרים שניתנים על ידי </w:t>
      </w:r>
      <w:bookmarkStart w:id="1825" w:name="_ETM_Q1_3808385"/>
      <w:bookmarkEnd w:id="1825"/>
      <w:r>
        <w:rPr>
          <w:rFonts w:hint="cs"/>
          <w:rtl/>
          <w:lang w:eastAsia="he-IL"/>
        </w:rPr>
        <w:t xml:space="preserve">הממשלה? </w:t>
      </w:r>
    </w:p>
    <w:p w14:paraId="4560B601" w14:textId="77777777" w:rsidR="00593047" w:rsidRDefault="00593047" w:rsidP="00593047">
      <w:pPr>
        <w:rPr>
          <w:rtl/>
          <w:lang w:eastAsia="he-IL"/>
        </w:rPr>
      </w:pPr>
      <w:bookmarkStart w:id="1826" w:name="_ETM_Q1_3805633"/>
      <w:bookmarkStart w:id="1827" w:name="_ETM_Q1_3805679"/>
      <w:bookmarkStart w:id="1828" w:name="_ETM_Q1_3803593"/>
      <w:bookmarkEnd w:id="1826"/>
      <w:bookmarkEnd w:id="1827"/>
      <w:bookmarkEnd w:id="1828"/>
    </w:p>
    <w:p w14:paraId="0770932D" w14:textId="62F0651A" w:rsidR="00593047" w:rsidRDefault="00593047" w:rsidP="00593047">
      <w:pPr>
        <w:pStyle w:val="af9"/>
        <w:keepNext/>
        <w:rPr>
          <w:rtl/>
          <w:lang w:eastAsia="he-IL"/>
        </w:rPr>
      </w:pPr>
      <w:bookmarkStart w:id="1829" w:name="ET_guest_טל_פלדמן_183"/>
      <w:r w:rsidRPr="00593047">
        <w:rPr>
          <w:rStyle w:val="TagStyle"/>
          <w:rtl/>
        </w:rPr>
        <w:t xml:space="preserve"> &lt;&lt; אורח &gt;&gt; </w:t>
      </w:r>
      <w:r>
        <w:rPr>
          <w:rtl/>
          <w:lang w:eastAsia="he-IL"/>
        </w:rPr>
        <w:t>טל פלדמן:</w:t>
      </w:r>
      <w:r w:rsidRPr="00593047">
        <w:rPr>
          <w:rStyle w:val="TagStyle"/>
          <w:rtl/>
        </w:rPr>
        <w:t xml:space="preserve"> &lt;&lt; אורח &gt;&gt;</w:t>
      </w:r>
      <w:r w:rsidR="005B1F14">
        <w:rPr>
          <w:rtl/>
          <w:lang w:eastAsia="he-IL"/>
        </w:rPr>
        <w:t xml:space="preserve"> </w:t>
      </w:r>
      <w:bookmarkEnd w:id="1829"/>
    </w:p>
    <w:p w14:paraId="1818D247" w14:textId="77777777" w:rsidR="00593047" w:rsidRDefault="00593047" w:rsidP="00593047">
      <w:pPr>
        <w:pStyle w:val="KeepWithNext"/>
        <w:rPr>
          <w:rtl/>
          <w:lang w:eastAsia="he-IL"/>
        </w:rPr>
      </w:pPr>
    </w:p>
    <w:p w14:paraId="118E1DD9" w14:textId="04015DF9" w:rsidR="00593047" w:rsidRDefault="00593047" w:rsidP="00593047">
      <w:pPr>
        <w:rPr>
          <w:rtl/>
          <w:lang w:eastAsia="he-IL"/>
        </w:rPr>
      </w:pPr>
      <w:bookmarkStart w:id="1830" w:name="_ETM_Q1_3803913"/>
      <w:bookmarkStart w:id="1831" w:name="_ETM_Q1_3803944"/>
      <w:bookmarkEnd w:id="1830"/>
      <w:bookmarkEnd w:id="1831"/>
      <w:r>
        <w:rPr>
          <w:rFonts w:hint="cs"/>
          <w:rtl/>
          <w:lang w:eastAsia="he-IL"/>
        </w:rPr>
        <w:t xml:space="preserve">אני לא יודעת לומר את זה. </w:t>
      </w:r>
    </w:p>
    <w:p w14:paraId="38D5F116" w14:textId="77777777" w:rsidR="00593047" w:rsidRDefault="00593047" w:rsidP="00593047">
      <w:pPr>
        <w:rPr>
          <w:rtl/>
          <w:lang w:eastAsia="he-IL"/>
        </w:rPr>
      </w:pPr>
      <w:bookmarkStart w:id="1832" w:name="_ETM_Q1_3812672"/>
      <w:bookmarkStart w:id="1833" w:name="_ETM_Q1_3812715"/>
      <w:bookmarkEnd w:id="1832"/>
      <w:bookmarkEnd w:id="1833"/>
    </w:p>
    <w:p w14:paraId="38B9F82E" w14:textId="70C07339" w:rsidR="00593047" w:rsidRDefault="00593047" w:rsidP="00593047">
      <w:pPr>
        <w:pStyle w:val="a4"/>
        <w:keepNext/>
        <w:rPr>
          <w:rtl/>
        </w:rPr>
      </w:pPr>
      <w:bookmarkStart w:id="1834" w:name="ET_speaker_אילת_וולברג_184"/>
      <w:r w:rsidRPr="00593047">
        <w:rPr>
          <w:rStyle w:val="TagStyle"/>
          <w:rtl/>
        </w:rPr>
        <w:t xml:space="preserve"> &lt;&lt; דובר &gt;&gt; </w:t>
      </w:r>
      <w:r>
        <w:rPr>
          <w:rtl/>
        </w:rPr>
        <w:t xml:space="preserve">אילת </w:t>
      </w:r>
      <w:proofErr w:type="spellStart"/>
      <w:r>
        <w:rPr>
          <w:rtl/>
        </w:rPr>
        <w:t>וולברג</w:t>
      </w:r>
      <w:proofErr w:type="spellEnd"/>
      <w:r>
        <w:rPr>
          <w:rtl/>
        </w:rPr>
        <w:t>:</w:t>
      </w:r>
      <w:r w:rsidRPr="00593047">
        <w:rPr>
          <w:rStyle w:val="TagStyle"/>
          <w:rtl/>
        </w:rPr>
        <w:t xml:space="preserve"> &lt;&lt; דובר &gt;&gt;</w:t>
      </w:r>
      <w:r w:rsidR="005B1F14">
        <w:rPr>
          <w:rtl/>
        </w:rPr>
        <w:t xml:space="preserve"> </w:t>
      </w:r>
      <w:bookmarkEnd w:id="1834"/>
    </w:p>
    <w:p w14:paraId="0247634D" w14:textId="77777777" w:rsidR="00593047" w:rsidRDefault="00593047" w:rsidP="00593047">
      <w:pPr>
        <w:pStyle w:val="KeepWithNext"/>
        <w:rPr>
          <w:rtl/>
          <w:lang w:eastAsia="he-IL"/>
        </w:rPr>
      </w:pPr>
    </w:p>
    <w:p w14:paraId="66D6C16D" w14:textId="7F941F47" w:rsidR="00593047" w:rsidRDefault="00593047" w:rsidP="00593047">
      <w:pPr>
        <w:rPr>
          <w:rtl/>
          <w:lang w:eastAsia="he-IL"/>
        </w:rPr>
      </w:pPr>
      <w:r>
        <w:rPr>
          <w:rFonts w:hint="cs"/>
          <w:rtl/>
          <w:lang w:eastAsia="he-IL"/>
        </w:rPr>
        <w:t>נוכל לעשות עוד בדיקה רוחבית בחקיקה, אבל זה סעיף סל שמאפשר</w:t>
      </w:r>
      <w:bookmarkStart w:id="1835" w:name="_ETM_Q1_3819182"/>
      <w:bookmarkEnd w:id="1835"/>
      <w:r>
        <w:rPr>
          <w:rFonts w:hint="cs"/>
          <w:rtl/>
          <w:lang w:eastAsia="he-IL"/>
        </w:rPr>
        <w:t xml:space="preserve"> </w:t>
      </w:r>
      <w:r>
        <w:rPr>
          <w:rtl/>
          <w:lang w:eastAsia="he-IL"/>
        </w:rPr>
        <w:t>–</w:t>
      </w:r>
      <w:r>
        <w:rPr>
          <w:rFonts w:hint="cs"/>
          <w:rtl/>
          <w:lang w:eastAsia="he-IL"/>
        </w:rPr>
        <w:t xml:space="preserve"> למה הכנסנו? על מה חשבנו?</w:t>
      </w:r>
      <w:r>
        <w:rPr>
          <w:lang w:eastAsia="he-IL"/>
        </w:rPr>
        <w:t xml:space="preserve"> </w:t>
      </w:r>
      <w:bookmarkStart w:id="1836" w:name="_ETM_Q1_3819737"/>
      <w:bookmarkEnd w:id="1836"/>
    </w:p>
    <w:p w14:paraId="19B81AD9" w14:textId="77777777" w:rsidR="00593047" w:rsidRDefault="00593047" w:rsidP="00593047">
      <w:pPr>
        <w:rPr>
          <w:rtl/>
          <w:lang w:eastAsia="he-IL"/>
        </w:rPr>
      </w:pPr>
      <w:bookmarkStart w:id="1837" w:name="_ETM_Q1_3813963"/>
      <w:bookmarkStart w:id="1838" w:name="_ETM_Q1_3814006"/>
      <w:bookmarkStart w:id="1839" w:name="_ETM_Q1_3815179"/>
      <w:bookmarkEnd w:id="1837"/>
      <w:bookmarkEnd w:id="1838"/>
      <w:bookmarkEnd w:id="1839"/>
    </w:p>
    <w:p w14:paraId="37DB9919" w14:textId="0C9FF37B" w:rsidR="00593047" w:rsidRDefault="00593047" w:rsidP="00593047">
      <w:pPr>
        <w:pStyle w:val="af9"/>
        <w:keepNext/>
        <w:rPr>
          <w:lang w:eastAsia="he-IL"/>
        </w:rPr>
      </w:pPr>
      <w:bookmarkStart w:id="1840" w:name="ET_guest_טל_פלדמן_185"/>
      <w:r w:rsidRPr="00593047">
        <w:rPr>
          <w:rStyle w:val="TagStyle"/>
          <w:rtl/>
        </w:rPr>
        <w:t xml:space="preserve"> &lt;&lt; אורח &gt;&gt; </w:t>
      </w:r>
      <w:r>
        <w:rPr>
          <w:rtl/>
          <w:lang w:eastAsia="he-IL"/>
        </w:rPr>
        <w:t>טל פלדמן:</w:t>
      </w:r>
      <w:r w:rsidRPr="00593047">
        <w:rPr>
          <w:rStyle w:val="TagStyle"/>
          <w:rtl/>
        </w:rPr>
        <w:t xml:space="preserve"> &lt;&lt; אורח &gt;&gt;</w:t>
      </w:r>
      <w:r w:rsidR="005B1F14">
        <w:rPr>
          <w:rtl/>
          <w:lang w:eastAsia="he-IL"/>
        </w:rPr>
        <w:t xml:space="preserve"> </w:t>
      </w:r>
      <w:bookmarkEnd w:id="1840"/>
    </w:p>
    <w:p w14:paraId="1CF459BC" w14:textId="77777777" w:rsidR="00593047" w:rsidRDefault="00593047" w:rsidP="00593047">
      <w:pPr>
        <w:pStyle w:val="KeepWithNext"/>
        <w:rPr>
          <w:rtl/>
          <w:lang w:eastAsia="he-IL"/>
        </w:rPr>
      </w:pPr>
    </w:p>
    <w:p w14:paraId="01943C41" w14:textId="15B422B9" w:rsidR="00593047" w:rsidRDefault="00593047" w:rsidP="00593047">
      <w:pPr>
        <w:rPr>
          <w:rtl/>
          <w:lang w:eastAsia="he-IL"/>
        </w:rPr>
      </w:pPr>
      <w:bookmarkStart w:id="1841" w:name="_ETM_Q1_3815436"/>
      <w:bookmarkStart w:id="1842" w:name="_ETM_Q1_3815465"/>
      <w:bookmarkEnd w:id="1841"/>
      <w:bookmarkEnd w:id="1842"/>
      <w:r>
        <w:rPr>
          <w:rFonts w:hint="cs"/>
          <w:rtl/>
          <w:lang w:eastAsia="he-IL"/>
        </w:rPr>
        <w:t xml:space="preserve">באמת </w:t>
      </w:r>
      <w:bookmarkStart w:id="1843" w:name="_ETM_Q1_3822596"/>
      <w:bookmarkEnd w:id="1843"/>
      <w:r>
        <w:rPr>
          <w:rFonts w:hint="cs"/>
          <w:rtl/>
          <w:lang w:eastAsia="he-IL"/>
        </w:rPr>
        <w:t>פשוט סעיף סל מקובל בדיוק למקרים שאנחנו גם</w:t>
      </w:r>
      <w:bookmarkStart w:id="1844" w:name="_ETM_Q1_3826910"/>
      <w:bookmarkEnd w:id="1844"/>
      <w:r>
        <w:rPr>
          <w:rFonts w:hint="cs"/>
          <w:rtl/>
          <w:lang w:eastAsia="he-IL"/>
        </w:rPr>
        <w:t xml:space="preserve"> לא תמיד יכולים לצפות בהליך החקיקה ואחר כך אם חס וחלילה יש </w:t>
      </w:r>
      <w:bookmarkStart w:id="1845" w:name="_ETM_Q1_3831182"/>
      <w:bookmarkEnd w:id="1845"/>
      <w:r>
        <w:rPr>
          <w:rFonts w:hint="cs"/>
          <w:rtl/>
          <w:lang w:eastAsia="he-IL"/>
        </w:rPr>
        <w:t>הצדקה - - -</w:t>
      </w:r>
    </w:p>
    <w:p w14:paraId="6A938C00" w14:textId="77777777" w:rsidR="00593047" w:rsidRDefault="00593047" w:rsidP="00593047">
      <w:pPr>
        <w:rPr>
          <w:rtl/>
          <w:lang w:eastAsia="he-IL"/>
        </w:rPr>
      </w:pPr>
      <w:bookmarkStart w:id="1846" w:name="_ETM_Q1_3832870"/>
      <w:bookmarkStart w:id="1847" w:name="_ETM_Q1_3832922"/>
      <w:bookmarkEnd w:id="1846"/>
      <w:bookmarkEnd w:id="1847"/>
    </w:p>
    <w:p w14:paraId="691A3591" w14:textId="6492D739" w:rsidR="00593047" w:rsidRDefault="00593047" w:rsidP="00593047">
      <w:pPr>
        <w:pStyle w:val="af6"/>
        <w:keepNext/>
      </w:pPr>
      <w:bookmarkStart w:id="1848" w:name="ET_yor_6447_186"/>
      <w:r w:rsidRPr="00593047">
        <w:rPr>
          <w:rStyle w:val="TagStyle"/>
          <w:rtl/>
        </w:rPr>
        <w:t xml:space="preserve"> &lt;&lt; </w:t>
      </w:r>
      <w:proofErr w:type="spellStart"/>
      <w:r w:rsidRPr="00593047">
        <w:rPr>
          <w:rStyle w:val="TagStyle"/>
          <w:rtl/>
        </w:rPr>
        <w:t>יור</w:t>
      </w:r>
      <w:proofErr w:type="spellEnd"/>
      <w:r w:rsidRPr="00593047">
        <w:rPr>
          <w:rStyle w:val="TagStyle"/>
          <w:rtl/>
        </w:rPr>
        <w:t xml:space="preserve"> &gt;&gt; </w:t>
      </w:r>
      <w:r>
        <w:rPr>
          <w:rtl/>
        </w:rPr>
        <w:t xml:space="preserve">היו"ר יונתן </w:t>
      </w:r>
      <w:proofErr w:type="spellStart"/>
      <w:r>
        <w:rPr>
          <w:rtl/>
        </w:rPr>
        <w:t>מישרקי</w:t>
      </w:r>
      <w:proofErr w:type="spellEnd"/>
      <w:r>
        <w:rPr>
          <w:rtl/>
        </w:rPr>
        <w:t>:</w:t>
      </w:r>
      <w:r w:rsidRPr="00593047">
        <w:rPr>
          <w:rStyle w:val="TagStyle"/>
          <w:rtl/>
        </w:rPr>
        <w:t xml:space="preserve"> &lt;&lt; </w:t>
      </w:r>
      <w:proofErr w:type="spellStart"/>
      <w:r w:rsidRPr="00593047">
        <w:rPr>
          <w:rStyle w:val="TagStyle"/>
          <w:rtl/>
        </w:rPr>
        <w:t>יור</w:t>
      </w:r>
      <w:proofErr w:type="spellEnd"/>
      <w:r w:rsidRPr="00593047">
        <w:rPr>
          <w:rStyle w:val="TagStyle"/>
          <w:rtl/>
        </w:rPr>
        <w:t xml:space="preserve"> &gt;&gt;</w:t>
      </w:r>
      <w:r w:rsidR="005B1F14">
        <w:rPr>
          <w:rtl/>
        </w:rPr>
        <w:t xml:space="preserve"> </w:t>
      </w:r>
      <w:bookmarkEnd w:id="1848"/>
    </w:p>
    <w:p w14:paraId="4733FA07" w14:textId="77777777" w:rsidR="00593047" w:rsidRDefault="00593047" w:rsidP="00593047">
      <w:pPr>
        <w:pStyle w:val="KeepWithNext"/>
        <w:rPr>
          <w:rtl/>
          <w:lang w:eastAsia="he-IL"/>
        </w:rPr>
      </w:pPr>
    </w:p>
    <w:p w14:paraId="2D8CB621" w14:textId="3239652D" w:rsidR="00593047" w:rsidRDefault="00593047" w:rsidP="00593047">
      <w:pPr>
        <w:rPr>
          <w:rtl/>
          <w:lang w:eastAsia="he-IL"/>
        </w:rPr>
      </w:pPr>
      <w:bookmarkStart w:id="1849" w:name="_ETM_Q1_3829946"/>
      <w:bookmarkStart w:id="1850" w:name="_ETM_Q1_3829975"/>
      <w:bookmarkEnd w:id="1849"/>
      <w:bookmarkEnd w:id="1850"/>
      <w:r>
        <w:rPr>
          <w:rFonts w:hint="cs"/>
          <w:rtl/>
          <w:lang w:eastAsia="he-IL"/>
        </w:rPr>
        <w:t xml:space="preserve">רק תבדקו שזה נוסח שמקובל בסוגי היתרים </w:t>
      </w:r>
      <w:bookmarkStart w:id="1851" w:name="_ETM_Q1_3835321"/>
      <w:bookmarkEnd w:id="1851"/>
      <w:r>
        <w:rPr>
          <w:rFonts w:hint="cs"/>
          <w:rtl/>
          <w:lang w:eastAsia="he-IL"/>
        </w:rPr>
        <w:t>שונים של הממשלה, כי לי זה נשמע קצת יותר מ</w:t>
      </w:r>
      <w:bookmarkStart w:id="1852" w:name="_ETM_Q1_3836823"/>
      <w:bookmarkEnd w:id="1852"/>
      <w:r>
        <w:rPr>
          <w:rFonts w:hint="cs"/>
          <w:rtl/>
          <w:lang w:eastAsia="he-IL"/>
        </w:rPr>
        <w:t>די כללי עם יותר מדי סמכות שלא ברור מה</w:t>
      </w:r>
      <w:bookmarkStart w:id="1853" w:name="_ETM_Q1_3843786"/>
      <w:bookmarkEnd w:id="1853"/>
      <w:r>
        <w:rPr>
          <w:rFonts w:hint="cs"/>
          <w:rtl/>
          <w:lang w:eastAsia="he-IL"/>
        </w:rPr>
        <w:t xml:space="preserve"> הסיבות לה. </w:t>
      </w:r>
      <w:bookmarkStart w:id="1854" w:name="_ETM_Q1_3845241"/>
      <w:bookmarkEnd w:id="1854"/>
    </w:p>
    <w:p w14:paraId="655C708F" w14:textId="77777777" w:rsidR="00593047" w:rsidRDefault="00593047" w:rsidP="00593047">
      <w:pPr>
        <w:rPr>
          <w:rtl/>
          <w:lang w:eastAsia="he-IL"/>
        </w:rPr>
      </w:pPr>
      <w:bookmarkStart w:id="1855" w:name="_ETM_Q1_3845286"/>
      <w:bookmarkStart w:id="1856" w:name="_ETM_Q1_3846841"/>
      <w:bookmarkEnd w:id="1855"/>
      <w:bookmarkEnd w:id="1856"/>
    </w:p>
    <w:p w14:paraId="75D95F19" w14:textId="6C653A3F" w:rsidR="00593047" w:rsidRDefault="00593047" w:rsidP="00593047">
      <w:pPr>
        <w:pStyle w:val="af9"/>
        <w:keepNext/>
        <w:rPr>
          <w:lang w:eastAsia="he-IL"/>
        </w:rPr>
      </w:pPr>
      <w:bookmarkStart w:id="1857" w:name="ET_guest_שירה_גרינפלד_187"/>
      <w:r w:rsidRPr="00593047">
        <w:rPr>
          <w:rStyle w:val="TagStyle"/>
          <w:rtl/>
        </w:rPr>
        <w:t xml:space="preserve"> &lt;&lt; אורח &gt;&gt; </w:t>
      </w:r>
      <w:r>
        <w:rPr>
          <w:rtl/>
          <w:lang w:eastAsia="he-IL"/>
        </w:rPr>
        <w:t xml:space="preserve">שירה </w:t>
      </w:r>
      <w:proofErr w:type="spellStart"/>
      <w:r>
        <w:rPr>
          <w:rtl/>
          <w:lang w:eastAsia="he-IL"/>
        </w:rPr>
        <w:t>גרינפלד</w:t>
      </w:r>
      <w:proofErr w:type="spellEnd"/>
      <w:r>
        <w:rPr>
          <w:rtl/>
          <w:lang w:eastAsia="he-IL"/>
        </w:rPr>
        <w:t>:</w:t>
      </w:r>
      <w:r w:rsidRPr="00593047">
        <w:rPr>
          <w:rStyle w:val="TagStyle"/>
          <w:rtl/>
        </w:rPr>
        <w:t xml:space="preserve"> &lt;&lt; אורח &gt;&gt;</w:t>
      </w:r>
      <w:r w:rsidR="005B1F14">
        <w:rPr>
          <w:rtl/>
          <w:lang w:eastAsia="he-IL"/>
        </w:rPr>
        <w:t xml:space="preserve"> </w:t>
      </w:r>
      <w:bookmarkEnd w:id="1857"/>
    </w:p>
    <w:p w14:paraId="502B2B66" w14:textId="77777777" w:rsidR="00593047" w:rsidRDefault="00593047" w:rsidP="00593047">
      <w:pPr>
        <w:pStyle w:val="KeepWithNext"/>
        <w:rPr>
          <w:rtl/>
          <w:lang w:eastAsia="he-IL"/>
        </w:rPr>
      </w:pPr>
    </w:p>
    <w:p w14:paraId="529EEF66" w14:textId="14E08844" w:rsidR="00593047" w:rsidRDefault="00593047" w:rsidP="00593047">
      <w:pPr>
        <w:rPr>
          <w:rtl/>
          <w:lang w:eastAsia="he-IL"/>
        </w:rPr>
      </w:pPr>
      <w:bookmarkStart w:id="1858" w:name="_ETM_Q1_3847104"/>
      <w:bookmarkStart w:id="1859" w:name="_ETM_Q1_3847131"/>
      <w:bookmarkEnd w:id="1858"/>
      <w:bookmarkEnd w:id="1859"/>
      <w:r>
        <w:rPr>
          <w:rFonts w:hint="cs"/>
          <w:rtl/>
          <w:lang w:eastAsia="he-IL"/>
        </w:rPr>
        <w:t xml:space="preserve">האם סעיף ההיתר מאפשר למשרד הבריאות לתת היתר </w:t>
      </w:r>
      <w:bookmarkStart w:id="1860" w:name="_ETM_Q1_3847393"/>
      <w:bookmarkEnd w:id="1860"/>
      <w:r>
        <w:rPr>
          <w:rFonts w:hint="cs"/>
          <w:rtl/>
          <w:lang w:eastAsia="he-IL"/>
        </w:rPr>
        <w:t>לגופים שונים בתוך המשרד לגישה למידע? היתר שהוא בלתי מוגבל</w:t>
      </w:r>
      <w:bookmarkStart w:id="1861" w:name="_ETM_Q1_3856225"/>
      <w:bookmarkEnd w:id="1861"/>
      <w:r>
        <w:rPr>
          <w:rFonts w:hint="cs"/>
          <w:rtl/>
          <w:lang w:eastAsia="he-IL"/>
        </w:rPr>
        <w:t xml:space="preserve"> ולא קבוע? </w:t>
      </w:r>
      <w:bookmarkStart w:id="1862" w:name="_ETM_Q1_3856485"/>
      <w:bookmarkEnd w:id="1862"/>
    </w:p>
    <w:p w14:paraId="5867DD65" w14:textId="77777777" w:rsidR="00593047" w:rsidRDefault="00593047" w:rsidP="00593047">
      <w:pPr>
        <w:rPr>
          <w:rtl/>
          <w:lang w:eastAsia="he-IL"/>
        </w:rPr>
      </w:pPr>
      <w:bookmarkStart w:id="1863" w:name="_ETM_Q1_3856529"/>
      <w:bookmarkEnd w:id="1863"/>
    </w:p>
    <w:p w14:paraId="15BFABB6" w14:textId="62C2ECB0" w:rsidR="00593047" w:rsidRDefault="00593047" w:rsidP="00593047">
      <w:pPr>
        <w:pStyle w:val="af9"/>
        <w:keepNext/>
        <w:rPr>
          <w:lang w:eastAsia="he-IL"/>
        </w:rPr>
      </w:pPr>
      <w:bookmarkStart w:id="1864" w:name="ET_guest_טל_פלדמן_188"/>
      <w:r w:rsidRPr="00593047">
        <w:rPr>
          <w:rStyle w:val="TagStyle"/>
          <w:rtl/>
        </w:rPr>
        <w:t xml:space="preserve"> &lt;&lt; אורח &gt;&gt; </w:t>
      </w:r>
      <w:r>
        <w:rPr>
          <w:rtl/>
          <w:lang w:eastAsia="he-IL"/>
        </w:rPr>
        <w:t>טל פלדמן:</w:t>
      </w:r>
      <w:r w:rsidRPr="00593047">
        <w:rPr>
          <w:rStyle w:val="TagStyle"/>
          <w:rtl/>
        </w:rPr>
        <w:t xml:space="preserve"> &lt;&lt; אורח &gt;&gt;</w:t>
      </w:r>
      <w:r w:rsidR="005B1F14">
        <w:rPr>
          <w:rtl/>
          <w:lang w:eastAsia="he-IL"/>
        </w:rPr>
        <w:t xml:space="preserve"> </w:t>
      </w:r>
      <w:bookmarkEnd w:id="1864"/>
    </w:p>
    <w:p w14:paraId="7602207A" w14:textId="77777777" w:rsidR="00593047" w:rsidRDefault="00593047" w:rsidP="00593047">
      <w:pPr>
        <w:pStyle w:val="KeepWithNext"/>
        <w:rPr>
          <w:rtl/>
          <w:lang w:eastAsia="he-IL"/>
        </w:rPr>
      </w:pPr>
    </w:p>
    <w:p w14:paraId="1B1B6EF0" w14:textId="73E91825" w:rsidR="00593047" w:rsidRPr="00593047" w:rsidRDefault="00593047" w:rsidP="00593047">
      <w:pPr>
        <w:rPr>
          <w:lang w:eastAsia="he-IL"/>
        </w:rPr>
      </w:pPr>
      <w:bookmarkStart w:id="1865" w:name="_ETM_Q1_3858121"/>
      <w:bookmarkEnd w:id="1865"/>
      <w:r>
        <w:rPr>
          <w:rFonts w:hint="cs"/>
          <w:rtl/>
          <w:lang w:eastAsia="he-IL"/>
        </w:rPr>
        <w:t>ז</w:t>
      </w:r>
      <w:bookmarkStart w:id="1866" w:name="_ETM_Q1_3858170"/>
      <w:bookmarkEnd w:id="1866"/>
      <w:r>
        <w:rPr>
          <w:rFonts w:hint="cs"/>
          <w:rtl/>
          <w:lang w:eastAsia="he-IL"/>
        </w:rPr>
        <w:t xml:space="preserve">ה מפורט בהגדרה של משרד הבריאות </w:t>
      </w:r>
      <w:bookmarkStart w:id="1867" w:name="_ETM_Q1_3861525"/>
      <w:bookmarkEnd w:id="1867"/>
      <w:r>
        <w:rPr>
          <w:rFonts w:hint="cs"/>
          <w:rtl/>
          <w:lang w:eastAsia="he-IL"/>
        </w:rPr>
        <w:t>לעניין איזה שירותים, אז למשל טיפות חלב כן אנחנו רוצים</w:t>
      </w:r>
      <w:bookmarkStart w:id="1868" w:name="_ETM_Q1_3864794"/>
      <w:bookmarkEnd w:id="1868"/>
      <w:r>
        <w:rPr>
          <w:rFonts w:hint="cs"/>
          <w:rtl/>
          <w:lang w:eastAsia="he-IL"/>
        </w:rPr>
        <w:t xml:space="preserve"> שהם ייכנסו לדבר הזה. </w:t>
      </w:r>
    </w:p>
    <w:p w14:paraId="1FEB1DF1" w14:textId="77777777" w:rsidR="00593047" w:rsidRDefault="00593047" w:rsidP="00593047">
      <w:pPr>
        <w:rPr>
          <w:rtl/>
          <w:lang w:eastAsia="he-IL"/>
        </w:rPr>
      </w:pPr>
      <w:bookmarkStart w:id="1869" w:name="_ETM_Q1_3819775"/>
      <w:bookmarkEnd w:id="1869"/>
    </w:p>
    <w:p w14:paraId="0619BEF2" w14:textId="56A2A85E" w:rsidR="00593047" w:rsidRDefault="00593047" w:rsidP="00593047">
      <w:pPr>
        <w:pStyle w:val="af9"/>
        <w:keepNext/>
        <w:rPr>
          <w:rtl/>
          <w:lang w:eastAsia="he-IL"/>
        </w:rPr>
      </w:pPr>
      <w:bookmarkStart w:id="1870" w:name="ET_guest_שירה_גרינפלד_189"/>
      <w:r w:rsidRPr="00593047">
        <w:rPr>
          <w:rStyle w:val="TagStyle"/>
          <w:rtl/>
        </w:rPr>
        <w:t xml:space="preserve"> &lt;&lt; אורח &gt;&gt; </w:t>
      </w:r>
      <w:r>
        <w:rPr>
          <w:rtl/>
          <w:lang w:eastAsia="he-IL"/>
        </w:rPr>
        <w:t xml:space="preserve">שירה </w:t>
      </w:r>
      <w:proofErr w:type="spellStart"/>
      <w:r>
        <w:rPr>
          <w:rtl/>
          <w:lang w:eastAsia="he-IL"/>
        </w:rPr>
        <w:t>גרינפלד</w:t>
      </w:r>
      <w:proofErr w:type="spellEnd"/>
      <w:r>
        <w:rPr>
          <w:rtl/>
          <w:lang w:eastAsia="he-IL"/>
        </w:rPr>
        <w:t>:</w:t>
      </w:r>
      <w:r w:rsidRPr="00593047">
        <w:rPr>
          <w:rStyle w:val="TagStyle"/>
          <w:rtl/>
        </w:rPr>
        <w:t xml:space="preserve"> &lt;&lt; אורח &gt;&gt;</w:t>
      </w:r>
      <w:r w:rsidR="005B1F14">
        <w:rPr>
          <w:rtl/>
          <w:lang w:eastAsia="he-IL"/>
        </w:rPr>
        <w:t xml:space="preserve"> </w:t>
      </w:r>
      <w:bookmarkEnd w:id="1870"/>
    </w:p>
    <w:p w14:paraId="2FA39235" w14:textId="77777777" w:rsidR="00593047" w:rsidRDefault="00593047" w:rsidP="00593047">
      <w:pPr>
        <w:pStyle w:val="KeepWithNext"/>
        <w:rPr>
          <w:rtl/>
          <w:lang w:eastAsia="he-IL"/>
        </w:rPr>
      </w:pPr>
    </w:p>
    <w:p w14:paraId="3B79D61F" w14:textId="301F730A" w:rsidR="00593047" w:rsidRDefault="00593047" w:rsidP="00593047">
      <w:pPr>
        <w:rPr>
          <w:rtl/>
          <w:lang w:eastAsia="he-IL"/>
        </w:rPr>
      </w:pPr>
      <w:bookmarkStart w:id="1871" w:name="_ETM_Q1_3864875"/>
      <w:bookmarkStart w:id="1872" w:name="_ETM_Q1_3864925"/>
      <w:bookmarkEnd w:id="1871"/>
      <w:bookmarkEnd w:id="1872"/>
      <w:r>
        <w:rPr>
          <w:rFonts w:hint="cs"/>
          <w:rtl/>
          <w:lang w:eastAsia="he-IL"/>
        </w:rPr>
        <w:t xml:space="preserve">אגף בריאות הציבור? אגפים שונים </w:t>
      </w:r>
      <w:bookmarkStart w:id="1873" w:name="_ETM_Q1_3864941"/>
      <w:bookmarkEnd w:id="1873"/>
      <w:r>
        <w:rPr>
          <w:rFonts w:hint="cs"/>
          <w:rtl/>
          <w:lang w:eastAsia="he-IL"/>
        </w:rPr>
        <w:t>במשרד?</w:t>
      </w:r>
    </w:p>
    <w:p w14:paraId="5ED00BDE" w14:textId="77777777" w:rsidR="00593047" w:rsidRDefault="00593047" w:rsidP="00593047">
      <w:pPr>
        <w:rPr>
          <w:rtl/>
          <w:lang w:eastAsia="he-IL"/>
        </w:rPr>
      </w:pPr>
      <w:bookmarkStart w:id="1874" w:name="_ETM_Q1_3868183"/>
      <w:bookmarkStart w:id="1875" w:name="_ETM_Q1_3868241"/>
      <w:bookmarkStart w:id="1876" w:name="_ETM_Q1_3867374"/>
      <w:bookmarkEnd w:id="1874"/>
      <w:bookmarkEnd w:id="1875"/>
      <w:bookmarkEnd w:id="1876"/>
    </w:p>
    <w:p w14:paraId="14EB3222" w14:textId="66927DD2" w:rsidR="00593047" w:rsidRDefault="00593047" w:rsidP="00593047">
      <w:pPr>
        <w:pStyle w:val="af9"/>
        <w:keepNext/>
        <w:rPr>
          <w:rtl/>
          <w:lang w:eastAsia="he-IL"/>
        </w:rPr>
      </w:pPr>
      <w:bookmarkStart w:id="1877" w:name="ET_guest_טל_פלדמן_190"/>
      <w:r w:rsidRPr="00593047">
        <w:rPr>
          <w:rStyle w:val="TagStyle"/>
          <w:rtl/>
        </w:rPr>
        <w:t xml:space="preserve"> &lt;&lt; אורח &gt;&gt; </w:t>
      </w:r>
      <w:r>
        <w:rPr>
          <w:rtl/>
          <w:lang w:eastAsia="he-IL"/>
        </w:rPr>
        <w:t>טל פלדמן:</w:t>
      </w:r>
      <w:r w:rsidRPr="00593047">
        <w:rPr>
          <w:rStyle w:val="TagStyle"/>
          <w:rtl/>
        </w:rPr>
        <w:t xml:space="preserve"> &lt;&lt; אורח &gt;&gt;</w:t>
      </w:r>
      <w:r w:rsidR="005B1F14">
        <w:rPr>
          <w:rtl/>
          <w:lang w:eastAsia="he-IL"/>
        </w:rPr>
        <w:t xml:space="preserve"> </w:t>
      </w:r>
      <w:bookmarkEnd w:id="1877"/>
    </w:p>
    <w:p w14:paraId="50B50A3C" w14:textId="77777777" w:rsidR="00593047" w:rsidRDefault="00593047" w:rsidP="00593047">
      <w:pPr>
        <w:pStyle w:val="KeepWithNext"/>
        <w:rPr>
          <w:rtl/>
          <w:lang w:eastAsia="he-IL"/>
        </w:rPr>
      </w:pPr>
    </w:p>
    <w:p w14:paraId="13E2D516" w14:textId="5F4CE238" w:rsidR="00593047" w:rsidRDefault="00593047" w:rsidP="00593047">
      <w:pPr>
        <w:rPr>
          <w:rtl/>
          <w:lang w:eastAsia="he-IL"/>
        </w:rPr>
      </w:pPr>
      <w:bookmarkStart w:id="1878" w:name="_ETM_Q1_3867826"/>
      <w:bookmarkStart w:id="1879" w:name="_ETM_Q1_3867875"/>
      <w:bookmarkEnd w:id="1878"/>
      <w:bookmarkEnd w:id="1879"/>
      <w:r>
        <w:rPr>
          <w:rFonts w:hint="cs"/>
          <w:rtl/>
          <w:lang w:eastAsia="he-IL"/>
        </w:rPr>
        <w:t xml:space="preserve">לא, למשרד הבריאות יש כפל כובעים, כידוע הוא </w:t>
      </w:r>
      <w:bookmarkStart w:id="1880" w:name="_ETM_Q1_3868733"/>
      <w:bookmarkEnd w:id="1880"/>
      <w:r>
        <w:rPr>
          <w:rFonts w:hint="cs"/>
          <w:rtl/>
          <w:lang w:eastAsia="he-IL"/>
        </w:rPr>
        <w:t xml:space="preserve">גם רגולטור וגם גורם מטפל ולכן ההגדרה של נותן </w:t>
      </w:r>
      <w:bookmarkStart w:id="1881" w:name="_ETM_Q1_3875382"/>
      <w:bookmarkEnd w:id="1881"/>
      <w:r>
        <w:rPr>
          <w:rFonts w:hint="cs"/>
          <w:rtl/>
          <w:lang w:eastAsia="he-IL"/>
        </w:rPr>
        <w:t xml:space="preserve">שירות בריאות ממש הייתה מדויקת. אז לא, לצורך תפקידיו כרגולטור </w:t>
      </w:r>
      <w:bookmarkStart w:id="1882" w:name="_ETM_Q1_3882879"/>
      <w:bookmarkEnd w:id="1882"/>
      <w:r>
        <w:rPr>
          <w:rFonts w:hint="cs"/>
          <w:rtl/>
          <w:lang w:eastAsia="he-IL"/>
        </w:rPr>
        <w:t>- - -</w:t>
      </w:r>
    </w:p>
    <w:p w14:paraId="0478E2E2" w14:textId="77777777" w:rsidR="00593047" w:rsidRDefault="00593047" w:rsidP="00593047">
      <w:pPr>
        <w:rPr>
          <w:rtl/>
          <w:lang w:eastAsia="he-IL"/>
        </w:rPr>
      </w:pPr>
      <w:bookmarkStart w:id="1883" w:name="_ETM_Q1_3879571"/>
      <w:bookmarkStart w:id="1884" w:name="_ETM_Q1_3879607"/>
      <w:bookmarkStart w:id="1885" w:name="_ETM_Q1_3879343"/>
      <w:bookmarkEnd w:id="1883"/>
      <w:bookmarkEnd w:id="1884"/>
      <w:bookmarkEnd w:id="1885"/>
    </w:p>
    <w:p w14:paraId="46CF81FC" w14:textId="066A3031" w:rsidR="00593047" w:rsidRDefault="00593047" w:rsidP="00593047">
      <w:pPr>
        <w:pStyle w:val="af9"/>
        <w:keepNext/>
        <w:rPr>
          <w:rtl/>
          <w:lang w:eastAsia="he-IL"/>
        </w:rPr>
      </w:pPr>
      <w:bookmarkStart w:id="1886" w:name="ET_guest_שירה_גרינפלד_191"/>
      <w:r w:rsidRPr="00593047">
        <w:rPr>
          <w:rStyle w:val="TagStyle"/>
          <w:rtl/>
        </w:rPr>
        <w:t xml:space="preserve"> &lt;&lt; אורח &gt;&gt; </w:t>
      </w:r>
      <w:r>
        <w:rPr>
          <w:rtl/>
          <w:lang w:eastAsia="he-IL"/>
        </w:rPr>
        <w:t xml:space="preserve">שירה </w:t>
      </w:r>
      <w:proofErr w:type="spellStart"/>
      <w:r>
        <w:rPr>
          <w:rtl/>
          <w:lang w:eastAsia="he-IL"/>
        </w:rPr>
        <w:t>גרינפלד</w:t>
      </w:r>
      <w:proofErr w:type="spellEnd"/>
      <w:r>
        <w:rPr>
          <w:rtl/>
          <w:lang w:eastAsia="he-IL"/>
        </w:rPr>
        <w:t>:</w:t>
      </w:r>
      <w:r w:rsidRPr="00593047">
        <w:rPr>
          <w:rStyle w:val="TagStyle"/>
          <w:rtl/>
        </w:rPr>
        <w:t xml:space="preserve"> &lt;&lt; אורח &gt;&gt;</w:t>
      </w:r>
      <w:r w:rsidR="005B1F14">
        <w:rPr>
          <w:rtl/>
          <w:lang w:eastAsia="he-IL"/>
        </w:rPr>
        <w:t xml:space="preserve"> </w:t>
      </w:r>
      <w:bookmarkEnd w:id="1886"/>
    </w:p>
    <w:p w14:paraId="570BA40A" w14:textId="77777777" w:rsidR="00593047" w:rsidRDefault="00593047" w:rsidP="00593047">
      <w:pPr>
        <w:pStyle w:val="KeepWithNext"/>
        <w:rPr>
          <w:rtl/>
          <w:lang w:eastAsia="he-IL"/>
        </w:rPr>
      </w:pPr>
    </w:p>
    <w:p w14:paraId="4F7BA98E" w14:textId="30D19C6A" w:rsidR="00593047" w:rsidRDefault="00593047" w:rsidP="00593047">
      <w:pPr>
        <w:rPr>
          <w:rtl/>
          <w:lang w:eastAsia="he-IL"/>
        </w:rPr>
      </w:pPr>
      <w:bookmarkStart w:id="1887" w:name="_ETM_Q1_3879617"/>
      <w:bookmarkStart w:id="1888" w:name="_ETM_Q1_3879645"/>
      <w:bookmarkEnd w:id="1887"/>
      <w:bookmarkEnd w:id="1888"/>
      <w:r>
        <w:rPr>
          <w:rFonts w:hint="cs"/>
          <w:rtl/>
          <w:lang w:eastAsia="he-IL"/>
        </w:rPr>
        <w:t xml:space="preserve">ההגדרה משרד הבריאות לעניין השירותים המפורטים? </w:t>
      </w:r>
    </w:p>
    <w:p w14:paraId="1D497BFA" w14:textId="77777777" w:rsidR="00593047" w:rsidRDefault="00593047" w:rsidP="00593047">
      <w:pPr>
        <w:rPr>
          <w:rtl/>
          <w:lang w:eastAsia="he-IL"/>
        </w:rPr>
      </w:pPr>
      <w:bookmarkStart w:id="1889" w:name="_ETM_Q1_3883569"/>
      <w:bookmarkStart w:id="1890" w:name="_ETM_Q1_3883603"/>
      <w:bookmarkStart w:id="1891" w:name="_ETM_Q1_3884809"/>
      <w:bookmarkEnd w:id="1889"/>
      <w:bookmarkEnd w:id="1890"/>
      <w:bookmarkEnd w:id="1891"/>
    </w:p>
    <w:p w14:paraId="73053F28" w14:textId="2883B378" w:rsidR="00593047" w:rsidRDefault="00593047" w:rsidP="00593047">
      <w:pPr>
        <w:pStyle w:val="af9"/>
        <w:keepNext/>
        <w:rPr>
          <w:rtl/>
          <w:lang w:eastAsia="he-IL"/>
        </w:rPr>
      </w:pPr>
      <w:bookmarkStart w:id="1892" w:name="ET_guest_טל_פלדמן_192"/>
      <w:r w:rsidRPr="00593047">
        <w:rPr>
          <w:rStyle w:val="TagStyle"/>
          <w:rtl/>
        </w:rPr>
        <w:t xml:space="preserve"> &lt;&lt; אורח &gt;&gt; </w:t>
      </w:r>
      <w:r>
        <w:rPr>
          <w:rtl/>
          <w:lang w:eastAsia="he-IL"/>
        </w:rPr>
        <w:t>טל פלדמן:</w:t>
      </w:r>
      <w:r w:rsidRPr="00593047">
        <w:rPr>
          <w:rStyle w:val="TagStyle"/>
          <w:rtl/>
        </w:rPr>
        <w:t xml:space="preserve"> &lt;&lt; אורח &gt;&gt;</w:t>
      </w:r>
      <w:r w:rsidR="005B1F14">
        <w:rPr>
          <w:rtl/>
          <w:lang w:eastAsia="he-IL"/>
        </w:rPr>
        <w:t xml:space="preserve"> </w:t>
      </w:r>
      <w:bookmarkEnd w:id="1892"/>
    </w:p>
    <w:p w14:paraId="3F497FA4" w14:textId="77777777" w:rsidR="00593047" w:rsidRDefault="00593047" w:rsidP="00593047">
      <w:pPr>
        <w:pStyle w:val="KeepWithNext"/>
        <w:rPr>
          <w:rtl/>
          <w:lang w:eastAsia="he-IL"/>
        </w:rPr>
      </w:pPr>
    </w:p>
    <w:p w14:paraId="57A1711C" w14:textId="36BBACED" w:rsidR="00593047" w:rsidRDefault="00593047" w:rsidP="00593047">
      <w:pPr>
        <w:rPr>
          <w:rtl/>
          <w:lang w:eastAsia="he-IL"/>
        </w:rPr>
      </w:pPr>
      <w:bookmarkStart w:id="1893" w:name="_ETM_Q1_3885082"/>
      <w:bookmarkStart w:id="1894" w:name="_ETM_Q1_3885114"/>
      <w:bookmarkEnd w:id="1893"/>
      <w:bookmarkEnd w:id="1894"/>
      <w:r>
        <w:rPr>
          <w:rFonts w:hint="cs"/>
          <w:rtl/>
          <w:lang w:eastAsia="he-IL"/>
        </w:rPr>
        <w:t xml:space="preserve">שיירשם בפרוטוקול, </w:t>
      </w:r>
      <w:bookmarkStart w:id="1895" w:name="_ETM_Q1_3884329"/>
      <w:bookmarkEnd w:id="1895"/>
      <w:r>
        <w:rPr>
          <w:rFonts w:hint="cs"/>
          <w:rtl/>
          <w:lang w:eastAsia="he-IL"/>
        </w:rPr>
        <w:t xml:space="preserve">לצורך תפקידיו כרגולטור המשרד לא יקבל מידע לפי החוק </w:t>
      </w:r>
      <w:bookmarkStart w:id="1896" w:name="_ETM_Q1_3890238"/>
      <w:bookmarkEnd w:id="1896"/>
      <w:r>
        <w:rPr>
          <w:rFonts w:hint="cs"/>
          <w:rtl/>
          <w:lang w:eastAsia="he-IL"/>
        </w:rPr>
        <w:t>הזה.</w:t>
      </w:r>
    </w:p>
    <w:p w14:paraId="37452E21" w14:textId="77777777" w:rsidR="00593047" w:rsidRDefault="00593047" w:rsidP="00593047">
      <w:pPr>
        <w:rPr>
          <w:rtl/>
          <w:lang w:eastAsia="he-IL"/>
        </w:rPr>
      </w:pPr>
      <w:bookmarkStart w:id="1897" w:name="_ETM_Q1_3890757"/>
      <w:bookmarkStart w:id="1898" w:name="_ETM_Q1_3890793"/>
      <w:bookmarkStart w:id="1899" w:name="_ETM_Q1_3891734"/>
      <w:bookmarkEnd w:id="1897"/>
      <w:bookmarkEnd w:id="1898"/>
      <w:bookmarkEnd w:id="1899"/>
    </w:p>
    <w:p w14:paraId="5F76CEE7" w14:textId="1D52C478" w:rsidR="00593047" w:rsidRDefault="00593047" w:rsidP="00593047">
      <w:pPr>
        <w:pStyle w:val="af6"/>
        <w:keepNext/>
        <w:rPr>
          <w:rtl/>
        </w:rPr>
      </w:pPr>
      <w:bookmarkStart w:id="1900" w:name="ET_yor_6447_193"/>
      <w:r w:rsidRPr="00593047">
        <w:rPr>
          <w:rStyle w:val="TagStyle"/>
          <w:rtl/>
        </w:rPr>
        <w:t xml:space="preserve"> &lt;&lt; </w:t>
      </w:r>
      <w:proofErr w:type="spellStart"/>
      <w:r w:rsidRPr="00593047">
        <w:rPr>
          <w:rStyle w:val="TagStyle"/>
          <w:rtl/>
        </w:rPr>
        <w:t>יור</w:t>
      </w:r>
      <w:proofErr w:type="spellEnd"/>
      <w:r w:rsidRPr="00593047">
        <w:rPr>
          <w:rStyle w:val="TagStyle"/>
          <w:rtl/>
        </w:rPr>
        <w:t xml:space="preserve"> &gt;&gt; </w:t>
      </w:r>
      <w:r>
        <w:rPr>
          <w:rtl/>
        </w:rPr>
        <w:t xml:space="preserve">היו"ר יונתן </w:t>
      </w:r>
      <w:proofErr w:type="spellStart"/>
      <w:r>
        <w:rPr>
          <w:rtl/>
        </w:rPr>
        <w:t>מישרקי</w:t>
      </w:r>
      <w:proofErr w:type="spellEnd"/>
      <w:r>
        <w:rPr>
          <w:rtl/>
        </w:rPr>
        <w:t>:</w:t>
      </w:r>
      <w:r w:rsidRPr="00593047">
        <w:rPr>
          <w:rStyle w:val="TagStyle"/>
          <w:rtl/>
        </w:rPr>
        <w:t xml:space="preserve"> &lt;&lt; </w:t>
      </w:r>
      <w:proofErr w:type="spellStart"/>
      <w:r w:rsidRPr="00593047">
        <w:rPr>
          <w:rStyle w:val="TagStyle"/>
          <w:rtl/>
        </w:rPr>
        <w:t>יור</w:t>
      </w:r>
      <w:proofErr w:type="spellEnd"/>
      <w:r w:rsidRPr="00593047">
        <w:rPr>
          <w:rStyle w:val="TagStyle"/>
          <w:rtl/>
        </w:rPr>
        <w:t xml:space="preserve"> &gt;&gt;</w:t>
      </w:r>
      <w:r w:rsidR="005B1F14">
        <w:rPr>
          <w:rtl/>
        </w:rPr>
        <w:t xml:space="preserve"> </w:t>
      </w:r>
      <w:bookmarkEnd w:id="1900"/>
    </w:p>
    <w:p w14:paraId="23D47F42" w14:textId="77777777" w:rsidR="00593047" w:rsidRDefault="00593047" w:rsidP="00593047">
      <w:pPr>
        <w:pStyle w:val="KeepWithNext"/>
        <w:rPr>
          <w:rtl/>
          <w:lang w:eastAsia="he-IL"/>
        </w:rPr>
      </w:pPr>
    </w:p>
    <w:p w14:paraId="127BE8A2" w14:textId="00E5C65C" w:rsidR="00593047" w:rsidRDefault="00593047" w:rsidP="00593047">
      <w:pPr>
        <w:rPr>
          <w:rtl/>
          <w:lang w:eastAsia="he-IL"/>
        </w:rPr>
      </w:pPr>
      <w:bookmarkStart w:id="1901" w:name="_ETM_Q1_3892029"/>
      <w:bookmarkStart w:id="1902" w:name="_ETM_Q1_3892065"/>
      <w:bookmarkEnd w:id="1901"/>
      <w:bookmarkEnd w:id="1902"/>
      <w:r>
        <w:rPr>
          <w:rFonts w:hint="cs"/>
          <w:rtl/>
          <w:lang w:eastAsia="he-IL"/>
        </w:rPr>
        <w:t xml:space="preserve">יפה, הבהרה חשובה. </w:t>
      </w:r>
    </w:p>
    <w:p w14:paraId="558261BC" w14:textId="77777777" w:rsidR="00A2135D" w:rsidRDefault="00A2135D" w:rsidP="00593047">
      <w:pPr>
        <w:rPr>
          <w:rtl/>
          <w:lang w:eastAsia="he-IL"/>
        </w:rPr>
      </w:pPr>
      <w:bookmarkStart w:id="1903" w:name="_ETM_Q1_3895118"/>
      <w:bookmarkStart w:id="1904" w:name="_ETM_Q1_3895154"/>
      <w:bookmarkStart w:id="1905" w:name="_ETM_Q1_3894640"/>
      <w:bookmarkEnd w:id="1903"/>
      <w:bookmarkEnd w:id="1904"/>
      <w:bookmarkEnd w:id="1905"/>
    </w:p>
    <w:p w14:paraId="55B591EB" w14:textId="617CE896" w:rsidR="00A2135D" w:rsidRDefault="00A2135D" w:rsidP="00A2135D">
      <w:pPr>
        <w:pStyle w:val="af9"/>
        <w:keepNext/>
        <w:rPr>
          <w:rtl/>
          <w:lang w:eastAsia="he-IL"/>
        </w:rPr>
      </w:pPr>
      <w:bookmarkStart w:id="1906" w:name="ET_guest_קרן_גלאון_194"/>
      <w:r w:rsidRPr="00A2135D">
        <w:rPr>
          <w:rStyle w:val="TagStyle"/>
          <w:rtl/>
        </w:rPr>
        <w:t xml:space="preserve"> &lt;&lt; אורח &gt;&gt; </w:t>
      </w:r>
      <w:r>
        <w:rPr>
          <w:rtl/>
          <w:lang w:eastAsia="he-IL"/>
        </w:rPr>
        <w:t>קרן גלאון:</w:t>
      </w:r>
      <w:r w:rsidRPr="00A2135D">
        <w:rPr>
          <w:rStyle w:val="TagStyle"/>
          <w:rtl/>
        </w:rPr>
        <w:t xml:space="preserve"> &lt;&lt; אורח &gt;&gt;</w:t>
      </w:r>
      <w:r w:rsidR="005B1F14">
        <w:rPr>
          <w:rtl/>
          <w:lang w:eastAsia="he-IL"/>
        </w:rPr>
        <w:t xml:space="preserve"> </w:t>
      </w:r>
      <w:bookmarkEnd w:id="1906"/>
    </w:p>
    <w:p w14:paraId="5B58C436" w14:textId="77777777" w:rsidR="00A2135D" w:rsidRDefault="00A2135D" w:rsidP="00A2135D">
      <w:pPr>
        <w:pStyle w:val="KeepWithNext"/>
        <w:rPr>
          <w:rtl/>
          <w:lang w:eastAsia="he-IL"/>
        </w:rPr>
      </w:pPr>
    </w:p>
    <w:p w14:paraId="6A769000" w14:textId="345F8B07" w:rsidR="00A2135D" w:rsidRDefault="00A2135D" w:rsidP="00A2135D">
      <w:pPr>
        <w:rPr>
          <w:rtl/>
          <w:lang w:eastAsia="he-IL"/>
        </w:rPr>
      </w:pPr>
      <w:bookmarkStart w:id="1907" w:name="_ETM_Q1_3894911"/>
      <w:bookmarkStart w:id="1908" w:name="_ETM_Q1_3894940"/>
      <w:bookmarkStart w:id="1909" w:name="_ETM_Q1_3892228"/>
      <w:bookmarkEnd w:id="1907"/>
      <w:bookmarkEnd w:id="1908"/>
      <w:bookmarkEnd w:id="1909"/>
      <w:r>
        <w:rPr>
          <w:rFonts w:hint="cs"/>
          <w:rtl/>
          <w:lang w:eastAsia="he-IL"/>
        </w:rPr>
        <w:t xml:space="preserve">רצינו להגיד שהחל מסעיף 2 כשאנחנו </w:t>
      </w:r>
      <w:bookmarkStart w:id="1910" w:name="_ETM_Q1_3901554"/>
      <w:bookmarkEnd w:id="1910"/>
      <w:r>
        <w:rPr>
          <w:rFonts w:hint="cs"/>
          <w:rtl/>
          <w:lang w:eastAsia="he-IL"/>
        </w:rPr>
        <w:t xml:space="preserve">מדברים על התנאי להיתר אנחנו סבורים שכבר בשלב הזה תנאי </w:t>
      </w:r>
      <w:bookmarkStart w:id="1911" w:name="_ETM_Q1_3906476"/>
      <w:bookmarkEnd w:id="1911"/>
      <w:r>
        <w:rPr>
          <w:rFonts w:hint="cs"/>
          <w:rtl/>
          <w:lang w:eastAsia="he-IL"/>
        </w:rPr>
        <w:t xml:space="preserve">למתן ההיתר צריך להיות עמידה בדרישות סייבר, זאת אומרת לא </w:t>
      </w:r>
      <w:bookmarkStart w:id="1912" w:name="_ETM_Q1_3907716"/>
      <w:bookmarkEnd w:id="1912"/>
      <w:r>
        <w:rPr>
          <w:rFonts w:hint="cs"/>
          <w:rtl/>
          <w:lang w:eastAsia="he-IL"/>
        </w:rPr>
        <w:t xml:space="preserve">נתון לשיקול דעת, אלא תנאי למתן ההיתר ומבחינתנו בהתייעצות עם </w:t>
      </w:r>
      <w:bookmarkStart w:id="1913" w:name="_ETM_Q1_3913550"/>
      <w:bookmarkEnd w:id="1913"/>
      <w:r>
        <w:rPr>
          <w:rFonts w:hint="cs"/>
          <w:rtl/>
          <w:lang w:eastAsia="he-IL"/>
        </w:rPr>
        <w:t>מערך הסייבר הלאומי ולכן זה צריך להופיע כבר בסעיף 2</w:t>
      </w:r>
      <w:r w:rsidR="003A0B51">
        <w:rPr>
          <w:rFonts w:hint="cs"/>
          <w:rtl/>
          <w:lang w:eastAsia="he-IL"/>
        </w:rPr>
        <w:t xml:space="preserve"> כ</w:t>
      </w:r>
      <w:r>
        <w:rPr>
          <w:rFonts w:hint="cs"/>
          <w:rtl/>
          <w:lang w:eastAsia="he-IL"/>
        </w:rPr>
        <w:t>תנאי בחוק</w:t>
      </w:r>
      <w:r w:rsidR="003A0B51">
        <w:rPr>
          <w:rFonts w:hint="cs"/>
          <w:rtl/>
          <w:lang w:eastAsia="he-IL"/>
        </w:rPr>
        <w:t>,</w:t>
      </w:r>
      <w:r w:rsidR="005B1F14">
        <w:rPr>
          <w:rFonts w:hint="cs"/>
          <w:rtl/>
          <w:lang w:eastAsia="he-IL"/>
        </w:rPr>
        <w:t xml:space="preserve"> </w:t>
      </w:r>
      <w:r>
        <w:rPr>
          <w:rFonts w:hint="cs"/>
          <w:rtl/>
          <w:lang w:eastAsia="he-IL"/>
        </w:rPr>
        <w:t xml:space="preserve">ובהמשך בוודאי כשאנחנו מדברים בסעיף 4, </w:t>
      </w:r>
      <w:bookmarkStart w:id="1914" w:name="_ETM_Q1_3926389"/>
      <w:bookmarkEnd w:id="1914"/>
      <w:r>
        <w:rPr>
          <w:rFonts w:hint="cs"/>
          <w:rtl/>
          <w:lang w:eastAsia="he-IL"/>
        </w:rPr>
        <w:t xml:space="preserve">שמדובר על תנאים בהיתר, זה לא רשאי לקבוע, אלא לעניין </w:t>
      </w:r>
      <w:bookmarkStart w:id="1915" w:name="_ETM_Q1_3927932"/>
      <w:bookmarkEnd w:id="1915"/>
      <w:r>
        <w:rPr>
          <w:rFonts w:hint="cs"/>
          <w:rtl/>
          <w:lang w:eastAsia="he-IL"/>
        </w:rPr>
        <w:t xml:space="preserve">הסייבר חייב לקבוע ולא רק לעניין הגנת הפרטיות ואבטחת מידע, </w:t>
      </w:r>
      <w:bookmarkStart w:id="1916" w:name="_ETM_Q1_3934731"/>
      <w:bookmarkEnd w:id="1916"/>
      <w:r>
        <w:rPr>
          <w:rFonts w:hint="cs"/>
          <w:rtl/>
          <w:lang w:eastAsia="he-IL"/>
        </w:rPr>
        <w:t xml:space="preserve">אלא גם לעניין סייבר. בגלל זה הסייבר חייב להיות פה </w:t>
      </w:r>
      <w:bookmarkStart w:id="1917" w:name="_ETM_Q1_3939593"/>
      <w:bookmarkEnd w:id="1917"/>
      <w:r>
        <w:rPr>
          <w:rFonts w:hint="cs"/>
          <w:rtl/>
          <w:lang w:eastAsia="he-IL"/>
        </w:rPr>
        <w:t xml:space="preserve">בתיאום ובהסכמה. </w:t>
      </w:r>
      <w:bookmarkStart w:id="1918" w:name="_ETM_Q1_3943666"/>
      <w:bookmarkEnd w:id="1918"/>
    </w:p>
    <w:p w14:paraId="0DBD371D" w14:textId="77777777" w:rsidR="00A2135D" w:rsidRDefault="00A2135D" w:rsidP="00A2135D">
      <w:pPr>
        <w:rPr>
          <w:rtl/>
          <w:lang w:eastAsia="he-IL"/>
        </w:rPr>
      </w:pPr>
      <w:bookmarkStart w:id="1919" w:name="_ETM_Q1_3943720"/>
      <w:bookmarkStart w:id="1920" w:name="_ETM_Q1_3945010"/>
      <w:bookmarkEnd w:id="1919"/>
      <w:bookmarkEnd w:id="1920"/>
    </w:p>
    <w:p w14:paraId="7BAAB5D6" w14:textId="12BDD827" w:rsidR="00A2135D" w:rsidRDefault="00A2135D" w:rsidP="00A2135D">
      <w:pPr>
        <w:pStyle w:val="af6"/>
        <w:keepNext/>
        <w:rPr>
          <w:rtl/>
        </w:rPr>
      </w:pPr>
      <w:bookmarkStart w:id="1921" w:name="ET_yor_6447_195"/>
      <w:r w:rsidRPr="00A2135D">
        <w:rPr>
          <w:rStyle w:val="TagStyle"/>
          <w:rtl/>
        </w:rPr>
        <w:t xml:space="preserve"> &lt;&lt; </w:t>
      </w:r>
      <w:proofErr w:type="spellStart"/>
      <w:r w:rsidRPr="00A2135D">
        <w:rPr>
          <w:rStyle w:val="TagStyle"/>
          <w:rtl/>
        </w:rPr>
        <w:t>יור</w:t>
      </w:r>
      <w:proofErr w:type="spellEnd"/>
      <w:r w:rsidRPr="00A2135D">
        <w:rPr>
          <w:rStyle w:val="TagStyle"/>
          <w:rtl/>
        </w:rPr>
        <w:t xml:space="preserve"> &gt;&gt; </w:t>
      </w:r>
      <w:r>
        <w:rPr>
          <w:rtl/>
        </w:rPr>
        <w:t xml:space="preserve">היו"ר יונתן </w:t>
      </w:r>
      <w:proofErr w:type="spellStart"/>
      <w:r>
        <w:rPr>
          <w:rtl/>
        </w:rPr>
        <w:t>מישרקי</w:t>
      </w:r>
      <w:proofErr w:type="spellEnd"/>
      <w:r>
        <w:rPr>
          <w:rtl/>
        </w:rPr>
        <w:t>:</w:t>
      </w:r>
      <w:r w:rsidRPr="00A2135D">
        <w:rPr>
          <w:rStyle w:val="TagStyle"/>
          <w:rtl/>
        </w:rPr>
        <w:t xml:space="preserve"> &lt;&lt; </w:t>
      </w:r>
      <w:proofErr w:type="spellStart"/>
      <w:r w:rsidRPr="00A2135D">
        <w:rPr>
          <w:rStyle w:val="TagStyle"/>
          <w:rtl/>
        </w:rPr>
        <w:t>יור</w:t>
      </w:r>
      <w:proofErr w:type="spellEnd"/>
      <w:r w:rsidRPr="00A2135D">
        <w:rPr>
          <w:rStyle w:val="TagStyle"/>
          <w:rtl/>
        </w:rPr>
        <w:t xml:space="preserve"> &gt;&gt;</w:t>
      </w:r>
      <w:r w:rsidR="005B1F14">
        <w:rPr>
          <w:rtl/>
        </w:rPr>
        <w:t xml:space="preserve"> </w:t>
      </w:r>
      <w:bookmarkEnd w:id="1921"/>
    </w:p>
    <w:p w14:paraId="41801503" w14:textId="77777777" w:rsidR="00A2135D" w:rsidRDefault="00A2135D" w:rsidP="00A2135D">
      <w:pPr>
        <w:pStyle w:val="KeepWithNext"/>
        <w:rPr>
          <w:rtl/>
          <w:lang w:eastAsia="he-IL"/>
        </w:rPr>
      </w:pPr>
    </w:p>
    <w:p w14:paraId="6E74093C" w14:textId="3AAFD739" w:rsidR="00A2135D" w:rsidRDefault="00A2135D" w:rsidP="00A2135D">
      <w:pPr>
        <w:rPr>
          <w:rtl/>
          <w:lang w:eastAsia="he-IL"/>
        </w:rPr>
      </w:pPr>
      <w:bookmarkStart w:id="1922" w:name="_ETM_Q1_3945306"/>
      <w:bookmarkStart w:id="1923" w:name="_ETM_Q1_3945337"/>
      <w:bookmarkEnd w:id="1922"/>
      <w:bookmarkEnd w:id="1923"/>
      <w:r>
        <w:rPr>
          <w:rFonts w:hint="cs"/>
          <w:rtl/>
          <w:lang w:eastAsia="he-IL"/>
        </w:rPr>
        <w:t xml:space="preserve">הוראות בסעיף 18(א) שאנחנו נקרא אותן בהמשך </w:t>
      </w:r>
      <w:bookmarkStart w:id="1924" w:name="_ETM_Q1_3948469"/>
      <w:bookmarkEnd w:id="1924"/>
      <w:r>
        <w:rPr>
          <w:rFonts w:hint="cs"/>
          <w:rtl/>
          <w:lang w:eastAsia="he-IL"/>
        </w:rPr>
        <w:t xml:space="preserve">הן ההוראות שמתייחסות לנושא של אבטחת המידע. </w:t>
      </w:r>
    </w:p>
    <w:p w14:paraId="5FED585E" w14:textId="77777777" w:rsidR="00A2135D" w:rsidRDefault="00A2135D" w:rsidP="00A2135D">
      <w:pPr>
        <w:rPr>
          <w:rtl/>
          <w:lang w:eastAsia="he-IL"/>
        </w:rPr>
      </w:pPr>
      <w:bookmarkStart w:id="1925" w:name="_ETM_Q1_3954093"/>
      <w:bookmarkStart w:id="1926" w:name="_ETM_Q1_3954135"/>
      <w:bookmarkEnd w:id="1925"/>
      <w:bookmarkEnd w:id="1926"/>
    </w:p>
    <w:p w14:paraId="28379608" w14:textId="3B6C0732" w:rsidR="00A2135D" w:rsidRDefault="00A2135D" w:rsidP="00A2135D">
      <w:pPr>
        <w:pStyle w:val="a4"/>
        <w:keepNext/>
        <w:rPr>
          <w:rtl/>
        </w:rPr>
      </w:pPr>
      <w:bookmarkStart w:id="1927" w:name="ET_speaker_אילת_וולברג_196"/>
      <w:r w:rsidRPr="00A2135D">
        <w:rPr>
          <w:rStyle w:val="TagStyle"/>
          <w:rtl/>
        </w:rPr>
        <w:t xml:space="preserve"> &lt;&lt; דובר &gt;&gt; </w:t>
      </w:r>
      <w:r>
        <w:rPr>
          <w:rtl/>
        </w:rPr>
        <w:t xml:space="preserve">אילת </w:t>
      </w:r>
      <w:proofErr w:type="spellStart"/>
      <w:r>
        <w:rPr>
          <w:rtl/>
        </w:rPr>
        <w:t>וולברג</w:t>
      </w:r>
      <w:proofErr w:type="spellEnd"/>
      <w:r>
        <w:rPr>
          <w:rtl/>
        </w:rPr>
        <w:t>:</w:t>
      </w:r>
      <w:r w:rsidRPr="00A2135D">
        <w:rPr>
          <w:rStyle w:val="TagStyle"/>
          <w:rtl/>
        </w:rPr>
        <w:t xml:space="preserve"> &lt;&lt; דובר &gt;&gt;</w:t>
      </w:r>
      <w:r w:rsidR="005B1F14">
        <w:rPr>
          <w:rtl/>
        </w:rPr>
        <w:t xml:space="preserve"> </w:t>
      </w:r>
      <w:bookmarkEnd w:id="1927"/>
    </w:p>
    <w:p w14:paraId="7EEC0CCD" w14:textId="77777777" w:rsidR="00A2135D" w:rsidRDefault="00A2135D" w:rsidP="00A2135D">
      <w:pPr>
        <w:pStyle w:val="KeepWithNext"/>
        <w:rPr>
          <w:rtl/>
          <w:lang w:eastAsia="he-IL"/>
        </w:rPr>
      </w:pPr>
    </w:p>
    <w:p w14:paraId="60A64516" w14:textId="05174177" w:rsidR="00A2135D" w:rsidRDefault="00A2135D" w:rsidP="00A2135D">
      <w:pPr>
        <w:rPr>
          <w:rtl/>
          <w:lang w:eastAsia="he-IL"/>
        </w:rPr>
      </w:pPr>
      <w:bookmarkStart w:id="1928" w:name="_ETM_Q1_3951793"/>
      <w:bookmarkStart w:id="1929" w:name="_ETM_Q1_3951820"/>
      <w:bookmarkEnd w:id="1928"/>
      <w:bookmarkEnd w:id="1929"/>
      <w:r>
        <w:rPr>
          <w:rFonts w:hint="cs"/>
          <w:rtl/>
          <w:lang w:eastAsia="he-IL"/>
        </w:rPr>
        <w:t xml:space="preserve">כתוב שם גם </w:t>
      </w:r>
      <w:bookmarkStart w:id="1930" w:name="_ETM_Q1_3953319"/>
      <w:bookmarkEnd w:id="1930"/>
      <w:r>
        <w:rPr>
          <w:rFonts w:hint="cs"/>
          <w:rtl/>
          <w:lang w:eastAsia="he-IL"/>
        </w:rPr>
        <w:t xml:space="preserve">הגנת סייבר. </w:t>
      </w:r>
    </w:p>
    <w:p w14:paraId="79C8A52E" w14:textId="77777777" w:rsidR="00A2135D" w:rsidRDefault="00A2135D" w:rsidP="00A2135D">
      <w:pPr>
        <w:rPr>
          <w:rtl/>
          <w:lang w:eastAsia="he-IL"/>
        </w:rPr>
      </w:pPr>
      <w:bookmarkStart w:id="1931" w:name="_ETM_Q1_3955079"/>
      <w:bookmarkStart w:id="1932" w:name="_ETM_Q1_3955112"/>
      <w:bookmarkEnd w:id="1931"/>
      <w:bookmarkEnd w:id="1932"/>
    </w:p>
    <w:p w14:paraId="3FE44C08" w14:textId="19B9A0D0" w:rsidR="00A2135D" w:rsidRDefault="00A2135D" w:rsidP="00A2135D">
      <w:pPr>
        <w:pStyle w:val="af6"/>
        <w:keepNext/>
        <w:rPr>
          <w:rtl/>
        </w:rPr>
      </w:pPr>
      <w:bookmarkStart w:id="1933" w:name="ET_yor_6447_197"/>
      <w:r w:rsidRPr="00A2135D">
        <w:rPr>
          <w:rStyle w:val="TagStyle"/>
          <w:rtl/>
        </w:rPr>
        <w:t xml:space="preserve"> &lt;&lt; </w:t>
      </w:r>
      <w:proofErr w:type="spellStart"/>
      <w:r w:rsidRPr="00A2135D">
        <w:rPr>
          <w:rStyle w:val="TagStyle"/>
          <w:rtl/>
        </w:rPr>
        <w:t>יור</w:t>
      </w:r>
      <w:proofErr w:type="spellEnd"/>
      <w:r w:rsidRPr="00A2135D">
        <w:rPr>
          <w:rStyle w:val="TagStyle"/>
          <w:rtl/>
        </w:rPr>
        <w:t xml:space="preserve"> &gt;&gt; </w:t>
      </w:r>
      <w:r>
        <w:rPr>
          <w:rtl/>
        </w:rPr>
        <w:t xml:space="preserve">היו"ר יונתן </w:t>
      </w:r>
      <w:proofErr w:type="spellStart"/>
      <w:r>
        <w:rPr>
          <w:rtl/>
        </w:rPr>
        <w:t>מישרקי</w:t>
      </w:r>
      <w:proofErr w:type="spellEnd"/>
      <w:r>
        <w:rPr>
          <w:rtl/>
        </w:rPr>
        <w:t>:</w:t>
      </w:r>
      <w:r w:rsidRPr="00A2135D">
        <w:rPr>
          <w:rStyle w:val="TagStyle"/>
          <w:rtl/>
        </w:rPr>
        <w:t xml:space="preserve"> &lt;&lt; </w:t>
      </w:r>
      <w:proofErr w:type="spellStart"/>
      <w:r w:rsidRPr="00A2135D">
        <w:rPr>
          <w:rStyle w:val="TagStyle"/>
          <w:rtl/>
        </w:rPr>
        <w:t>יור</w:t>
      </w:r>
      <w:proofErr w:type="spellEnd"/>
      <w:r w:rsidRPr="00A2135D">
        <w:rPr>
          <w:rStyle w:val="TagStyle"/>
          <w:rtl/>
        </w:rPr>
        <w:t xml:space="preserve"> &gt;&gt;</w:t>
      </w:r>
      <w:r w:rsidR="005B1F14">
        <w:rPr>
          <w:rtl/>
        </w:rPr>
        <w:t xml:space="preserve"> </w:t>
      </w:r>
      <w:bookmarkEnd w:id="1933"/>
    </w:p>
    <w:p w14:paraId="0FFAB1E6" w14:textId="77777777" w:rsidR="00A2135D" w:rsidRDefault="00A2135D" w:rsidP="00A2135D">
      <w:pPr>
        <w:pStyle w:val="KeepWithNext"/>
        <w:rPr>
          <w:rtl/>
          <w:lang w:eastAsia="he-IL"/>
        </w:rPr>
      </w:pPr>
    </w:p>
    <w:p w14:paraId="5CDFBB50" w14:textId="7E87FB15" w:rsidR="00A2135D" w:rsidRDefault="00A2135D" w:rsidP="00A2135D">
      <w:pPr>
        <w:rPr>
          <w:rtl/>
          <w:lang w:eastAsia="he-IL"/>
        </w:rPr>
      </w:pPr>
      <w:bookmarkStart w:id="1934" w:name="_ETM_Q1_3956710"/>
      <w:bookmarkStart w:id="1935" w:name="_ETM_Q1_3956745"/>
      <w:bookmarkEnd w:id="1934"/>
      <w:bookmarkEnd w:id="1935"/>
      <w:r>
        <w:rPr>
          <w:rFonts w:hint="cs"/>
          <w:rtl/>
          <w:lang w:eastAsia="he-IL"/>
        </w:rPr>
        <w:t xml:space="preserve">אנחנו אומרים בסעיף 2(ב)(2) שהוא עומד בהוראות שנקבעו </w:t>
      </w:r>
      <w:bookmarkStart w:id="1936" w:name="_ETM_Q1_3964668"/>
      <w:bookmarkEnd w:id="1936"/>
      <w:r>
        <w:rPr>
          <w:rFonts w:hint="cs"/>
          <w:rtl/>
          <w:lang w:eastAsia="he-IL"/>
        </w:rPr>
        <w:t>לפי סעיף 18(א). כשנגיע לסעיף 18(א) נחדד את ההבנה, רשו</w:t>
      </w:r>
      <w:bookmarkStart w:id="1937" w:name="_ETM_Q1_3973852"/>
      <w:bookmarkEnd w:id="1937"/>
      <w:r>
        <w:rPr>
          <w:rFonts w:hint="cs"/>
          <w:rtl/>
          <w:lang w:eastAsia="he-IL"/>
        </w:rPr>
        <w:t xml:space="preserve">ת הסייבר, מה הם הכללים. </w:t>
      </w:r>
    </w:p>
    <w:p w14:paraId="751D38E9" w14:textId="77777777" w:rsidR="00A2135D" w:rsidRDefault="00A2135D" w:rsidP="00A2135D">
      <w:pPr>
        <w:rPr>
          <w:rtl/>
          <w:lang w:eastAsia="he-IL"/>
        </w:rPr>
      </w:pPr>
      <w:bookmarkStart w:id="1938" w:name="_ETM_Q1_3974505"/>
      <w:bookmarkStart w:id="1939" w:name="_ETM_Q1_3974548"/>
      <w:bookmarkEnd w:id="1938"/>
      <w:bookmarkEnd w:id="1939"/>
    </w:p>
    <w:p w14:paraId="66F08CB2" w14:textId="1BF3E8ED" w:rsidR="00A2135D" w:rsidRDefault="00A2135D" w:rsidP="00A2135D">
      <w:pPr>
        <w:pStyle w:val="af9"/>
        <w:keepNext/>
        <w:rPr>
          <w:rtl/>
          <w:lang w:eastAsia="he-IL"/>
        </w:rPr>
      </w:pPr>
      <w:bookmarkStart w:id="1940" w:name="ET_guest_קרן_גלאון_198"/>
      <w:r w:rsidRPr="00A2135D">
        <w:rPr>
          <w:rStyle w:val="TagStyle"/>
          <w:rtl/>
        </w:rPr>
        <w:t xml:space="preserve"> &lt;&lt; אורח &gt;&gt; </w:t>
      </w:r>
      <w:r>
        <w:rPr>
          <w:rtl/>
          <w:lang w:eastAsia="he-IL"/>
        </w:rPr>
        <w:t>קרן גלאון:</w:t>
      </w:r>
      <w:r w:rsidRPr="00A2135D">
        <w:rPr>
          <w:rStyle w:val="TagStyle"/>
          <w:rtl/>
        </w:rPr>
        <w:t xml:space="preserve"> &lt;&lt; אורח &gt;&gt;</w:t>
      </w:r>
      <w:r w:rsidR="005B1F14">
        <w:rPr>
          <w:rtl/>
          <w:lang w:eastAsia="he-IL"/>
        </w:rPr>
        <w:t xml:space="preserve"> </w:t>
      </w:r>
      <w:bookmarkEnd w:id="1940"/>
    </w:p>
    <w:p w14:paraId="182CD173" w14:textId="77777777" w:rsidR="00A2135D" w:rsidRDefault="00A2135D" w:rsidP="00A2135D">
      <w:pPr>
        <w:pStyle w:val="KeepWithNext"/>
        <w:rPr>
          <w:rtl/>
          <w:lang w:eastAsia="he-IL"/>
        </w:rPr>
      </w:pPr>
    </w:p>
    <w:p w14:paraId="7E7DF166" w14:textId="1D9EEE85" w:rsidR="00A2135D" w:rsidRDefault="00A2135D" w:rsidP="00A2135D">
      <w:pPr>
        <w:rPr>
          <w:rtl/>
          <w:lang w:eastAsia="he-IL"/>
        </w:rPr>
      </w:pPr>
      <w:bookmarkStart w:id="1941" w:name="_ETM_Q1_3976327"/>
      <w:bookmarkStart w:id="1942" w:name="_ETM_Q1_3976354"/>
      <w:bookmarkEnd w:id="1941"/>
      <w:bookmarkEnd w:id="1942"/>
      <w:r>
        <w:rPr>
          <w:rFonts w:hint="cs"/>
          <w:rtl/>
          <w:lang w:eastAsia="he-IL"/>
        </w:rPr>
        <w:t xml:space="preserve">מצוין, אבל גם לגבי </w:t>
      </w:r>
      <w:bookmarkStart w:id="1943" w:name="_ETM_Q1_3978800"/>
      <w:bookmarkEnd w:id="1943"/>
      <w:r>
        <w:rPr>
          <w:rFonts w:hint="cs"/>
          <w:rtl/>
          <w:lang w:eastAsia="he-IL"/>
        </w:rPr>
        <w:t xml:space="preserve">סעיף 4, צריך להבין איך זה מתחבר עם סעיף </w:t>
      </w:r>
      <w:bookmarkStart w:id="1944" w:name="_ETM_Q1_3984034"/>
      <w:bookmarkEnd w:id="1944"/>
      <w:r>
        <w:rPr>
          <w:rFonts w:hint="cs"/>
          <w:rtl/>
          <w:lang w:eastAsia="he-IL"/>
        </w:rPr>
        <w:t>18(א). אם אנחנו אומרים שהוא חייב לעמוד באבטחת מידע, אז איך</w:t>
      </w:r>
      <w:bookmarkStart w:id="1945" w:name="_ETM_Q1_3991898"/>
      <w:bookmarkEnd w:id="1945"/>
      <w:r>
        <w:rPr>
          <w:rFonts w:hint="cs"/>
          <w:rtl/>
          <w:lang w:eastAsia="he-IL"/>
        </w:rPr>
        <w:t xml:space="preserve"> בסעיף 4 הוא רשאי לקבוע תנאים בהיתר? אנחנו</w:t>
      </w:r>
      <w:bookmarkStart w:id="1946" w:name="_ETM_Q1_3996511"/>
      <w:bookmarkEnd w:id="1946"/>
      <w:r>
        <w:rPr>
          <w:rFonts w:hint="cs"/>
          <w:rtl/>
          <w:lang w:eastAsia="he-IL"/>
        </w:rPr>
        <w:t xml:space="preserve"> צריכים להחליט לאיזה כיוון אנחנו הולכים וכרגע זה לא מתכתב. </w:t>
      </w:r>
      <w:bookmarkStart w:id="1947" w:name="_ETM_Q1_4000500"/>
      <w:bookmarkEnd w:id="1947"/>
    </w:p>
    <w:p w14:paraId="46CE0FE5" w14:textId="77777777" w:rsidR="00A2135D" w:rsidRDefault="00A2135D" w:rsidP="00A2135D">
      <w:pPr>
        <w:rPr>
          <w:rtl/>
          <w:lang w:eastAsia="he-IL"/>
        </w:rPr>
      </w:pPr>
      <w:bookmarkStart w:id="1948" w:name="_ETM_Q1_4000667"/>
      <w:bookmarkStart w:id="1949" w:name="_ETM_Q1_4000701"/>
      <w:bookmarkEnd w:id="1948"/>
      <w:bookmarkEnd w:id="1949"/>
    </w:p>
    <w:p w14:paraId="64B492FB" w14:textId="43ADA424" w:rsidR="00A2135D" w:rsidRDefault="00A2135D" w:rsidP="00A2135D">
      <w:pPr>
        <w:pStyle w:val="a4"/>
        <w:keepNext/>
        <w:rPr>
          <w:rtl/>
        </w:rPr>
      </w:pPr>
      <w:bookmarkStart w:id="1950" w:name="ET_speaker_אילת_וולברג_199"/>
      <w:r w:rsidRPr="00A2135D">
        <w:rPr>
          <w:rStyle w:val="TagStyle"/>
          <w:rtl/>
        </w:rPr>
        <w:t xml:space="preserve"> &lt;&lt; דובר &gt;&gt; </w:t>
      </w:r>
      <w:r>
        <w:rPr>
          <w:rtl/>
        </w:rPr>
        <w:t xml:space="preserve">אילת </w:t>
      </w:r>
      <w:proofErr w:type="spellStart"/>
      <w:r>
        <w:rPr>
          <w:rtl/>
        </w:rPr>
        <w:t>וולברג</w:t>
      </w:r>
      <w:proofErr w:type="spellEnd"/>
      <w:r>
        <w:rPr>
          <w:rtl/>
        </w:rPr>
        <w:t>:</w:t>
      </w:r>
      <w:r w:rsidRPr="00A2135D">
        <w:rPr>
          <w:rStyle w:val="TagStyle"/>
          <w:rtl/>
        </w:rPr>
        <w:t xml:space="preserve"> &lt;&lt; דובר &gt;&gt;</w:t>
      </w:r>
      <w:r w:rsidR="005B1F14">
        <w:rPr>
          <w:rtl/>
        </w:rPr>
        <w:t xml:space="preserve"> </w:t>
      </w:r>
      <w:bookmarkEnd w:id="1950"/>
    </w:p>
    <w:p w14:paraId="2897BABF" w14:textId="77777777" w:rsidR="00A2135D" w:rsidRDefault="00A2135D" w:rsidP="00A2135D">
      <w:pPr>
        <w:pStyle w:val="KeepWithNext"/>
        <w:rPr>
          <w:rtl/>
          <w:lang w:eastAsia="he-IL"/>
        </w:rPr>
      </w:pPr>
    </w:p>
    <w:p w14:paraId="4708EA5A" w14:textId="1E8846BA" w:rsidR="00A2135D" w:rsidRDefault="00A2135D" w:rsidP="00A2135D">
      <w:pPr>
        <w:rPr>
          <w:rtl/>
          <w:lang w:eastAsia="he-IL"/>
        </w:rPr>
      </w:pPr>
      <w:bookmarkStart w:id="1951" w:name="_ETM_Q1_3997932"/>
      <w:bookmarkStart w:id="1952" w:name="_ETM_Q1_3997969"/>
      <w:bookmarkEnd w:id="1951"/>
      <w:bookmarkEnd w:id="1952"/>
      <w:r>
        <w:rPr>
          <w:rFonts w:hint="cs"/>
          <w:rtl/>
          <w:lang w:eastAsia="he-IL"/>
        </w:rPr>
        <w:t xml:space="preserve">הסברתי קודם שהתנאים בהיתר בסעיף 4 הם תנאים </w:t>
      </w:r>
      <w:r w:rsidR="00A501DA">
        <w:rPr>
          <w:rFonts w:hint="cs"/>
          <w:rtl/>
          <w:lang w:eastAsia="he-IL"/>
        </w:rPr>
        <w:t xml:space="preserve">ספציפיים לגבי </w:t>
      </w:r>
      <w:bookmarkStart w:id="1953" w:name="_ETM_Q1_4004347"/>
      <w:bookmarkEnd w:id="1953"/>
      <w:r w:rsidR="00A501DA">
        <w:rPr>
          <w:rFonts w:hint="cs"/>
          <w:rtl/>
          <w:lang w:eastAsia="he-IL"/>
        </w:rPr>
        <w:t xml:space="preserve">מקבל מידע מסוים, זאת אומרת לפי מה שיו"ר הוועדה אמר </w:t>
      </w:r>
      <w:bookmarkStart w:id="1954" w:name="_ETM_Q1_4007419"/>
      <w:bookmarkEnd w:id="1954"/>
      <w:r w:rsidR="00A501DA">
        <w:rPr>
          <w:rFonts w:hint="cs"/>
          <w:rtl/>
          <w:lang w:eastAsia="he-IL"/>
        </w:rPr>
        <w:t>קודם, יחולו לגבי כל מקבלי המידע, כדי לקבל את</w:t>
      </w:r>
      <w:bookmarkStart w:id="1955" w:name="_ETM_Q1_4011284"/>
      <w:bookmarkEnd w:id="1955"/>
      <w:r w:rsidR="00A501DA">
        <w:rPr>
          <w:rFonts w:hint="cs"/>
          <w:rtl/>
          <w:lang w:eastAsia="he-IL"/>
        </w:rPr>
        <w:t xml:space="preserve"> ההיתר הם חייבים לעמוד בהוראות שנקבעו לפי סעיף </w:t>
      </w:r>
      <w:r w:rsidR="006C41E7">
        <w:rPr>
          <w:rFonts w:hint="cs"/>
          <w:rtl/>
          <w:lang w:eastAsia="he-IL"/>
        </w:rPr>
        <w:t xml:space="preserve">18(א). חוץ </w:t>
      </w:r>
      <w:bookmarkStart w:id="1956" w:name="_ETM_Q1_4016939"/>
      <w:bookmarkEnd w:id="1956"/>
      <w:r w:rsidR="006C41E7">
        <w:rPr>
          <w:rFonts w:hint="cs"/>
          <w:rtl/>
          <w:lang w:eastAsia="he-IL"/>
        </w:rPr>
        <w:t xml:space="preserve">מההוראות האלה המנהל רשאי, יש לו סמכות, לקבוע גם הוראות </w:t>
      </w:r>
      <w:bookmarkStart w:id="1957" w:name="_ETM_Q1_4021734"/>
      <w:bookmarkEnd w:id="1957"/>
      <w:r w:rsidR="006C41E7">
        <w:rPr>
          <w:rFonts w:hint="cs"/>
          <w:rtl/>
          <w:lang w:eastAsia="he-IL"/>
        </w:rPr>
        <w:t xml:space="preserve">ספציפיות לעניין הגנה על פרטיות וכו' שיהיו לגבי בעל היתר </w:t>
      </w:r>
      <w:bookmarkStart w:id="1958" w:name="_ETM_Q1_4027561"/>
      <w:bookmarkEnd w:id="1958"/>
      <w:r w:rsidR="006C41E7">
        <w:rPr>
          <w:rFonts w:hint="cs"/>
          <w:rtl/>
          <w:lang w:eastAsia="he-IL"/>
        </w:rPr>
        <w:t xml:space="preserve">מסוים. </w:t>
      </w:r>
      <w:bookmarkStart w:id="1959" w:name="_ETM_Q1_4031362"/>
      <w:bookmarkEnd w:id="1959"/>
    </w:p>
    <w:p w14:paraId="51362DE5" w14:textId="77777777" w:rsidR="006C41E7" w:rsidRDefault="006C41E7" w:rsidP="00A2135D">
      <w:pPr>
        <w:rPr>
          <w:rtl/>
          <w:lang w:eastAsia="he-IL"/>
        </w:rPr>
      </w:pPr>
      <w:bookmarkStart w:id="1960" w:name="_ETM_Q1_4031425"/>
      <w:bookmarkEnd w:id="1960"/>
    </w:p>
    <w:p w14:paraId="000A621C" w14:textId="0EE18FF1" w:rsidR="006C41E7" w:rsidRDefault="006C41E7" w:rsidP="006C41E7">
      <w:pPr>
        <w:rPr>
          <w:rtl/>
          <w:lang w:eastAsia="he-IL"/>
        </w:rPr>
      </w:pPr>
      <w:bookmarkStart w:id="1961" w:name="_ETM_Q1_4031514"/>
      <w:bookmarkStart w:id="1962" w:name="_ETM_Q1_4031571"/>
      <w:bookmarkEnd w:id="1961"/>
      <w:bookmarkEnd w:id="1962"/>
      <w:r>
        <w:rPr>
          <w:rFonts w:hint="cs"/>
          <w:rtl/>
          <w:lang w:eastAsia="he-IL"/>
        </w:rPr>
        <w:t xml:space="preserve">אני אתן דוגמה להמחיש, אחר כך נגיע למטרות </w:t>
      </w:r>
      <w:bookmarkStart w:id="1963" w:name="_ETM_Q1_4034359"/>
      <w:bookmarkEnd w:id="1963"/>
      <w:r>
        <w:rPr>
          <w:rFonts w:hint="cs"/>
          <w:rtl/>
          <w:lang w:eastAsia="he-IL"/>
        </w:rPr>
        <w:t xml:space="preserve">של העברת מידע שמותרות לפי ההסדר הזה, אחת המטרות </w:t>
      </w:r>
      <w:bookmarkStart w:id="1964" w:name="_ETM_Q1_4039415"/>
      <w:bookmarkEnd w:id="1964"/>
      <w:r>
        <w:rPr>
          <w:rFonts w:hint="cs"/>
          <w:rtl/>
          <w:lang w:eastAsia="he-IL"/>
        </w:rPr>
        <w:t xml:space="preserve">היא לדוגמה העברת מידע בעת מעבר בין קופות חולים. </w:t>
      </w:r>
      <w:bookmarkStart w:id="1965" w:name="_ETM_Q1_4044805"/>
      <w:bookmarkEnd w:id="1965"/>
      <w:r>
        <w:rPr>
          <w:rFonts w:hint="cs"/>
          <w:rtl/>
          <w:lang w:eastAsia="he-IL"/>
        </w:rPr>
        <w:t xml:space="preserve">יכול להיות שלגבי העברת מידע בין קופות חולים </w:t>
      </w:r>
      <w:bookmarkStart w:id="1966" w:name="_ETM_Q1_4048699"/>
      <w:bookmarkEnd w:id="1966"/>
      <w:r>
        <w:rPr>
          <w:rFonts w:hint="cs"/>
          <w:rtl/>
          <w:lang w:eastAsia="he-IL"/>
        </w:rPr>
        <w:t xml:space="preserve">המנהל ירצה לקבוע הוראות ספציפיות שנוגעות לאבטחת מידע ולאמצעים טכנולוגיים שנוגעים להעברת מידע כשעוברים בין קופות חולים. אם הוא ירצה </w:t>
      </w:r>
      <w:bookmarkStart w:id="1967" w:name="_ETM_Q1_4056128"/>
      <w:bookmarkEnd w:id="1967"/>
      <w:r>
        <w:rPr>
          <w:rFonts w:hint="cs"/>
          <w:rtl/>
          <w:lang w:eastAsia="he-IL"/>
        </w:rPr>
        <w:t xml:space="preserve">לקבוע משהו ספציפי לגביהם הוא יקבע את זה בהיתר, </w:t>
      </w:r>
      <w:bookmarkStart w:id="1968" w:name="_ETM_Q1_4061128"/>
      <w:bookmarkEnd w:id="1968"/>
      <w:r>
        <w:rPr>
          <w:rFonts w:hint="cs"/>
          <w:rtl/>
          <w:lang w:eastAsia="he-IL"/>
        </w:rPr>
        <w:t xml:space="preserve">תנאים בהיתר שנוגעים באופן ספציפי למטרה הזאת. זו דוגמה אחת. </w:t>
      </w:r>
      <w:bookmarkStart w:id="1969" w:name="_ETM_Q1_4067254"/>
      <w:bookmarkStart w:id="1970" w:name="_ETM_Q1_4067315"/>
      <w:bookmarkStart w:id="1971" w:name="_ETM_Q1_4067422"/>
      <w:bookmarkStart w:id="1972" w:name="_ETM_Q1_4067479"/>
      <w:bookmarkEnd w:id="1969"/>
      <w:bookmarkEnd w:id="1970"/>
      <w:bookmarkEnd w:id="1971"/>
      <w:bookmarkEnd w:id="1972"/>
      <w:r>
        <w:rPr>
          <w:rFonts w:hint="cs"/>
          <w:rtl/>
          <w:lang w:eastAsia="he-IL"/>
        </w:rPr>
        <w:t xml:space="preserve">לגבי </w:t>
      </w:r>
      <w:bookmarkStart w:id="1973" w:name="_ETM_Q1_4068434"/>
      <w:bookmarkEnd w:id="1973"/>
      <w:r>
        <w:rPr>
          <w:rFonts w:hint="cs"/>
          <w:rtl/>
          <w:lang w:eastAsia="he-IL"/>
        </w:rPr>
        <w:t xml:space="preserve">כלל מקבלי המידע, בשביל לקבל את ההיתר הם יצטרכו </w:t>
      </w:r>
      <w:bookmarkStart w:id="1974" w:name="_ETM_Q1_4071198"/>
      <w:bookmarkEnd w:id="1974"/>
      <w:r>
        <w:rPr>
          <w:rFonts w:hint="cs"/>
          <w:rtl/>
          <w:lang w:eastAsia="he-IL"/>
        </w:rPr>
        <w:t xml:space="preserve">לעמוד בהוראות לפי סעיף 18(א). </w:t>
      </w:r>
      <w:bookmarkStart w:id="1975" w:name="_ETM_Q1_4076000"/>
      <w:bookmarkEnd w:id="1975"/>
    </w:p>
    <w:p w14:paraId="201E5041" w14:textId="77777777" w:rsidR="006C41E7" w:rsidRDefault="006C41E7" w:rsidP="006C41E7">
      <w:pPr>
        <w:rPr>
          <w:rtl/>
          <w:lang w:eastAsia="he-IL"/>
        </w:rPr>
      </w:pPr>
      <w:bookmarkStart w:id="1976" w:name="_ETM_Q1_4076066"/>
      <w:bookmarkStart w:id="1977" w:name="_ETM_Q1_4078224"/>
      <w:bookmarkEnd w:id="1976"/>
      <w:bookmarkEnd w:id="1977"/>
    </w:p>
    <w:p w14:paraId="135818CF" w14:textId="5712572E" w:rsidR="006C41E7" w:rsidRDefault="006C41E7" w:rsidP="006C41E7">
      <w:pPr>
        <w:pStyle w:val="af9"/>
        <w:keepNext/>
        <w:rPr>
          <w:rtl/>
          <w:lang w:eastAsia="he-IL"/>
        </w:rPr>
      </w:pPr>
      <w:bookmarkStart w:id="1978" w:name="ET_guest_קרן_גלאון_200"/>
      <w:r w:rsidRPr="006C41E7">
        <w:rPr>
          <w:rStyle w:val="TagStyle"/>
          <w:rtl/>
        </w:rPr>
        <w:t xml:space="preserve"> &lt;&lt; אורח &gt;&gt; </w:t>
      </w:r>
      <w:r>
        <w:rPr>
          <w:rtl/>
          <w:lang w:eastAsia="he-IL"/>
        </w:rPr>
        <w:t>קרן גלאון:</w:t>
      </w:r>
      <w:r w:rsidRPr="006C41E7">
        <w:rPr>
          <w:rStyle w:val="TagStyle"/>
          <w:rtl/>
        </w:rPr>
        <w:t xml:space="preserve"> &lt;&lt; אורח &gt;&gt;</w:t>
      </w:r>
      <w:r w:rsidR="005B1F14">
        <w:rPr>
          <w:rtl/>
          <w:lang w:eastAsia="he-IL"/>
        </w:rPr>
        <w:t xml:space="preserve"> </w:t>
      </w:r>
      <w:bookmarkEnd w:id="1978"/>
    </w:p>
    <w:p w14:paraId="1B8B3EA6" w14:textId="77777777" w:rsidR="006C41E7" w:rsidRDefault="006C41E7" w:rsidP="006C41E7">
      <w:pPr>
        <w:pStyle w:val="KeepWithNext"/>
        <w:rPr>
          <w:rtl/>
          <w:lang w:eastAsia="he-IL"/>
        </w:rPr>
      </w:pPr>
    </w:p>
    <w:p w14:paraId="3A4144E4" w14:textId="2971A083" w:rsidR="006C41E7" w:rsidRDefault="006C41E7" w:rsidP="006C41E7">
      <w:pPr>
        <w:rPr>
          <w:rtl/>
          <w:lang w:eastAsia="he-IL"/>
        </w:rPr>
      </w:pPr>
      <w:bookmarkStart w:id="1979" w:name="_ETM_Q1_4078680"/>
      <w:bookmarkStart w:id="1980" w:name="_ETM_Q1_4078726"/>
      <w:bookmarkEnd w:id="1979"/>
      <w:bookmarkEnd w:id="1980"/>
      <w:r>
        <w:rPr>
          <w:rFonts w:hint="cs"/>
          <w:rtl/>
          <w:lang w:eastAsia="he-IL"/>
        </w:rPr>
        <w:t xml:space="preserve">מה שאנחנו אומרים, ככל </w:t>
      </w:r>
      <w:bookmarkStart w:id="1981" w:name="_ETM_Q1_4075865"/>
      <w:bookmarkEnd w:id="1981"/>
      <w:r>
        <w:rPr>
          <w:rFonts w:hint="cs"/>
          <w:rtl/>
          <w:lang w:eastAsia="he-IL"/>
        </w:rPr>
        <w:t xml:space="preserve">שצריכים לקבוע בסעיף 4 תנאים נוספים, הם צריכים לעסוק </w:t>
      </w:r>
      <w:bookmarkStart w:id="1982" w:name="_ETM_Q1_4080860"/>
      <w:bookmarkEnd w:id="1982"/>
      <w:r>
        <w:rPr>
          <w:rFonts w:hint="cs"/>
          <w:rtl/>
          <w:lang w:eastAsia="he-IL"/>
        </w:rPr>
        <w:t>גם בהגנת הסייבר כי המונח אבטחת מידע הוא רחב</w:t>
      </w:r>
      <w:bookmarkStart w:id="1983" w:name="_ETM_Q1_4084200"/>
      <w:bookmarkEnd w:id="1983"/>
      <w:r>
        <w:rPr>
          <w:rFonts w:hint="cs"/>
          <w:rtl/>
          <w:lang w:eastAsia="he-IL"/>
        </w:rPr>
        <w:t xml:space="preserve"> מדי והם צריכים להיקבע בהתייעצות עם מערך הסייבר. </w:t>
      </w:r>
      <w:bookmarkStart w:id="1984" w:name="_ETM_Q1_4086945"/>
      <w:bookmarkEnd w:id="1984"/>
      <w:r>
        <w:rPr>
          <w:rFonts w:hint="cs"/>
          <w:rtl/>
          <w:lang w:eastAsia="he-IL"/>
        </w:rPr>
        <w:t>אותו רציונל של סעיף 18, המקבילה צריכה להיות פה.</w:t>
      </w:r>
    </w:p>
    <w:p w14:paraId="13447949" w14:textId="77777777" w:rsidR="006C41E7" w:rsidRDefault="006C41E7" w:rsidP="006C41E7">
      <w:pPr>
        <w:rPr>
          <w:rtl/>
          <w:lang w:eastAsia="he-IL"/>
        </w:rPr>
      </w:pPr>
      <w:bookmarkStart w:id="1985" w:name="_ETM_Q1_4092564"/>
      <w:bookmarkStart w:id="1986" w:name="_ETM_Q1_4092604"/>
      <w:bookmarkStart w:id="1987" w:name="_ETM_Q1_4093173"/>
      <w:bookmarkEnd w:id="1985"/>
      <w:bookmarkEnd w:id="1986"/>
      <w:bookmarkEnd w:id="1987"/>
    </w:p>
    <w:p w14:paraId="6AF37638" w14:textId="329BAB72" w:rsidR="006C41E7" w:rsidRDefault="006C41E7" w:rsidP="006C41E7">
      <w:pPr>
        <w:pStyle w:val="af9"/>
        <w:keepNext/>
        <w:rPr>
          <w:rtl/>
          <w:lang w:eastAsia="he-IL"/>
        </w:rPr>
      </w:pPr>
      <w:bookmarkStart w:id="1988" w:name="ET_guest_טל_פלדמן_202"/>
      <w:r w:rsidRPr="006C41E7">
        <w:rPr>
          <w:rStyle w:val="TagStyle"/>
          <w:rtl/>
        </w:rPr>
        <w:t xml:space="preserve"> &lt;&lt; אורח &gt;&gt; </w:t>
      </w:r>
      <w:r>
        <w:rPr>
          <w:rtl/>
          <w:lang w:eastAsia="he-IL"/>
        </w:rPr>
        <w:t>טל פלדמן:</w:t>
      </w:r>
      <w:r w:rsidRPr="006C41E7">
        <w:rPr>
          <w:rStyle w:val="TagStyle"/>
          <w:rtl/>
        </w:rPr>
        <w:t xml:space="preserve"> &lt;&lt; אורח &gt;&gt;</w:t>
      </w:r>
      <w:r w:rsidR="005B1F14">
        <w:rPr>
          <w:rtl/>
          <w:lang w:eastAsia="he-IL"/>
        </w:rPr>
        <w:t xml:space="preserve"> </w:t>
      </w:r>
      <w:bookmarkEnd w:id="1988"/>
    </w:p>
    <w:p w14:paraId="076DE3D5" w14:textId="77777777" w:rsidR="006C41E7" w:rsidRDefault="006C41E7" w:rsidP="006C41E7">
      <w:pPr>
        <w:pStyle w:val="KeepWithNext"/>
        <w:rPr>
          <w:rtl/>
          <w:lang w:eastAsia="he-IL"/>
        </w:rPr>
      </w:pPr>
    </w:p>
    <w:p w14:paraId="6D4ABD81" w14:textId="1440AB1F" w:rsidR="006C41E7" w:rsidRDefault="006C41E7" w:rsidP="006C41E7">
      <w:pPr>
        <w:rPr>
          <w:rtl/>
          <w:lang w:eastAsia="he-IL"/>
        </w:rPr>
      </w:pPr>
      <w:bookmarkStart w:id="1989" w:name="_ETM_Q1_4093433"/>
      <w:bookmarkStart w:id="1990" w:name="_ETM_Q1_4093453"/>
      <w:bookmarkEnd w:id="1989"/>
      <w:bookmarkEnd w:id="1990"/>
      <w:r>
        <w:rPr>
          <w:rFonts w:hint="cs"/>
          <w:rtl/>
          <w:lang w:eastAsia="he-IL"/>
        </w:rPr>
        <w:t xml:space="preserve">הסמכות לקבוע </w:t>
      </w:r>
      <w:bookmarkStart w:id="1991" w:name="_ETM_Q1_4094032"/>
      <w:bookmarkEnd w:id="1991"/>
      <w:r>
        <w:rPr>
          <w:rFonts w:hint="cs"/>
          <w:rtl/>
          <w:lang w:eastAsia="he-IL"/>
        </w:rPr>
        <w:t>תנאים פרטניים לאדם מסוים היא סמכות ביצועית, לא מקובל ממה</w:t>
      </w:r>
      <w:bookmarkStart w:id="1992" w:name="_ETM_Q1_4098272"/>
      <w:bookmarkEnd w:id="1992"/>
      <w:r>
        <w:rPr>
          <w:rFonts w:hint="cs"/>
          <w:rtl/>
          <w:lang w:eastAsia="he-IL"/>
        </w:rPr>
        <w:t xml:space="preserve"> שאני מכירה לעשות את זה בהתייעצות עם גופים אחרים, </w:t>
      </w:r>
      <w:bookmarkStart w:id="1993" w:name="_ETM_Q1_4101035"/>
      <w:bookmarkEnd w:id="1993"/>
      <w:r>
        <w:rPr>
          <w:rFonts w:hint="cs"/>
          <w:rtl/>
          <w:lang w:eastAsia="he-IL"/>
        </w:rPr>
        <w:t xml:space="preserve">אלא מה שלפעמים מקובל זה בהוראות רוחביות ואנחנו לא חושבים </w:t>
      </w:r>
      <w:bookmarkStart w:id="1994" w:name="_ETM_Q1_4108771"/>
      <w:bookmarkEnd w:id="1994"/>
      <w:r>
        <w:rPr>
          <w:rFonts w:hint="cs"/>
          <w:rtl/>
          <w:lang w:eastAsia="he-IL"/>
        </w:rPr>
        <w:t xml:space="preserve">שיש מקום פה לחובת התייעצות בחוק. ככל שיהיה נושא שרלוונטי </w:t>
      </w:r>
      <w:bookmarkStart w:id="1995" w:name="_ETM_Q1_4113800"/>
      <w:bookmarkEnd w:id="1995"/>
      <w:r>
        <w:rPr>
          <w:rFonts w:hint="cs"/>
          <w:rtl/>
          <w:lang w:eastAsia="he-IL"/>
        </w:rPr>
        <w:t xml:space="preserve">להתייעץ </w:t>
      </w:r>
      <w:proofErr w:type="spellStart"/>
      <w:r>
        <w:rPr>
          <w:rFonts w:hint="cs"/>
          <w:rtl/>
          <w:lang w:eastAsia="he-IL"/>
        </w:rPr>
        <w:t>איתו</w:t>
      </w:r>
      <w:proofErr w:type="spellEnd"/>
      <w:r>
        <w:rPr>
          <w:rFonts w:hint="cs"/>
          <w:rtl/>
          <w:lang w:eastAsia="he-IL"/>
        </w:rPr>
        <w:t xml:space="preserve"> אנחנו נתייעץ מכוח החובות שלנו כרשות </w:t>
      </w:r>
      <w:bookmarkStart w:id="1996" w:name="_ETM_Q1_4118749"/>
      <w:bookmarkEnd w:id="1996"/>
      <w:r>
        <w:rPr>
          <w:rFonts w:hint="cs"/>
          <w:rtl/>
          <w:lang w:eastAsia="he-IL"/>
        </w:rPr>
        <w:t xml:space="preserve">מנהלית תקינה. </w:t>
      </w:r>
      <w:bookmarkStart w:id="1997" w:name="_ETM_Q1_4122212"/>
      <w:bookmarkEnd w:id="1997"/>
    </w:p>
    <w:p w14:paraId="0A0C604F" w14:textId="77777777" w:rsidR="006C41E7" w:rsidRDefault="006C41E7" w:rsidP="006C41E7">
      <w:pPr>
        <w:rPr>
          <w:rtl/>
          <w:lang w:eastAsia="he-IL"/>
        </w:rPr>
      </w:pPr>
      <w:bookmarkStart w:id="1998" w:name="_ETM_Q1_4122256"/>
      <w:bookmarkStart w:id="1999" w:name="_ETM_Q1_4120235"/>
      <w:bookmarkEnd w:id="1998"/>
      <w:bookmarkEnd w:id="1999"/>
    </w:p>
    <w:p w14:paraId="3D61B9E9" w14:textId="2139CFB5" w:rsidR="006C41E7" w:rsidRDefault="006C41E7" w:rsidP="006C41E7">
      <w:pPr>
        <w:pStyle w:val="af6"/>
        <w:keepNext/>
        <w:rPr>
          <w:rtl/>
        </w:rPr>
      </w:pPr>
      <w:bookmarkStart w:id="2000" w:name="ET_yor_6447_203"/>
      <w:r w:rsidRPr="006C41E7">
        <w:rPr>
          <w:rStyle w:val="TagStyle"/>
          <w:rtl/>
        </w:rPr>
        <w:t xml:space="preserve"> &lt;&lt; </w:t>
      </w:r>
      <w:proofErr w:type="spellStart"/>
      <w:r w:rsidRPr="006C41E7">
        <w:rPr>
          <w:rStyle w:val="TagStyle"/>
          <w:rtl/>
        </w:rPr>
        <w:t>יור</w:t>
      </w:r>
      <w:proofErr w:type="spellEnd"/>
      <w:r w:rsidRPr="006C41E7">
        <w:rPr>
          <w:rStyle w:val="TagStyle"/>
          <w:rtl/>
        </w:rPr>
        <w:t xml:space="preserve"> &gt;&gt; </w:t>
      </w:r>
      <w:r>
        <w:rPr>
          <w:rtl/>
        </w:rPr>
        <w:t xml:space="preserve">היו"ר יונתן </w:t>
      </w:r>
      <w:proofErr w:type="spellStart"/>
      <w:r>
        <w:rPr>
          <w:rtl/>
        </w:rPr>
        <w:t>מישרקי</w:t>
      </w:r>
      <w:proofErr w:type="spellEnd"/>
      <w:r>
        <w:rPr>
          <w:rtl/>
        </w:rPr>
        <w:t>:</w:t>
      </w:r>
      <w:r w:rsidRPr="006C41E7">
        <w:rPr>
          <w:rStyle w:val="TagStyle"/>
          <w:rtl/>
        </w:rPr>
        <w:t xml:space="preserve"> &lt;&lt; </w:t>
      </w:r>
      <w:proofErr w:type="spellStart"/>
      <w:r w:rsidRPr="006C41E7">
        <w:rPr>
          <w:rStyle w:val="TagStyle"/>
          <w:rtl/>
        </w:rPr>
        <w:t>יור</w:t>
      </w:r>
      <w:proofErr w:type="spellEnd"/>
      <w:r w:rsidRPr="006C41E7">
        <w:rPr>
          <w:rStyle w:val="TagStyle"/>
          <w:rtl/>
        </w:rPr>
        <w:t xml:space="preserve"> &gt;&gt;</w:t>
      </w:r>
      <w:r w:rsidR="005B1F14">
        <w:rPr>
          <w:rtl/>
        </w:rPr>
        <w:t xml:space="preserve"> </w:t>
      </w:r>
      <w:bookmarkEnd w:id="2000"/>
    </w:p>
    <w:p w14:paraId="13A77F24" w14:textId="77777777" w:rsidR="006C41E7" w:rsidRDefault="006C41E7" w:rsidP="006C41E7">
      <w:pPr>
        <w:pStyle w:val="KeepWithNext"/>
        <w:rPr>
          <w:rtl/>
          <w:lang w:eastAsia="he-IL"/>
        </w:rPr>
      </w:pPr>
    </w:p>
    <w:p w14:paraId="79707DE9" w14:textId="188374F6" w:rsidR="006C41E7" w:rsidRDefault="006C41E7" w:rsidP="006C41E7">
      <w:pPr>
        <w:rPr>
          <w:rtl/>
          <w:lang w:eastAsia="he-IL"/>
        </w:rPr>
      </w:pPr>
      <w:bookmarkStart w:id="2001" w:name="_ETM_Q1_4120544"/>
      <w:bookmarkStart w:id="2002" w:name="_ETM_Q1_4120567"/>
      <w:bookmarkEnd w:id="2001"/>
      <w:bookmarkEnd w:id="2002"/>
      <w:r>
        <w:rPr>
          <w:rFonts w:hint="cs"/>
          <w:rtl/>
          <w:lang w:eastAsia="he-IL"/>
        </w:rPr>
        <w:t xml:space="preserve">מה החובה שלכם כרשות מנהלית להתייעץ עם </w:t>
      </w:r>
      <w:bookmarkStart w:id="2003" w:name="_ETM_Q1_4122544"/>
      <w:bookmarkEnd w:id="2003"/>
      <w:r>
        <w:rPr>
          <w:rFonts w:hint="cs"/>
          <w:rtl/>
          <w:lang w:eastAsia="he-IL"/>
        </w:rPr>
        <w:t xml:space="preserve">רשות הסייבר? </w:t>
      </w:r>
      <w:bookmarkStart w:id="2004" w:name="_ETM_Q1_4124416"/>
      <w:bookmarkEnd w:id="2004"/>
    </w:p>
    <w:p w14:paraId="00CC80C4" w14:textId="77777777" w:rsidR="006C41E7" w:rsidRDefault="006C41E7" w:rsidP="006C41E7">
      <w:pPr>
        <w:rPr>
          <w:rtl/>
          <w:lang w:eastAsia="he-IL"/>
        </w:rPr>
      </w:pPr>
      <w:bookmarkStart w:id="2005" w:name="_ETM_Q1_4124458"/>
      <w:bookmarkEnd w:id="2005"/>
    </w:p>
    <w:p w14:paraId="5001535A" w14:textId="185D885D" w:rsidR="006C41E7" w:rsidRDefault="006C41E7" w:rsidP="006C41E7">
      <w:pPr>
        <w:pStyle w:val="af9"/>
        <w:keepNext/>
        <w:rPr>
          <w:rtl/>
          <w:lang w:eastAsia="he-IL"/>
        </w:rPr>
      </w:pPr>
      <w:bookmarkStart w:id="2006" w:name="ET_guest_טל_פלדמן_204"/>
      <w:r w:rsidRPr="006C41E7">
        <w:rPr>
          <w:rStyle w:val="TagStyle"/>
          <w:rtl/>
        </w:rPr>
        <w:t xml:space="preserve"> &lt;&lt; אורח &gt;&gt; </w:t>
      </w:r>
      <w:r>
        <w:rPr>
          <w:rtl/>
          <w:lang w:eastAsia="he-IL"/>
        </w:rPr>
        <w:t>טל פלדמן:</w:t>
      </w:r>
      <w:r w:rsidRPr="006C41E7">
        <w:rPr>
          <w:rStyle w:val="TagStyle"/>
          <w:rtl/>
        </w:rPr>
        <w:t xml:space="preserve"> &lt;&lt; אורח &gt;&gt;</w:t>
      </w:r>
      <w:r w:rsidR="005B1F14">
        <w:rPr>
          <w:rtl/>
          <w:lang w:eastAsia="he-IL"/>
        </w:rPr>
        <w:t xml:space="preserve"> </w:t>
      </w:r>
      <w:bookmarkEnd w:id="2006"/>
    </w:p>
    <w:p w14:paraId="3C3A536E" w14:textId="77777777" w:rsidR="006C41E7" w:rsidRDefault="006C41E7" w:rsidP="006C41E7">
      <w:pPr>
        <w:pStyle w:val="KeepWithNext"/>
        <w:rPr>
          <w:rtl/>
          <w:lang w:eastAsia="he-IL"/>
        </w:rPr>
      </w:pPr>
    </w:p>
    <w:p w14:paraId="602A36A9" w14:textId="77777777" w:rsidR="00F437BF" w:rsidRDefault="006C41E7" w:rsidP="006C41E7">
      <w:pPr>
        <w:rPr>
          <w:rtl/>
          <w:lang w:eastAsia="he-IL"/>
        </w:rPr>
      </w:pPr>
      <w:bookmarkStart w:id="2007" w:name="_ETM_Q1_4125880"/>
      <w:bookmarkStart w:id="2008" w:name="_ETM_Q1_4125901"/>
      <w:bookmarkEnd w:id="2007"/>
      <w:bookmarkEnd w:id="2008"/>
      <w:r>
        <w:rPr>
          <w:rFonts w:hint="cs"/>
          <w:rtl/>
          <w:lang w:eastAsia="he-IL"/>
        </w:rPr>
        <w:t xml:space="preserve">במצבים שאנחנו קובעים הוראות רוחביות שרלוונטיות למערך הסייבר </w:t>
      </w:r>
      <w:bookmarkStart w:id="2009" w:name="_ETM_Q1_4132423"/>
      <w:bookmarkEnd w:id="2009"/>
      <w:r>
        <w:rPr>
          <w:rFonts w:hint="cs"/>
          <w:rtl/>
          <w:lang w:eastAsia="he-IL"/>
        </w:rPr>
        <w:t xml:space="preserve">אנחנו צריכים להתייעץ עם כל הגופים הרלוונטיים בקשר להוראות אבטחת </w:t>
      </w:r>
      <w:bookmarkStart w:id="2010" w:name="_ETM_Q1_4130009"/>
      <w:bookmarkEnd w:id="2010"/>
      <w:r>
        <w:rPr>
          <w:rFonts w:hint="cs"/>
          <w:rtl/>
          <w:lang w:eastAsia="he-IL"/>
        </w:rPr>
        <w:t xml:space="preserve">מידע, גם הרשות להגנת הפרטיות, גם מערך הסייבר, ואנחנו נעשה </w:t>
      </w:r>
      <w:bookmarkStart w:id="2011" w:name="_ETM_Q1_4142306"/>
      <w:bookmarkEnd w:id="2011"/>
      <w:r>
        <w:rPr>
          <w:rFonts w:hint="cs"/>
          <w:rtl/>
          <w:lang w:eastAsia="he-IL"/>
        </w:rPr>
        <w:t xml:space="preserve">את זה. </w:t>
      </w:r>
    </w:p>
    <w:p w14:paraId="36679CD3" w14:textId="77777777" w:rsidR="00F437BF" w:rsidRDefault="00F437BF" w:rsidP="006C41E7">
      <w:pPr>
        <w:rPr>
          <w:rtl/>
          <w:lang w:eastAsia="he-IL"/>
        </w:rPr>
      </w:pPr>
    </w:p>
    <w:p w14:paraId="2E631E86" w14:textId="131229DF" w:rsidR="00F437BF" w:rsidRDefault="00F437BF" w:rsidP="00F437BF">
      <w:pPr>
        <w:pStyle w:val="af9"/>
        <w:keepNext/>
        <w:rPr>
          <w:rtl/>
          <w:lang w:eastAsia="he-IL"/>
        </w:rPr>
      </w:pPr>
      <w:bookmarkStart w:id="2012" w:name="ET_guest_יואל_בן_אור_208"/>
      <w:r w:rsidRPr="00F437BF">
        <w:rPr>
          <w:rStyle w:val="TagStyle"/>
          <w:rtl/>
        </w:rPr>
        <w:t xml:space="preserve"> &lt;&lt; אורח &gt;&gt; </w:t>
      </w:r>
      <w:r>
        <w:rPr>
          <w:rtl/>
          <w:lang w:eastAsia="he-IL"/>
        </w:rPr>
        <w:t>יואל בן אור:</w:t>
      </w:r>
      <w:r w:rsidRPr="00F437BF">
        <w:rPr>
          <w:rStyle w:val="TagStyle"/>
          <w:rtl/>
        </w:rPr>
        <w:t xml:space="preserve"> &lt;&lt; אורח &gt;&gt;</w:t>
      </w:r>
      <w:r w:rsidR="005B1F14">
        <w:rPr>
          <w:rtl/>
          <w:lang w:eastAsia="he-IL"/>
        </w:rPr>
        <w:t xml:space="preserve"> </w:t>
      </w:r>
      <w:bookmarkEnd w:id="2012"/>
    </w:p>
    <w:p w14:paraId="71B4D9F0" w14:textId="77777777" w:rsidR="00F437BF" w:rsidRDefault="00F437BF" w:rsidP="00F437BF">
      <w:pPr>
        <w:pStyle w:val="KeepWithNext"/>
        <w:rPr>
          <w:rtl/>
          <w:lang w:eastAsia="he-IL"/>
        </w:rPr>
      </w:pPr>
    </w:p>
    <w:p w14:paraId="1649ED39" w14:textId="6BDEDF52" w:rsidR="006C41E7" w:rsidRDefault="006C41E7" w:rsidP="006C41E7">
      <w:pPr>
        <w:rPr>
          <w:rtl/>
          <w:lang w:eastAsia="he-IL"/>
        </w:rPr>
      </w:pPr>
      <w:r>
        <w:rPr>
          <w:rFonts w:hint="cs"/>
          <w:rtl/>
          <w:lang w:eastAsia="he-IL"/>
        </w:rPr>
        <w:t xml:space="preserve">גם ארגוני הבריאות. </w:t>
      </w:r>
    </w:p>
    <w:p w14:paraId="281FDACE" w14:textId="77777777" w:rsidR="006C41E7" w:rsidRDefault="006C41E7" w:rsidP="006C41E7">
      <w:pPr>
        <w:ind w:firstLine="0"/>
        <w:rPr>
          <w:rtl/>
          <w:lang w:eastAsia="he-IL"/>
        </w:rPr>
      </w:pPr>
      <w:bookmarkStart w:id="2013" w:name="_ETM_Q1_4139108"/>
      <w:bookmarkStart w:id="2014" w:name="_ETM_Q1_4139156"/>
      <w:bookmarkStart w:id="2015" w:name="_ETM_Q1_4140660"/>
      <w:bookmarkEnd w:id="2013"/>
      <w:bookmarkEnd w:id="2014"/>
      <w:bookmarkEnd w:id="2015"/>
    </w:p>
    <w:p w14:paraId="21E83C0D" w14:textId="4CD2D8F6" w:rsidR="006C41E7" w:rsidRDefault="006C41E7" w:rsidP="006C41E7">
      <w:pPr>
        <w:pStyle w:val="af6"/>
        <w:keepNext/>
        <w:rPr>
          <w:rtl/>
        </w:rPr>
      </w:pPr>
      <w:bookmarkStart w:id="2016" w:name="ET_yor_6447_205"/>
      <w:r w:rsidRPr="006C41E7">
        <w:rPr>
          <w:rStyle w:val="TagStyle"/>
          <w:rtl/>
        </w:rPr>
        <w:t xml:space="preserve"> &lt;&lt; </w:t>
      </w:r>
      <w:proofErr w:type="spellStart"/>
      <w:r w:rsidRPr="006C41E7">
        <w:rPr>
          <w:rStyle w:val="TagStyle"/>
          <w:rtl/>
        </w:rPr>
        <w:t>יור</w:t>
      </w:r>
      <w:proofErr w:type="spellEnd"/>
      <w:r w:rsidRPr="006C41E7">
        <w:rPr>
          <w:rStyle w:val="TagStyle"/>
          <w:rtl/>
        </w:rPr>
        <w:t xml:space="preserve"> &gt;&gt; </w:t>
      </w:r>
      <w:r>
        <w:rPr>
          <w:rtl/>
        </w:rPr>
        <w:t xml:space="preserve">היו"ר יונתן </w:t>
      </w:r>
      <w:proofErr w:type="spellStart"/>
      <w:r>
        <w:rPr>
          <w:rtl/>
        </w:rPr>
        <w:t>מישרקי</w:t>
      </w:r>
      <w:proofErr w:type="spellEnd"/>
      <w:r>
        <w:rPr>
          <w:rtl/>
        </w:rPr>
        <w:t>:</w:t>
      </w:r>
      <w:r w:rsidRPr="006C41E7">
        <w:rPr>
          <w:rStyle w:val="TagStyle"/>
          <w:rtl/>
        </w:rPr>
        <w:t xml:space="preserve"> &lt;&lt; </w:t>
      </w:r>
      <w:proofErr w:type="spellStart"/>
      <w:r w:rsidRPr="006C41E7">
        <w:rPr>
          <w:rStyle w:val="TagStyle"/>
          <w:rtl/>
        </w:rPr>
        <w:t>יור</w:t>
      </w:r>
      <w:proofErr w:type="spellEnd"/>
      <w:r w:rsidRPr="006C41E7">
        <w:rPr>
          <w:rStyle w:val="TagStyle"/>
          <w:rtl/>
        </w:rPr>
        <w:t xml:space="preserve"> &gt;&gt;</w:t>
      </w:r>
      <w:r w:rsidR="005B1F14">
        <w:rPr>
          <w:rtl/>
        </w:rPr>
        <w:t xml:space="preserve"> </w:t>
      </w:r>
      <w:bookmarkEnd w:id="2016"/>
    </w:p>
    <w:p w14:paraId="00B61071" w14:textId="77777777" w:rsidR="006C41E7" w:rsidRDefault="006C41E7" w:rsidP="006C41E7">
      <w:pPr>
        <w:pStyle w:val="KeepWithNext"/>
        <w:rPr>
          <w:rtl/>
          <w:lang w:eastAsia="he-IL"/>
        </w:rPr>
      </w:pPr>
    </w:p>
    <w:p w14:paraId="41914F4A" w14:textId="2282B959" w:rsidR="006C41E7" w:rsidRDefault="006C41E7" w:rsidP="006C41E7">
      <w:pPr>
        <w:rPr>
          <w:rtl/>
          <w:lang w:eastAsia="he-IL"/>
        </w:rPr>
      </w:pPr>
      <w:bookmarkStart w:id="2017" w:name="_ETM_Q1_4142695"/>
      <w:bookmarkStart w:id="2018" w:name="_ETM_Q1_4142713"/>
      <w:bookmarkEnd w:id="2017"/>
      <w:bookmarkEnd w:id="2018"/>
      <w:r>
        <w:rPr>
          <w:rFonts w:hint="cs"/>
          <w:rtl/>
          <w:lang w:eastAsia="he-IL"/>
        </w:rPr>
        <w:t xml:space="preserve">למה לדעתכם צריך לחדד את </w:t>
      </w:r>
      <w:bookmarkStart w:id="2019" w:name="_ETM_Q1_4147681"/>
      <w:bookmarkEnd w:id="2019"/>
      <w:r>
        <w:rPr>
          <w:rFonts w:hint="cs"/>
          <w:rtl/>
          <w:lang w:eastAsia="he-IL"/>
        </w:rPr>
        <w:t xml:space="preserve">זה פה אם בכל מקרה קיימת חובה של המשרד להיוועצות </w:t>
      </w:r>
      <w:bookmarkStart w:id="2020" w:name="_ETM_Q1_4153633"/>
      <w:bookmarkEnd w:id="2020"/>
      <w:proofErr w:type="spellStart"/>
      <w:r>
        <w:rPr>
          <w:rFonts w:hint="cs"/>
          <w:rtl/>
          <w:lang w:eastAsia="he-IL"/>
        </w:rPr>
        <w:t>איתכם</w:t>
      </w:r>
      <w:proofErr w:type="spellEnd"/>
      <w:r>
        <w:rPr>
          <w:rFonts w:hint="cs"/>
          <w:rtl/>
          <w:lang w:eastAsia="he-IL"/>
        </w:rPr>
        <w:t xml:space="preserve">? </w:t>
      </w:r>
    </w:p>
    <w:p w14:paraId="5FB6CCF7" w14:textId="77777777" w:rsidR="006C41E7" w:rsidRDefault="006C41E7" w:rsidP="006C41E7">
      <w:pPr>
        <w:rPr>
          <w:rtl/>
          <w:lang w:eastAsia="he-IL"/>
        </w:rPr>
      </w:pPr>
      <w:bookmarkStart w:id="2021" w:name="_ETM_Q1_4154697"/>
      <w:bookmarkStart w:id="2022" w:name="_ETM_Q1_4154731"/>
      <w:bookmarkEnd w:id="2021"/>
      <w:bookmarkEnd w:id="2022"/>
    </w:p>
    <w:p w14:paraId="375A6C39" w14:textId="7EE1E67A" w:rsidR="006C41E7" w:rsidRDefault="006C41E7" w:rsidP="006C41E7">
      <w:pPr>
        <w:pStyle w:val="af9"/>
        <w:keepNext/>
        <w:rPr>
          <w:rtl/>
          <w:lang w:eastAsia="he-IL"/>
        </w:rPr>
      </w:pPr>
      <w:bookmarkStart w:id="2023" w:name="ET_guest_קרן_גלאון_206"/>
      <w:r w:rsidRPr="006C41E7">
        <w:rPr>
          <w:rStyle w:val="TagStyle"/>
          <w:rtl/>
        </w:rPr>
        <w:t xml:space="preserve"> &lt;&lt; אורח &gt;&gt; </w:t>
      </w:r>
      <w:r>
        <w:rPr>
          <w:rtl/>
          <w:lang w:eastAsia="he-IL"/>
        </w:rPr>
        <w:t>קרן גלאון:</w:t>
      </w:r>
      <w:r w:rsidRPr="006C41E7">
        <w:rPr>
          <w:rStyle w:val="TagStyle"/>
          <w:rtl/>
        </w:rPr>
        <w:t xml:space="preserve"> &lt;&lt; אורח &gt;&gt;</w:t>
      </w:r>
      <w:r w:rsidR="005B1F14">
        <w:rPr>
          <w:rtl/>
          <w:lang w:eastAsia="he-IL"/>
        </w:rPr>
        <w:t xml:space="preserve"> </w:t>
      </w:r>
      <w:bookmarkEnd w:id="2023"/>
    </w:p>
    <w:p w14:paraId="1299634F" w14:textId="77777777" w:rsidR="006C41E7" w:rsidRDefault="006C41E7" w:rsidP="006C41E7">
      <w:pPr>
        <w:pStyle w:val="KeepWithNext"/>
        <w:rPr>
          <w:rtl/>
          <w:lang w:eastAsia="he-IL"/>
        </w:rPr>
      </w:pPr>
    </w:p>
    <w:p w14:paraId="4F413306" w14:textId="39D28335" w:rsidR="006C41E7" w:rsidRDefault="006C41E7" w:rsidP="006C41E7">
      <w:pPr>
        <w:rPr>
          <w:rtl/>
          <w:lang w:eastAsia="he-IL"/>
        </w:rPr>
      </w:pPr>
      <w:bookmarkStart w:id="2024" w:name="_ETM_Q1_4156232"/>
      <w:bookmarkStart w:id="2025" w:name="_ETM_Q1_4156250"/>
      <w:bookmarkEnd w:id="2024"/>
      <w:bookmarkEnd w:id="2025"/>
      <w:r>
        <w:rPr>
          <w:rFonts w:hint="cs"/>
          <w:rtl/>
          <w:lang w:eastAsia="he-IL"/>
        </w:rPr>
        <w:t xml:space="preserve">אנחנו אומרים שקודם כל </w:t>
      </w:r>
      <w:r w:rsidR="009348E1">
        <w:rPr>
          <w:rFonts w:hint="cs"/>
          <w:rtl/>
          <w:lang w:eastAsia="he-IL"/>
        </w:rPr>
        <w:t>ה</w:t>
      </w:r>
      <w:r>
        <w:rPr>
          <w:rFonts w:hint="cs"/>
          <w:rtl/>
          <w:lang w:eastAsia="he-IL"/>
        </w:rPr>
        <w:t>סעיף הזה צריך לחדש</w:t>
      </w:r>
      <w:r w:rsidR="009348E1">
        <w:rPr>
          <w:rFonts w:hint="cs"/>
          <w:rtl/>
          <w:lang w:eastAsia="he-IL"/>
        </w:rPr>
        <w:t xml:space="preserve"> </w:t>
      </w:r>
      <w:r>
        <w:rPr>
          <w:rFonts w:hint="cs"/>
          <w:rtl/>
          <w:lang w:eastAsia="he-IL"/>
        </w:rPr>
        <w:t xml:space="preserve">תנאים </w:t>
      </w:r>
      <w:bookmarkStart w:id="2026" w:name="_ETM_Q1_4158029"/>
      <w:bookmarkEnd w:id="2026"/>
      <w:r>
        <w:rPr>
          <w:rFonts w:hint="cs"/>
          <w:rtl/>
          <w:lang w:eastAsia="he-IL"/>
        </w:rPr>
        <w:t xml:space="preserve">נוספים ולא תנאים שגורעים מהדבר. סעיף 4 כרגע צורך חידוד, </w:t>
      </w:r>
      <w:bookmarkStart w:id="2027" w:name="_ETM_Q1_4163524"/>
      <w:bookmarkEnd w:id="2027"/>
      <w:r>
        <w:rPr>
          <w:rFonts w:hint="cs"/>
          <w:rtl/>
          <w:lang w:eastAsia="he-IL"/>
        </w:rPr>
        <w:t xml:space="preserve">אחת, שזה תנאים נוספים, שתיים, שזה יכול גם לגעת בהגנת </w:t>
      </w:r>
      <w:bookmarkStart w:id="2028" w:name="_ETM_Q1_4168653"/>
      <w:bookmarkEnd w:id="2028"/>
      <w:r>
        <w:rPr>
          <w:rFonts w:hint="cs"/>
          <w:rtl/>
          <w:lang w:eastAsia="he-IL"/>
        </w:rPr>
        <w:t xml:space="preserve">סייבר ולא רק באבטחת מידע. אומרים משרד הבריאות שהם </w:t>
      </w:r>
      <w:bookmarkStart w:id="2029" w:name="_ETM_Q1_4173339"/>
      <w:bookmarkEnd w:id="2029"/>
      <w:r>
        <w:rPr>
          <w:rFonts w:hint="cs"/>
          <w:rtl/>
          <w:lang w:eastAsia="he-IL"/>
        </w:rPr>
        <w:t xml:space="preserve">לא רוצים להתייעץ, על זה צריך לדבר, אבל כרגע </w:t>
      </w:r>
      <w:bookmarkStart w:id="2030" w:name="_ETM_Q1_4175348"/>
      <w:bookmarkEnd w:id="2030"/>
      <w:r>
        <w:rPr>
          <w:rFonts w:hint="cs"/>
          <w:rtl/>
          <w:lang w:eastAsia="he-IL"/>
        </w:rPr>
        <w:t>הסעיף הזה - - -</w:t>
      </w:r>
    </w:p>
    <w:p w14:paraId="451CE492" w14:textId="77777777" w:rsidR="006C41E7" w:rsidRDefault="006C41E7" w:rsidP="006C41E7">
      <w:pPr>
        <w:rPr>
          <w:rtl/>
          <w:lang w:eastAsia="he-IL"/>
        </w:rPr>
      </w:pPr>
      <w:bookmarkStart w:id="2031" w:name="_ETM_Q1_4178653"/>
      <w:bookmarkStart w:id="2032" w:name="_ETM_Q1_4178702"/>
      <w:bookmarkEnd w:id="2031"/>
      <w:bookmarkEnd w:id="2032"/>
    </w:p>
    <w:p w14:paraId="50D2F1C6" w14:textId="18D875C2" w:rsidR="006C41E7" w:rsidRDefault="006C41E7" w:rsidP="006C41E7">
      <w:pPr>
        <w:pStyle w:val="af6"/>
        <w:keepNext/>
        <w:rPr>
          <w:rtl/>
        </w:rPr>
      </w:pPr>
      <w:bookmarkStart w:id="2033" w:name="ET_yor_6447_207"/>
      <w:r w:rsidRPr="006C41E7">
        <w:rPr>
          <w:rStyle w:val="TagStyle"/>
          <w:rtl/>
        </w:rPr>
        <w:t xml:space="preserve"> &lt;&lt; </w:t>
      </w:r>
      <w:proofErr w:type="spellStart"/>
      <w:r w:rsidRPr="006C41E7">
        <w:rPr>
          <w:rStyle w:val="TagStyle"/>
          <w:rtl/>
        </w:rPr>
        <w:t>יור</w:t>
      </w:r>
      <w:proofErr w:type="spellEnd"/>
      <w:r w:rsidRPr="006C41E7">
        <w:rPr>
          <w:rStyle w:val="TagStyle"/>
          <w:rtl/>
        </w:rPr>
        <w:t xml:space="preserve"> &gt;&gt; </w:t>
      </w:r>
      <w:r>
        <w:rPr>
          <w:rtl/>
        </w:rPr>
        <w:t xml:space="preserve">היו"ר יונתן </w:t>
      </w:r>
      <w:proofErr w:type="spellStart"/>
      <w:r>
        <w:rPr>
          <w:rtl/>
        </w:rPr>
        <w:t>מישרקי</w:t>
      </w:r>
      <w:proofErr w:type="spellEnd"/>
      <w:r>
        <w:rPr>
          <w:rtl/>
        </w:rPr>
        <w:t>:</w:t>
      </w:r>
      <w:r w:rsidRPr="006C41E7">
        <w:rPr>
          <w:rStyle w:val="TagStyle"/>
          <w:rtl/>
        </w:rPr>
        <w:t xml:space="preserve"> &lt;&lt; </w:t>
      </w:r>
      <w:proofErr w:type="spellStart"/>
      <w:r w:rsidRPr="006C41E7">
        <w:rPr>
          <w:rStyle w:val="TagStyle"/>
          <w:rtl/>
        </w:rPr>
        <w:t>יור</w:t>
      </w:r>
      <w:proofErr w:type="spellEnd"/>
      <w:r w:rsidRPr="006C41E7">
        <w:rPr>
          <w:rStyle w:val="TagStyle"/>
          <w:rtl/>
        </w:rPr>
        <w:t xml:space="preserve"> &gt;&gt;</w:t>
      </w:r>
      <w:r w:rsidR="005B1F14">
        <w:rPr>
          <w:rtl/>
        </w:rPr>
        <w:t xml:space="preserve"> </w:t>
      </w:r>
      <w:bookmarkEnd w:id="2033"/>
    </w:p>
    <w:p w14:paraId="3B99728F" w14:textId="77777777" w:rsidR="006C41E7" w:rsidRDefault="006C41E7" w:rsidP="006C41E7">
      <w:pPr>
        <w:pStyle w:val="KeepWithNext"/>
        <w:rPr>
          <w:rtl/>
          <w:lang w:eastAsia="he-IL"/>
        </w:rPr>
      </w:pPr>
    </w:p>
    <w:p w14:paraId="30D8B807" w14:textId="750FAE54" w:rsidR="006C41E7" w:rsidRDefault="006C41E7" w:rsidP="006C41E7">
      <w:pPr>
        <w:rPr>
          <w:rtl/>
          <w:lang w:eastAsia="he-IL"/>
        </w:rPr>
      </w:pPr>
      <w:bookmarkStart w:id="2034" w:name="_ETM_Q1_4180839"/>
      <w:bookmarkStart w:id="2035" w:name="_ETM_Q1_4180861"/>
      <w:bookmarkEnd w:id="2034"/>
      <w:bookmarkEnd w:id="2035"/>
      <w:r>
        <w:rPr>
          <w:rFonts w:hint="cs"/>
          <w:rtl/>
          <w:lang w:eastAsia="he-IL"/>
        </w:rPr>
        <w:t xml:space="preserve">הבנתי. יש לכם בעיה </w:t>
      </w:r>
      <w:bookmarkStart w:id="2036" w:name="_ETM_Q1_4178998"/>
      <w:bookmarkEnd w:id="2036"/>
      <w:r>
        <w:rPr>
          <w:rFonts w:hint="cs"/>
          <w:rtl/>
          <w:lang w:eastAsia="he-IL"/>
        </w:rPr>
        <w:t>להוסיף את הנוספים וסייבר</w:t>
      </w:r>
      <w:bookmarkStart w:id="2037" w:name="_ETM_Q1_4182206"/>
      <w:bookmarkEnd w:id="2037"/>
      <w:r>
        <w:rPr>
          <w:rFonts w:hint="cs"/>
          <w:rtl/>
          <w:lang w:eastAsia="he-IL"/>
        </w:rPr>
        <w:t xml:space="preserve"> בתוך הנוסח? </w:t>
      </w:r>
      <w:bookmarkStart w:id="2038" w:name="_ETM_Q1_4185790"/>
      <w:bookmarkEnd w:id="2038"/>
    </w:p>
    <w:p w14:paraId="405EBDD9" w14:textId="77777777" w:rsidR="00F437BF" w:rsidRDefault="00F437BF" w:rsidP="006C41E7">
      <w:pPr>
        <w:rPr>
          <w:rtl/>
          <w:lang w:eastAsia="he-IL"/>
        </w:rPr>
      </w:pPr>
      <w:bookmarkStart w:id="2039" w:name="_ETM_Q1_4185836"/>
      <w:bookmarkStart w:id="2040" w:name="_ETM_Q1_4182253"/>
      <w:bookmarkStart w:id="2041" w:name="_ETM_Q1_4144763"/>
      <w:bookmarkStart w:id="2042" w:name="_ETM_Q1_4144798"/>
      <w:bookmarkStart w:id="2043" w:name="_ETM_Q1_4181547"/>
      <w:bookmarkStart w:id="2044" w:name="_ETM_Q1_4181587"/>
      <w:bookmarkEnd w:id="2039"/>
      <w:bookmarkEnd w:id="2040"/>
      <w:bookmarkEnd w:id="2041"/>
      <w:bookmarkEnd w:id="2042"/>
      <w:bookmarkEnd w:id="2043"/>
      <w:bookmarkEnd w:id="2044"/>
    </w:p>
    <w:p w14:paraId="354A859D" w14:textId="4B2F8AF0" w:rsidR="00F437BF" w:rsidRDefault="00F437BF" w:rsidP="00F437BF">
      <w:pPr>
        <w:pStyle w:val="a4"/>
        <w:keepNext/>
        <w:rPr>
          <w:rtl/>
        </w:rPr>
      </w:pPr>
      <w:bookmarkStart w:id="2045" w:name="ET_speaker_קריאה_209"/>
      <w:r w:rsidRPr="00F437BF">
        <w:rPr>
          <w:rStyle w:val="TagStyle"/>
          <w:rtl/>
        </w:rPr>
        <w:t xml:space="preserve"> &lt;&lt; דובר &gt;&gt; </w:t>
      </w:r>
      <w:r>
        <w:rPr>
          <w:rtl/>
        </w:rPr>
        <w:t>קריאה:</w:t>
      </w:r>
      <w:r w:rsidRPr="00F437BF">
        <w:rPr>
          <w:rStyle w:val="TagStyle"/>
          <w:rtl/>
        </w:rPr>
        <w:t xml:space="preserve"> &lt;&lt; דובר &gt;&gt;</w:t>
      </w:r>
      <w:r w:rsidR="005B1F14">
        <w:rPr>
          <w:rtl/>
        </w:rPr>
        <w:t xml:space="preserve"> </w:t>
      </w:r>
      <w:bookmarkEnd w:id="2045"/>
    </w:p>
    <w:p w14:paraId="03CE1991" w14:textId="77777777" w:rsidR="00F437BF" w:rsidRDefault="00F437BF" w:rsidP="00F437BF">
      <w:pPr>
        <w:pStyle w:val="KeepWithNext"/>
        <w:rPr>
          <w:rtl/>
          <w:lang w:eastAsia="he-IL"/>
        </w:rPr>
      </w:pPr>
    </w:p>
    <w:p w14:paraId="5ED624D9" w14:textId="1206EB75" w:rsidR="00F437BF" w:rsidRDefault="00F437BF" w:rsidP="00F437BF">
      <w:pPr>
        <w:rPr>
          <w:rtl/>
          <w:lang w:eastAsia="he-IL"/>
        </w:rPr>
      </w:pPr>
      <w:bookmarkStart w:id="2046" w:name="_ETM_Q1_4186061"/>
      <w:bookmarkEnd w:id="2046"/>
      <w:r>
        <w:rPr>
          <w:rFonts w:hint="cs"/>
          <w:rtl/>
          <w:lang w:eastAsia="he-IL"/>
        </w:rPr>
        <w:t>משפטית זה הגיוני.</w:t>
      </w:r>
      <w:bookmarkStart w:id="2047" w:name="_ETM_Q1_4186673"/>
      <w:bookmarkEnd w:id="2047"/>
      <w:r>
        <w:rPr>
          <w:rFonts w:hint="cs"/>
          <w:rtl/>
          <w:lang w:eastAsia="he-IL"/>
        </w:rPr>
        <w:t xml:space="preserve"> </w:t>
      </w:r>
      <w:bookmarkStart w:id="2048" w:name="_ETM_Q1_4186824"/>
      <w:bookmarkEnd w:id="2048"/>
    </w:p>
    <w:p w14:paraId="4EDD2ED5" w14:textId="77777777" w:rsidR="00F437BF" w:rsidRDefault="00F437BF" w:rsidP="00F437BF">
      <w:pPr>
        <w:rPr>
          <w:rtl/>
          <w:lang w:eastAsia="he-IL"/>
        </w:rPr>
      </w:pPr>
      <w:bookmarkStart w:id="2049" w:name="_ETM_Q1_4186883"/>
      <w:bookmarkStart w:id="2050" w:name="_ETM_Q1_4185136"/>
      <w:bookmarkEnd w:id="2049"/>
      <w:bookmarkEnd w:id="2050"/>
    </w:p>
    <w:p w14:paraId="265E7A3A" w14:textId="51B1C8F7" w:rsidR="00F437BF" w:rsidRDefault="00F437BF" w:rsidP="00F437BF">
      <w:pPr>
        <w:pStyle w:val="af6"/>
        <w:keepNext/>
        <w:rPr>
          <w:rtl/>
        </w:rPr>
      </w:pPr>
      <w:bookmarkStart w:id="2051" w:name="ET_yor_6447_210"/>
      <w:r w:rsidRPr="00F437BF">
        <w:rPr>
          <w:rStyle w:val="TagStyle"/>
          <w:rtl/>
        </w:rPr>
        <w:t xml:space="preserve"> &lt;&lt; </w:t>
      </w:r>
      <w:proofErr w:type="spellStart"/>
      <w:r w:rsidRPr="00F437BF">
        <w:rPr>
          <w:rStyle w:val="TagStyle"/>
          <w:rtl/>
        </w:rPr>
        <w:t>יור</w:t>
      </w:r>
      <w:proofErr w:type="spellEnd"/>
      <w:r w:rsidRPr="00F437BF">
        <w:rPr>
          <w:rStyle w:val="TagStyle"/>
          <w:rtl/>
        </w:rPr>
        <w:t xml:space="preserve"> &gt;&gt; </w:t>
      </w:r>
      <w:r>
        <w:rPr>
          <w:rtl/>
        </w:rPr>
        <w:t xml:space="preserve">היו"ר יונתן </w:t>
      </w:r>
      <w:proofErr w:type="spellStart"/>
      <w:r>
        <w:rPr>
          <w:rtl/>
        </w:rPr>
        <w:t>מישרקי</w:t>
      </w:r>
      <w:proofErr w:type="spellEnd"/>
      <w:r>
        <w:rPr>
          <w:rtl/>
        </w:rPr>
        <w:t>:</w:t>
      </w:r>
      <w:r w:rsidRPr="00F437BF">
        <w:rPr>
          <w:rStyle w:val="TagStyle"/>
          <w:rtl/>
        </w:rPr>
        <w:t xml:space="preserve"> &lt;&lt; </w:t>
      </w:r>
      <w:proofErr w:type="spellStart"/>
      <w:r w:rsidRPr="00F437BF">
        <w:rPr>
          <w:rStyle w:val="TagStyle"/>
          <w:rtl/>
        </w:rPr>
        <w:t>יור</w:t>
      </w:r>
      <w:proofErr w:type="spellEnd"/>
      <w:r w:rsidRPr="00F437BF">
        <w:rPr>
          <w:rStyle w:val="TagStyle"/>
          <w:rtl/>
        </w:rPr>
        <w:t xml:space="preserve"> &gt;&gt;</w:t>
      </w:r>
      <w:r w:rsidR="005B1F14">
        <w:rPr>
          <w:rtl/>
        </w:rPr>
        <w:t xml:space="preserve"> </w:t>
      </w:r>
      <w:bookmarkEnd w:id="2051"/>
    </w:p>
    <w:p w14:paraId="1A84D04B" w14:textId="77777777" w:rsidR="00F437BF" w:rsidRDefault="00F437BF" w:rsidP="00F437BF">
      <w:pPr>
        <w:pStyle w:val="KeepWithNext"/>
        <w:rPr>
          <w:rtl/>
          <w:lang w:eastAsia="he-IL"/>
        </w:rPr>
      </w:pPr>
    </w:p>
    <w:p w14:paraId="1617805D" w14:textId="788AE9CF" w:rsidR="00F437BF" w:rsidRDefault="00F437BF" w:rsidP="00F437BF">
      <w:pPr>
        <w:rPr>
          <w:rtl/>
          <w:lang w:eastAsia="he-IL"/>
        </w:rPr>
      </w:pPr>
      <w:bookmarkStart w:id="2052" w:name="_ETM_Q1_4185608"/>
      <w:bookmarkStart w:id="2053" w:name="_ETM_Q1_4185659"/>
      <w:bookmarkEnd w:id="2052"/>
      <w:bookmarkEnd w:id="2053"/>
      <w:r>
        <w:rPr>
          <w:rFonts w:hint="cs"/>
          <w:rtl/>
          <w:lang w:eastAsia="he-IL"/>
        </w:rPr>
        <w:t xml:space="preserve">הערתך התקבלה ברצון. מישהו עוד רוצה להוסיף משהו? </w:t>
      </w:r>
      <w:bookmarkStart w:id="2054" w:name="_ETM_Q1_4190784"/>
      <w:bookmarkEnd w:id="2054"/>
    </w:p>
    <w:p w14:paraId="14F5BC1F" w14:textId="77777777" w:rsidR="00F437BF" w:rsidRDefault="00F437BF" w:rsidP="00F437BF">
      <w:pPr>
        <w:rPr>
          <w:rtl/>
          <w:lang w:eastAsia="he-IL"/>
        </w:rPr>
      </w:pPr>
      <w:bookmarkStart w:id="2055" w:name="_ETM_Q1_4190840"/>
      <w:bookmarkEnd w:id="2055"/>
    </w:p>
    <w:p w14:paraId="2A033B29" w14:textId="00E73CBB" w:rsidR="00F437BF" w:rsidRDefault="00F437BF" w:rsidP="00F437BF">
      <w:pPr>
        <w:pStyle w:val="af9"/>
        <w:keepNext/>
        <w:rPr>
          <w:rtl/>
          <w:lang w:eastAsia="he-IL"/>
        </w:rPr>
      </w:pPr>
      <w:bookmarkStart w:id="2056" w:name="ET_guest_915050_211"/>
      <w:r w:rsidRPr="00F437BF">
        <w:rPr>
          <w:rStyle w:val="TagStyle"/>
          <w:rtl/>
        </w:rPr>
        <w:t xml:space="preserve"> &lt;&lt; אורח &gt;&gt; </w:t>
      </w:r>
      <w:r>
        <w:rPr>
          <w:rFonts w:hint="cs"/>
          <w:rtl/>
          <w:lang w:eastAsia="he-IL"/>
        </w:rPr>
        <w:t>יצחק אוריין</w:t>
      </w:r>
      <w:r>
        <w:rPr>
          <w:rtl/>
          <w:lang w:eastAsia="he-IL"/>
        </w:rPr>
        <w:t>:</w:t>
      </w:r>
      <w:r w:rsidRPr="00F437BF">
        <w:rPr>
          <w:rStyle w:val="TagStyle"/>
          <w:rtl/>
        </w:rPr>
        <w:t xml:space="preserve"> &lt;&lt; אורח &gt;&gt;</w:t>
      </w:r>
      <w:r w:rsidR="005B1F14">
        <w:rPr>
          <w:rtl/>
          <w:lang w:eastAsia="he-IL"/>
        </w:rPr>
        <w:t xml:space="preserve"> </w:t>
      </w:r>
      <w:bookmarkEnd w:id="2056"/>
    </w:p>
    <w:p w14:paraId="27BA9DD8" w14:textId="40D00EF1" w:rsidR="00F437BF" w:rsidRDefault="00F437BF" w:rsidP="00F437BF">
      <w:pPr>
        <w:pStyle w:val="KeepWithNext"/>
        <w:rPr>
          <w:rtl/>
          <w:lang w:eastAsia="he-IL"/>
        </w:rPr>
      </w:pPr>
    </w:p>
    <w:p w14:paraId="4BA61EE6" w14:textId="5C005DE5" w:rsidR="00F437BF" w:rsidRDefault="00F437BF" w:rsidP="00F437BF">
      <w:pPr>
        <w:rPr>
          <w:rtl/>
          <w:lang w:eastAsia="he-IL"/>
        </w:rPr>
      </w:pPr>
      <w:bookmarkStart w:id="2057" w:name="_ETM_Q1_4196188"/>
      <w:bookmarkStart w:id="2058" w:name="_ETM_Q1_4196236"/>
      <w:bookmarkEnd w:id="2057"/>
      <w:bookmarkEnd w:id="2058"/>
      <w:r>
        <w:rPr>
          <w:rFonts w:hint="cs"/>
          <w:rtl/>
          <w:lang w:eastAsia="he-IL"/>
        </w:rPr>
        <w:t xml:space="preserve">בסעיף </w:t>
      </w:r>
      <w:bookmarkStart w:id="2059" w:name="_ETM_Q1_4196962"/>
      <w:bookmarkEnd w:id="2059"/>
      <w:r>
        <w:rPr>
          <w:rFonts w:hint="cs"/>
          <w:rtl/>
          <w:lang w:eastAsia="he-IL"/>
        </w:rPr>
        <w:t xml:space="preserve">4, בהתייחס להערה של החבר'ה של הסייבר, כתוב שם שרשאי </w:t>
      </w:r>
      <w:bookmarkStart w:id="2060" w:name="_ETM_Q1_4199656"/>
      <w:bookmarkEnd w:id="2060"/>
      <w:r>
        <w:rPr>
          <w:rFonts w:hint="cs"/>
          <w:rtl/>
          <w:lang w:eastAsia="he-IL"/>
        </w:rPr>
        <w:t xml:space="preserve">הוא לדרוש בדיקה תקופתית, השאלה קודם כל למה היה </w:t>
      </w:r>
      <w:bookmarkStart w:id="2061" w:name="_ETM_Q1_4207225"/>
      <w:bookmarkEnd w:id="2061"/>
      <w:r>
        <w:rPr>
          <w:rFonts w:hint="cs"/>
          <w:rtl/>
          <w:lang w:eastAsia="he-IL"/>
        </w:rPr>
        <w:t>צורך לייחד את זה לעניין הזה, הרי גם ככה נעשות</w:t>
      </w:r>
      <w:bookmarkStart w:id="2062" w:name="_ETM_Q1_4207758"/>
      <w:bookmarkEnd w:id="2062"/>
      <w:r>
        <w:rPr>
          <w:rFonts w:hint="cs"/>
          <w:rtl/>
          <w:lang w:eastAsia="he-IL"/>
        </w:rPr>
        <w:t xml:space="preserve"> בדיקות, אני מניח, תקופתיות ואם לא, אולי זה המקום למסד </w:t>
      </w:r>
      <w:bookmarkStart w:id="2063" w:name="_ETM_Q1_4214902"/>
      <w:bookmarkEnd w:id="2063"/>
      <w:r>
        <w:rPr>
          <w:rFonts w:hint="cs"/>
          <w:rtl/>
          <w:lang w:eastAsia="he-IL"/>
        </w:rPr>
        <w:t xml:space="preserve">בדיקות תקופתיות לכולם, זאת אומרת לרשום שחייב לדרוש בדיקה תקופתית, במקום רשאי. </w:t>
      </w:r>
      <w:bookmarkStart w:id="2064" w:name="_ETM_Q1_4220398"/>
      <w:bookmarkStart w:id="2065" w:name="_ETM_Q1_4225702"/>
      <w:bookmarkEnd w:id="2064"/>
      <w:bookmarkEnd w:id="2065"/>
    </w:p>
    <w:p w14:paraId="62E57B16" w14:textId="77777777" w:rsidR="00F437BF" w:rsidRDefault="00F437BF" w:rsidP="00F437BF">
      <w:pPr>
        <w:rPr>
          <w:rtl/>
          <w:lang w:eastAsia="he-IL"/>
        </w:rPr>
      </w:pPr>
      <w:bookmarkStart w:id="2066" w:name="_ETM_Q1_4225760"/>
      <w:bookmarkStart w:id="2067" w:name="_ETM_Q1_4237622"/>
      <w:bookmarkEnd w:id="2066"/>
      <w:bookmarkEnd w:id="2067"/>
    </w:p>
    <w:p w14:paraId="2D8A5549" w14:textId="364BD267" w:rsidR="00F437BF" w:rsidRDefault="00F437BF" w:rsidP="00F437BF">
      <w:pPr>
        <w:pStyle w:val="af9"/>
        <w:keepNext/>
        <w:rPr>
          <w:rtl/>
          <w:lang w:eastAsia="he-IL"/>
        </w:rPr>
      </w:pPr>
      <w:bookmarkStart w:id="2068" w:name="ET_guest_ראובן_אליהו_212"/>
      <w:r w:rsidRPr="00F437BF">
        <w:rPr>
          <w:rStyle w:val="TagStyle"/>
          <w:rtl/>
        </w:rPr>
        <w:t xml:space="preserve"> &lt;&lt; אורח &gt;&gt; </w:t>
      </w:r>
      <w:r>
        <w:rPr>
          <w:rtl/>
          <w:lang w:eastAsia="he-IL"/>
        </w:rPr>
        <w:t>ראובן אליהו:</w:t>
      </w:r>
      <w:r w:rsidRPr="00F437BF">
        <w:rPr>
          <w:rStyle w:val="TagStyle"/>
          <w:rtl/>
        </w:rPr>
        <w:t xml:space="preserve"> &lt;&lt; אורח &gt;&gt;</w:t>
      </w:r>
      <w:r w:rsidR="005B1F14">
        <w:rPr>
          <w:rtl/>
          <w:lang w:eastAsia="he-IL"/>
        </w:rPr>
        <w:t xml:space="preserve"> </w:t>
      </w:r>
      <w:bookmarkEnd w:id="2068"/>
    </w:p>
    <w:p w14:paraId="1DF285A3" w14:textId="77777777" w:rsidR="00F437BF" w:rsidRDefault="00F437BF" w:rsidP="00F437BF">
      <w:pPr>
        <w:pStyle w:val="KeepWithNext"/>
        <w:rPr>
          <w:rtl/>
          <w:lang w:eastAsia="he-IL"/>
        </w:rPr>
      </w:pPr>
    </w:p>
    <w:p w14:paraId="43F227FE" w14:textId="5675B721" w:rsidR="00F437BF" w:rsidRDefault="00F437BF" w:rsidP="00F437BF">
      <w:pPr>
        <w:rPr>
          <w:rtl/>
          <w:lang w:eastAsia="he-IL"/>
        </w:rPr>
      </w:pPr>
      <w:bookmarkStart w:id="2069" w:name="_ETM_Q1_4238101"/>
      <w:bookmarkStart w:id="2070" w:name="_ETM_Q1_4238157"/>
      <w:bookmarkEnd w:id="2069"/>
      <w:bookmarkEnd w:id="2070"/>
      <w:r>
        <w:rPr>
          <w:rFonts w:hint="cs"/>
          <w:rtl/>
          <w:lang w:eastAsia="he-IL"/>
        </w:rPr>
        <w:t xml:space="preserve">חלק מתהליך של קביעת תנאים יהיה </w:t>
      </w:r>
      <w:bookmarkStart w:id="2071" w:name="_ETM_Q1_4242702"/>
      <w:bookmarkEnd w:id="2071"/>
      <w:r>
        <w:rPr>
          <w:rFonts w:hint="cs"/>
          <w:rtl/>
          <w:lang w:eastAsia="he-IL"/>
        </w:rPr>
        <w:t>גם תהליך של בקרה. תקנות הגנת הפרטיות קובעות</w:t>
      </w:r>
      <w:bookmarkStart w:id="2072" w:name="_ETM_Q1_4245446"/>
      <w:bookmarkEnd w:id="2072"/>
      <w:r>
        <w:rPr>
          <w:rFonts w:hint="cs"/>
          <w:rtl/>
          <w:lang w:eastAsia="he-IL"/>
        </w:rPr>
        <w:t xml:space="preserve"> אחת ל-18 חודש, יכול להיות שניצמד לזה, יכול להיות ש</w:t>
      </w:r>
      <w:bookmarkStart w:id="2073" w:name="_ETM_Q1_4249949"/>
      <w:bookmarkEnd w:id="2073"/>
      <w:r>
        <w:rPr>
          <w:rFonts w:hint="cs"/>
          <w:rtl/>
          <w:lang w:eastAsia="he-IL"/>
        </w:rPr>
        <w:t xml:space="preserve">נקבע טיפה אחרת אבל בסוף זה ייסגר בשולחן עגול שייעשה </w:t>
      </w:r>
      <w:bookmarkStart w:id="2074" w:name="_ETM_Q1_4253579"/>
      <w:bookmarkEnd w:id="2074"/>
      <w:r>
        <w:rPr>
          <w:rFonts w:hint="cs"/>
          <w:rtl/>
          <w:lang w:eastAsia="he-IL"/>
        </w:rPr>
        <w:t>גם עם השותפים שלנו במערך הסייבר, ברשות להגנת הפרטיות וארגוני</w:t>
      </w:r>
      <w:bookmarkStart w:id="2075" w:name="_ETM_Q1_4258024"/>
      <w:bookmarkEnd w:id="2075"/>
      <w:r>
        <w:rPr>
          <w:rFonts w:hint="cs"/>
          <w:rtl/>
          <w:lang w:eastAsia="he-IL"/>
        </w:rPr>
        <w:t xml:space="preserve"> הבריאות. </w:t>
      </w:r>
    </w:p>
    <w:p w14:paraId="0BCD71D3" w14:textId="77777777" w:rsidR="00F437BF" w:rsidRDefault="00F437BF" w:rsidP="00F437BF">
      <w:pPr>
        <w:rPr>
          <w:rtl/>
          <w:lang w:eastAsia="he-IL"/>
        </w:rPr>
      </w:pPr>
      <w:bookmarkStart w:id="2076" w:name="_ETM_Q1_4259304"/>
      <w:bookmarkStart w:id="2077" w:name="_ETM_Q1_4259368"/>
      <w:bookmarkEnd w:id="2076"/>
      <w:bookmarkEnd w:id="2077"/>
    </w:p>
    <w:p w14:paraId="4E79C201" w14:textId="709FBE54" w:rsidR="00F437BF" w:rsidRDefault="00F437BF" w:rsidP="00F437BF">
      <w:pPr>
        <w:pStyle w:val="af6"/>
        <w:keepNext/>
        <w:rPr>
          <w:rtl/>
        </w:rPr>
      </w:pPr>
      <w:bookmarkStart w:id="2078" w:name="ET_yor_6447_213"/>
      <w:r w:rsidRPr="00F437BF">
        <w:rPr>
          <w:rStyle w:val="TagStyle"/>
          <w:rtl/>
        </w:rPr>
        <w:t xml:space="preserve"> &lt;&lt; </w:t>
      </w:r>
      <w:proofErr w:type="spellStart"/>
      <w:r w:rsidRPr="00F437BF">
        <w:rPr>
          <w:rStyle w:val="TagStyle"/>
          <w:rtl/>
        </w:rPr>
        <w:t>יור</w:t>
      </w:r>
      <w:proofErr w:type="spellEnd"/>
      <w:r w:rsidRPr="00F437BF">
        <w:rPr>
          <w:rStyle w:val="TagStyle"/>
          <w:rtl/>
        </w:rPr>
        <w:t xml:space="preserve"> &gt;&gt; </w:t>
      </w:r>
      <w:r>
        <w:rPr>
          <w:rtl/>
        </w:rPr>
        <w:t xml:space="preserve">היו"ר יונתן </w:t>
      </w:r>
      <w:proofErr w:type="spellStart"/>
      <w:r>
        <w:rPr>
          <w:rtl/>
        </w:rPr>
        <w:t>מישרקי</w:t>
      </w:r>
      <w:proofErr w:type="spellEnd"/>
      <w:r>
        <w:rPr>
          <w:rtl/>
        </w:rPr>
        <w:t>:</w:t>
      </w:r>
      <w:r w:rsidRPr="00F437BF">
        <w:rPr>
          <w:rStyle w:val="TagStyle"/>
          <w:rtl/>
        </w:rPr>
        <w:t xml:space="preserve"> &lt;&lt; </w:t>
      </w:r>
      <w:proofErr w:type="spellStart"/>
      <w:r w:rsidRPr="00F437BF">
        <w:rPr>
          <w:rStyle w:val="TagStyle"/>
          <w:rtl/>
        </w:rPr>
        <w:t>יור</w:t>
      </w:r>
      <w:proofErr w:type="spellEnd"/>
      <w:r w:rsidRPr="00F437BF">
        <w:rPr>
          <w:rStyle w:val="TagStyle"/>
          <w:rtl/>
        </w:rPr>
        <w:t xml:space="preserve"> &gt;&gt;</w:t>
      </w:r>
      <w:r w:rsidR="005B1F14">
        <w:rPr>
          <w:rtl/>
        </w:rPr>
        <w:t xml:space="preserve"> </w:t>
      </w:r>
      <w:bookmarkEnd w:id="2078"/>
    </w:p>
    <w:p w14:paraId="60C9DBF7" w14:textId="77777777" w:rsidR="00F437BF" w:rsidRDefault="00F437BF" w:rsidP="00F437BF">
      <w:pPr>
        <w:pStyle w:val="KeepWithNext"/>
        <w:rPr>
          <w:rtl/>
          <w:lang w:eastAsia="he-IL"/>
        </w:rPr>
      </w:pPr>
    </w:p>
    <w:p w14:paraId="45E75903" w14:textId="6EC47E18" w:rsidR="00F437BF" w:rsidRDefault="00F437BF" w:rsidP="00F437BF">
      <w:pPr>
        <w:rPr>
          <w:rtl/>
          <w:lang w:eastAsia="he-IL"/>
        </w:rPr>
      </w:pPr>
      <w:bookmarkStart w:id="2079" w:name="_ETM_Q1_4256592"/>
      <w:bookmarkStart w:id="2080" w:name="_ETM_Q1_4256647"/>
      <w:bookmarkEnd w:id="2079"/>
      <w:bookmarkEnd w:id="2080"/>
      <w:r>
        <w:rPr>
          <w:rFonts w:hint="cs"/>
          <w:rtl/>
          <w:lang w:eastAsia="he-IL"/>
        </w:rPr>
        <w:t xml:space="preserve">יש חובה בכל מקרה? </w:t>
      </w:r>
    </w:p>
    <w:p w14:paraId="2D50BB06" w14:textId="77777777" w:rsidR="00F437BF" w:rsidRDefault="00F437BF" w:rsidP="00F437BF">
      <w:pPr>
        <w:rPr>
          <w:rtl/>
          <w:lang w:eastAsia="he-IL"/>
        </w:rPr>
      </w:pPr>
      <w:bookmarkStart w:id="2081" w:name="_ETM_Q1_4258632"/>
      <w:bookmarkStart w:id="2082" w:name="_ETM_Q1_4258693"/>
      <w:bookmarkEnd w:id="2081"/>
      <w:bookmarkEnd w:id="2082"/>
    </w:p>
    <w:p w14:paraId="2B015B61" w14:textId="5AE09940" w:rsidR="00F437BF" w:rsidRDefault="00F437BF" w:rsidP="00F437BF">
      <w:pPr>
        <w:pStyle w:val="af9"/>
        <w:keepNext/>
        <w:rPr>
          <w:rtl/>
          <w:lang w:eastAsia="he-IL"/>
        </w:rPr>
      </w:pPr>
      <w:bookmarkStart w:id="2083" w:name="ET_guest_ראובן_אליהו_214"/>
      <w:r w:rsidRPr="00F437BF">
        <w:rPr>
          <w:rStyle w:val="TagStyle"/>
          <w:rtl/>
        </w:rPr>
        <w:t xml:space="preserve"> &lt;&lt; אורח &gt;&gt; </w:t>
      </w:r>
      <w:r>
        <w:rPr>
          <w:rtl/>
          <w:lang w:eastAsia="he-IL"/>
        </w:rPr>
        <w:t>ראובן אליהו:</w:t>
      </w:r>
      <w:r w:rsidRPr="00F437BF">
        <w:rPr>
          <w:rStyle w:val="TagStyle"/>
          <w:rtl/>
        </w:rPr>
        <w:t xml:space="preserve"> &lt;&lt; אורח &gt;&gt;</w:t>
      </w:r>
      <w:r w:rsidR="005B1F14">
        <w:rPr>
          <w:rtl/>
          <w:lang w:eastAsia="he-IL"/>
        </w:rPr>
        <w:t xml:space="preserve"> </w:t>
      </w:r>
      <w:bookmarkEnd w:id="2083"/>
    </w:p>
    <w:p w14:paraId="260AFDC7" w14:textId="77777777" w:rsidR="00F437BF" w:rsidRDefault="00F437BF" w:rsidP="00F437BF">
      <w:pPr>
        <w:pStyle w:val="KeepWithNext"/>
        <w:rPr>
          <w:rtl/>
          <w:lang w:eastAsia="he-IL"/>
        </w:rPr>
      </w:pPr>
    </w:p>
    <w:p w14:paraId="368F15DA" w14:textId="151F0BA3" w:rsidR="00F437BF" w:rsidRDefault="00F437BF" w:rsidP="00F437BF">
      <w:pPr>
        <w:rPr>
          <w:rtl/>
          <w:lang w:eastAsia="he-IL"/>
        </w:rPr>
      </w:pPr>
      <w:bookmarkStart w:id="2084" w:name="_ETM_Q1_4260282"/>
      <w:bookmarkStart w:id="2085" w:name="_ETM_Q1_4260329"/>
      <w:bookmarkEnd w:id="2084"/>
      <w:bookmarkEnd w:id="2085"/>
      <w:r>
        <w:rPr>
          <w:rFonts w:hint="cs"/>
          <w:rtl/>
          <w:lang w:eastAsia="he-IL"/>
        </w:rPr>
        <w:t xml:space="preserve">יש חובה בתקנות הגנת הפרטיות </w:t>
      </w:r>
      <w:bookmarkStart w:id="2086" w:name="_ETM_Q1_4255022"/>
      <w:bookmarkEnd w:id="2086"/>
      <w:r>
        <w:rPr>
          <w:rFonts w:hint="cs"/>
          <w:rtl/>
          <w:lang w:eastAsia="he-IL"/>
        </w:rPr>
        <w:t>על כל מער</w:t>
      </w:r>
      <w:r w:rsidR="009348E1">
        <w:rPr>
          <w:rFonts w:hint="cs"/>
          <w:rtl/>
          <w:lang w:eastAsia="he-IL"/>
        </w:rPr>
        <w:t>כ</w:t>
      </w:r>
      <w:r>
        <w:rPr>
          <w:rFonts w:hint="cs"/>
          <w:rtl/>
          <w:lang w:eastAsia="he-IL"/>
        </w:rPr>
        <w:t xml:space="preserve">ת אחת ל-18 חודש. </w:t>
      </w:r>
    </w:p>
    <w:p w14:paraId="07B8E4FF" w14:textId="77777777" w:rsidR="00F437BF" w:rsidRDefault="00F437BF" w:rsidP="00F437BF">
      <w:pPr>
        <w:rPr>
          <w:rtl/>
          <w:lang w:eastAsia="he-IL"/>
        </w:rPr>
      </w:pPr>
      <w:bookmarkStart w:id="2087" w:name="_ETM_Q1_4263642"/>
      <w:bookmarkStart w:id="2088" w:name="_ETM_Q1_4263684"/>
      <w:bookmarkStart w:id="2089" w:name="_ETM_Q1_4264626"/>
      <w:bookmarkEnd w:id="2087"/>
      <w:bookmarkEnd w:id="2088"/>
      <w:bookmarkEnd w:id="2089"/>
    </w:p>
    <w:p w14:paraId="3A57B2DA" w14:textId="1E0A5B53" w:rsidR="00F437BF" w:rsidRDefault="00F437BF" w:rsidP="00F437BF">
      <w:pPr>
        <w:pStyle w:val="af6"/>
        <w:keepNext/>
        <w:rPr>
          <w:rtl/>
        </w:rPr>
      </w:pPr>
      <w:bookmarkStart w:id="2090" w:name="ET_yor_6447_215"/>
      <w:r w:rsidRPr="00F437BF">
        <w:rPr>
          <w:rStyle w:val="TagStyle"/>
          <w:rtl/>
        </w:rPr>
        <w:t xml:space="preserve"> &lt;&lt; </w:t>
      </w:r>
      <w:proofErr w:type="spellStart"/>
      <w:r w:rsidRPr="00F437BF">
        <w:rPr>
          <w:rStyle w:val="TagStyle"/>
          <w:rtl/>
        </w:rPr>
        <w:t>יור</w:t>
      </w:r>
      <w:proofErr w:type="spellEnd"/>
      <w:r w:rsidRPr="00F437BF">
        <w:rPr>
          <w:rStyle w:val="TagStyle"/>
          <w:rtl/>
        </w:rPr>
        <w:t xml:space="preserve"> &gt;&gt; </w:t>
      </w:r>
      <w:r>
        <w:rPr>
          <w:rtl/>
        </w:rPr>
        <w:t xml:space="preserve">היו"ר יונתן </w:t>
      </w:r>
      <w:proofErr w:type="spellStart"/>
      <w:r>
        <w:rPr>
          <w:rtl/>
        </w:rPr>
        <w:t>מישרקי</w:t>
      </w:r>
      <w:proofErr w:type="spellEnd"/>
      <w:r>
        <w:rPr>
          <w:rtl/>
        </w:rPr>
        <w:t>:</w:t>
      </w:r>
      <w:r w:rsidRPr="00F437BF">
        <w:rPr>
          <w:rStyle w:val="TagStyle"/>
          <w:rtl/>
        </w:rPr>
        <w:t xml:space="preserve"> &lt;&lt; </w:t>
      </w:r>
      <w:proofErr w:type="spellStart"/>
      <w:r w:rsidRPr="00F437BF">
        <w:rPr>
          <w:rStyle w:val="TagStyle"/>
          <w:rtl/>
        </w:rPr>
        <w:t>יור</w:t>
      </w:r>
      <w:proofErr w:type="spellEnd"/>
      <w:r w:rsidRPr="00F437BF">
        <w:rPr>
          <w:rStyle w:val="TagStyle"/>
          <w:rtl/>
        </w:rPr>
        <w:t xml:space="preserve"> &gt;&gt;</w:t>
      </w:r>
      <w:r w:rsidR="005B1F14">
        <w:rPr>
          <w:rtl/>
        </w:rPr>
        <w:t xml:space="preserve"> </w:t>
      </w:r>
      <w:bookmarkEnd w:id="2090"/>
    </w:p>
    <w:p w14:paraId="3CB1A62B" w14:textId="77777777" w:rsidR="00F437BF" w:rsidRDefault="00F437BF" w:rsidP="00F437BF">
      <w:pPr>
        <w:pStyle w:val="KeepWithNext"/>
        <w:rPr>
          <w:rtl/>
          <w:lang w:eastAsia="he-IL"/>
        </w:rPr>
      </w:pPr>
    </w:p>
    <w:p w14:paraId="1FF5A327" w14:textId="2056CF2A" w:rsidR="00F437BF" w:rsidRDefault="00F437BF" w:rsidP="00F437BF">
      <w:pPr>
        <w:rPr>
          <w:rtl/>
          <w:lang w:eastAsia="he-IL"/>
        </w:rPr>
      </w:pPr>
      <w:bookmarkStart w:id="2091" w:name="_ETM_Q1_4264943"/>
      <w:bookmarkStart w:id="2092" w:name="_ETM_Q1_4264973"/>
      <w:bookmarkEnd w:id="2091"/>
      <w:bookmarkEnd w:id="2092"/>
      <w:r>
        <w:rPr>
          <w:rFonts w:hint="cs"/>
          <w:rtl/>
          <w:lang w:eastAsia="he-IL"/>
        </w:rPr>
        <w:t xml:space="preserve">אז מה ההוספה </w:t>
      </w:r>
      <w:bookmarkStart w:id="2093" w:name="_ETM_Q1_4262458"/>
      <w:bookmarkEnd w:id="2093"/>
      <w:r>
        <w:rPr>
          <w:rFonts w:hint="cs"/>
          <w:rtl/>
          <w:lang w:eastAsia="he-IL"/>
        </w:rPr>
        <w:t xml:space="preserve">פה ברשאי הוא לדרוש בדיקה? </w:t>
      </w:r>
      <w:bookmarkStart w:id="2094" w:name="_ETM_Q1_4263738"/>
      <w:bookmarkEnd w:id="2094"/>
    </w:p>
    <w:p w14:paraId="36F03F27" w14:textId="77777777" w:rsidR="00F437BF" w:rsidRDefault="00F437BF" w:rsidP="00F437BF">
      <w:pPr>
        <w:rPr>
          <w:rtl/>
          <w:lang w:eastAsia="he-IL"/>
        </w:rPr>
      </w:pPr>
      <w:bookmarkStart w:id="2095" w:name="_ETM_Q1_4263782"/>
      <w:bookmarkEnd w:id="2095"/>
    </w:p>
    <w:p w14:paraId="38A7A810" w14:textId="51F3B7B1" w:rsidR="00F437BF" w:rsidRDefault="00F437BF" w:rsidP="00F437BF">
      <w:pPr>
        <w:pStyle w:val="af9"/>
        <w:keepNext/>
        <w:rPr>
          <w:rtl/>
          <w:lang w:eastAsia="he-IL"/>
        </w:rPr>
      </w:pPr>
      <w:bookmarkStart w:id="2096" w:name="ET_guest_ראובן_אליהו_216"/>
      <w:r w:rsidRPr="00F437BF">
        <w:rPr>
          <w:rStyle w:val="TagStyle"/>
          <w:rtl/>
        </w:rPr>
        <w:t xml:space="preserve"> &lt;&lt; אורח &gt;&gt; </w:t>
      </w:r>
      <w:r>
        <w:rPr>
          <w:rtl/>
          <w:lang w:eastAsia="he-IL"/>
        </w:rPr>
        <w:t>ראובן אליהו:</w:t>
      </w:r>
      <w:r w:rsidRPr="00F437BF">
        <w:rPr>
          <w:rStyle w:val="TagStyle"/>
          <w:rtl/>
        </w:rPr>
        <w:t xml:space="preserve"> &lt;&lt; אורח &gt;&gt;</w:t>
      </w:r>
      <w:r w:rsidR="005B1F14">
        <w:rPr>
          <w:rtl/>
          <w:lang w:eastAsia="he-IL"/>
        </w:rPr>
        <w:t xml:space="preserve"> </w:t>
      </w:r>
      <w:bookmarkEnd w:id="2096"/>
    </w:p>
    <w:p w14:paraId="5BD7C436" w14:textId="77777777" w:rsidR="00F437BF" w:rsidRDefault="00F437BF" w:rsidP="00F437BF">
      <w:pPr>
        <w:pStyle w:val="KeepWithNext"/>
        <w:rPr>
          <w:rtl/>
          <w:lang w:eastAsia="he-IL"/>
        </w:rPr>
      </w:pPr>
    </w:p>
    <w:p w14:paraId="782192BC" w14:textId="630E1FD7" w:rsidR="00F437BF" w:rsidRDefault="00F437BF" w:rsidP="00F437BF">
      <w:pPr>
        <w:rPr>
          <w:rtl/>
          <w:lang w:eastAsia="he-IL"/>
        </w:rPr>
      </w:pPr>
      <w:bookmarkStart w:id="2097" w:name="_ETM_Q1_4263369"/>
      <w:bookmarkStart w:id="2098" w:name="_ETM_Q1_4263395"/>
      <w:bookmarkEnd w:id="2097"/>
      <w:bookmarkEnd w:id="2098"/>
      <w:r>
        <w:rPr>
          <w:rFonts w:hint="cs"/>
          <w:rtl/>
          <w:lang w:eastAsia="he-IL"/>
        </w:rPr>
        <w:t xml:space="preserve">אני לא חושב שאם יש </w:t>
      </w:r>
      <w:bookmarkStart w:id="2099" w:name="_ETM_Q1_4265696"/>
      <w:bookmarkEnd w:id="2099"/>
      <w:r>
        <w:rPr>
          <w:rFonts w:hint="cs"/>
          <w:rtl/>
          <w:lang w:eastAsia="he-IL"/>
        </w:rPr>
        <w:t xml:space="preserve">בחוק אחר איזה שהיא בקשה צריך להוסיף את זה גם </w:t>
      </w:r>
      <w:bookmarkStart w:id="2100" w:name="_ETM_Q1_4268731"/>
      <w:bookmarkEnd w:id="2100"/>
      <w:r>
        <w:rPr>
          <w:rFonts w:hint="cs"/>
          <w:rtl/>
          <w:lang w:eastAsia="he-IL"/>
        </w:rPr>
        <w:t xml:space="preserve">לחוק הזה. יכול להיות שאנחנו נקבע תנאים נוספים לבקרות כולל </w:t>
      </w:r>
      <w:bookmarkStart w:id="2101" w:name="_ETM_Q1_4273508"/>
      <w:bookmarkEnd w:id="2101"/>
      <w:r>
        <w:rPr>
          <w:rFonts w:hint="cs"/>
          <w:rtl/>
          <w:lang w:eastAsia="he-IL"/>
        </w:rPr>
        <w:t xml:space="preserve">בקרות פתע, כולל בקרות של נגיד מערך הסייבר, בעקבות מידע </w:t>
      </w:r>
      <w:bookmarkStart w:id="2102" w:name="_ETM_Q1_4275280"/>
      <w:bookmarkEnd w:id="2102"/>
      <w:r>
        <w:rPr>
          <w:rFonts w:hint="cs"/>
          <w:rtl/>
          <w:lang w:eastAsia="he-IL"/>
        </w:rPr>
        <w:t xml:space="preserve">מודיעיני שלו. </w:t>
      </w:r>
    </w:p>
    <w:p w14:paraId="56ABE568" w14:textId="77777777" w:rsidR="00F437BF" w:rsidRDefault="00F437BF" w:rsidP="00F437BF">
      <w:pPr>
        <w:rPr>
          <w:rtl/>
          <w:lang w:eastAsia="he-IL"/>
        </w:rPr>
      </w:pPr>
      <w:bookmarkStart w:id="2103" w:name="_ETM_Q1_4276622"/>
      <w:bookmarkStart w:id="2104" w:name="_ETM_Q1_4276666"/>
      <w:bookmarkStart w:id="2105" w:name="_ETM_Q1_4277990"/>
      <w:bookmarkEnd w:id="2103"/>
      <w:bookmarkEnd w:id="2104"/>
      <w:bookmarkEnd w:id="2105"/>
    </w:p>
    <w:p w14:paraId="7F1FCCBB" w14:textId="1E5559ED" w:rsidR="00F437BF" w:rsidRDefault="00F437BF" w:rsidP="00F437BF">
      <w:pPr>
        <w:pStyle w:val="af6"/>
        <w:keepNext/>
        <w:rPr>
          <w:rtl/>
        </w:rPr>
      </w:pPr>
      <w:bookmarkStart w:id="2106" w:name="ET_yor_6447_217"/>
      <w:r w:rsidRPr="00F437BF">
        <w:rPr>
          <w:rStyle w:val="TagStyle"/>
          <w:rtl/>
        </w:rPr>
        <w:t xml:space="preserve"> &lt;&lt; </w:t>
      </w:r>
      <w:proofErr w:type="spellStart"/>
      <w:r w:rsidRPr="00F437BF">
        <w:rPr>
          <w:rStyle w:val="TagStyle"/>
          <w:rtl/>
        </w:rPr>
        <w:t>יור</w:t>
      </w:r>
      <w:proofErr w:type="spellEnd"/>
      <w:r w:rsidRPr="00F437BF">
        <w:rPr>
          <w:rStyle w:val="TagStyle"/>
          <w:rtl/>
        </w:rPr>
        <w:t xml:space="preserve"> &gt;&gt; </w:t>
      </w:r>
      <w:r>
        <w:rPr>
          <w:rtl/>
        </w:rPr>
        <w:t xml:space="preserve">היו"ר יונתן </w:t>
      </w:r>
      <w:proofErr w:type="spellStart"/>
      <w:r>
        <w:rPr>
          <w:rtl/>
        </w:rPr>
        <w:t>מישרקי</w:t>
      </w:r>
      <w:proofErr w:type="spellEnd"/>
      <w:r>
        <w:rPr>
          <w:rtl/>
        </w:rPr>
        <w:t>:</w:t>
      </w:r>
      <w:r w:rsidRPr="00F437BF">
        <w:rPr>
          <w:rStyle w:val="TagStyle"/>
          <w:rtl/>
        </w:rPr>
        <w:t xml:space="preserve"> &lt;&lt; </w:t>
      </w:r>
      <w:proofErr w:type="spellStart"/>
      <w:r w:rsidRPr="00F437BF">
        <w:rPr>
          <w:rStyle w:val="TagStyle"/>
          <w:rtl/>
        </w:rPr>
        <w:t>יור</w:t>
      </w:r>
      <w:proofErr w:type="spellEnd"/>
      <w:r w:rsidRPr="00F437BF">
        <w:rPr>
          <w:rStyle w:val="TagStyle"/>
          <w:rtl/>
        </w:rPr>
        <w:t xml:space="preserve"> &gt;&gt;</w:t>
      </w:r>
      <w:r w:rsidR="005B1F14">
        <w:rPr>
          <w:rtl/>
        </w:rPr>
        <w:t xml:space="preserve"> </w:t>
      </w:r>
      <w:bookmarkEnd w:id="2106"/>
    </w:p>
    <w:p w14:paraId="549B0D67" w14:textId="77777777" w:rsidR="00F437BF" w:rsidRDefault="00F437BF" w:rsidP="00F437BF">
      <w:pPr>
        <w:pStyle w:val="KeepWithNext"/>
        <w:rPr>
          <w:rtl/>
          <w:lang w:eastAsia="he-IL"/>
        </w:rPr>
      </w:pPr>
    </w:p>
    <w:p w14:paraId="19ABBA43" w14:textId="0797F9DB" w:rsidR="00F437BF" w:rsidRDefault="00F437BF" w:rsidP="00F437BF">
      <w:pPr>
        <w:rPr>
          <w:rtl/>
          <w:lang w:eastAsia="he-IL"/>
        </w:rPr>
      </w:pPr>
      <w:bookmarkStart w:id="2107" w:name="_ETM_Q1_4278302"/>
      <w:bookmarkStart w:id="2108" w:name="_ETM_Q1_4278330"/>
      <w:bookmarkEnd w:id="2107"/>
      <w:bookmarkEnd w:id="2108"/>
      <w:r>
        <w:rPr>
          <w:rFonts w:hint="cs"/>
          <w:rtl/>
          <w:lang w:eastAsia="he-IL"/>
        </w:rPr>
        <w:t xml:space="preserve">אותי זה מספק. בזום </w:t>
      </w:r>
      <w:proofErr w:type="spellStart"/>
      <w:r>
        <w:rPr>
          <w:rFonts w:hint="cs"/>
          <w:rtl/>
          <w:lang w:eastAsia="he-IL"/>
        </w:rPr>
        <w:t>איתנו</w:t>
      </w:r>
      <w:proofErr w:type="spellEnd"/>
      <w:r>
        <w:rPr>
          <w:rFonts w:hint="cs"/>
          <w:rtl/>
          <w:lang w:eastAsia="he-IL"/>
        </w:rPr>
        <w:t xml:space="preserve"> </w:t>
      </w:r>
      <w:bookmarkStart w:id="2109" w:name="_ETM_Q1_4283327"/>
      <w:bookmarkEnd w:id="2109"/>
      <w:r>
        <w:rPr>
          <w:rFonts w:hint="cs"/>
          <w:rtl/>
          <w:lang w:eastAsia="he-IL"/>
        </w:rPr>
        <w:t xml:space="preserve">עו"ד שלי </w:t>
      </w:r>
      <w:proofErr w:type="spellStart"/>
      <w:r>
        <w:rPr>
          <w:rFonts w:hint="cs"/>
          <w:rtl/>
          <w:lang w:eastAsia="he-IL"/>
        </w:rPr>
        <w:t>החנוכי</w:t>
      </w:r>
      <w:proofErr w:type="spellEnd"/>
      <w:r>
        <w:rPr>
          <w:rFonts w:hint="cs"/>
          <w:rtl/>
          <w:lang w:eastAsia="he-IL"/>
        </w:rPr>
        <w:t>.</w:t>
      </w:r>
    </w:p>
    <w:p w14:paraId="70A15FD4" w14:textId="77777777" w:rsidR="00F437BF" w:rsidRDefault="00F437BF" w:rsidP="00F437BF">
      <w:pPr>
        <w:rPr>
          <w:rtl/>
          <w:lang w:eastAsia="he-IL"/>
        </w:rPr>
      </w:pPr>
      <w:bookmarkStart w:id="2110" w:name="_ETM_Q1_4292362"/>
      <w:bookmarkStart w:id="2111" w:name="_ETM_Q1_4292403"/>
      <w:bookmarkStart w:id="2112" w:name="_ETM_Q1_4293595"/>
      <w:bookmarkEnd w:id="2110"/>
      <w:bookmarkEnd w:id="2111"/>
      <w:bookmarkEnd w:id="2112"/>
    </w:p>
    <w:p w14:paraId="12987C3B" w14:textId="62D2C3AB" w:rsidR="00F437BF" w:rsidRDefault="00F437BF" w:rsidP="00F437BF">
      <w:pPr>
        <w:pStyle w:val="af9"/>
        <w:keepNext/>
        <w:rPr>
          <w:rtl/>
          <w:lang w:eastAsia="he-IL"/>
        </w:rPr>
      </w:pPr>
      <w:bookmarkStart w:id="2113" w:name="ET_guest_שלי_החנוכי_218"/>
      <w:r w:rsidRPr="00F437BF">
        <w:rPr>
          <w:rStyle w:val="TagStyle"/>
          <w:rtl/>
        </w:rPr>
        <w:t xml:space="preserve"> &lt;&lt; אורח &gt;&gt; </w:t>
      </w:r>
      <w:r>
        <w:rPr>
          <w:rtl/>
          <w:lang w:eastAsia="he-IL"/>
        </w:rPr>
        <w:t xml:space="preserve">שלי </w:t>
      </w:r>
      <w:proofErr w:type="spellStart"/>
      <w:r>
        <w:rPr>
          <w:rtl/>
          <w:lang w:eastAsia="he-IL"/>
        </w:rPr>
        <w:t>החנוכי</w:t>
      </w:r>
      <w:proofErr w:type="spellEnd"/>
      <w:r>
        <w:rPr>
          <w:rtl/>
          <w:lang w:eastAsia="he-IL"/>
        </w:rPr>
        <w:t>:</w:t>
      </w:r>
      <w:r w:rsidRPr="00F437BF">
        <w:rPr>
          <w:rStyle w:val="TagStyle"/>
          <w:rtl/>
        </w:rPr>
        <w:t xml:space="preserve"> &lt;&lt; אורח &gt;&gt;</w:t>
      </w:r>
      <w:r w:rsidR="005B1F14">
        <w:rPr>
          <w:rtl/>
          <w:lang w:eastAsia="he-IL"/>
        </w:rPr>
        <w:t xml:space="preserve"> </w:t>
      </w:r>
      <w:bookmarkEnd w:id="2113"/>
    </w:p>
    <w:p w14:paraId="6FB7020C" w14:textId="77777777" w:rsidR="00F437BF" w:rsidRDefault="00F437BF" w:rsidP="00F437BF">
      <w:pPr>
        <w:pStyle w:val="KeepWithNext"/>
        <w:rPr>
          <w:rtl/>
          <w:lang w:eastAsia="he-IL"/>
        </w:rPr>
      </w:pPr>
    </w:p>
    <w:p w14:paraId="6F715C9C" w14:textId="2FE85AB7" w:rsidR="00F437BF" w:rsidRDefault="00F437BF" w:rsidP="00F437BF">
      <w:pPr>
        <w:rPr>
          <w:rtl/>
          <w:lang w:eastAsia="he-IL"/>
        </w:rPr>
      </w:pPr>
      <w:bookmarkStart w:id="2114" w:name="_ETM_Q1_4293852"/>
      <w:bookmarkStart w:id="2115" w:name="_ETM_Q1_4293882"/>
      <w:bookmarkEnd w:id="2114"/>
      <w:bookmarkEnd w:id="2115"/>
      <w:r>
        <w:rPr>
          <w:rFonts w:hint="cs"/>
          <w:rtl/>
          <w:lang w:eastAsia="he-IL"/>
        </w:rPr>
        <w:t xml:space="preserve">אני רציתי להגיד קודם </w:t>
      </w:r>
      <w:bookmarkStart w:id="2116" w:name="_ETM_Q1_4298489"/>
      <w:bookmarkEnd w:id="2116"/>
      <w:r>
        <w:rPr>
          <w:rFonts w:hint="cs"/>
          <w:rtl/>
          <w:lang w:eastAsia="he-IL"/>
        </w:rPr>
        <w:t xml:space="preserve">עוד לפני שדיברו, להתייחס לכך שבאמת יש פה הרבה מאוד </w:t>
      </w:r>
      <w:bookmarkStart w:id="2117" w:name="_ETM_Q1_4302195"/>
      <w:bookmarkEnd w:id="2117"/>
      <w:r>
        <w:rPr>
          <w:rFonts w:hint="cs"/>
          <w:rtl/>
          <w:lang w:eastAsia="he-IL"/>
        </w:rPr>
        <w:t>סמכויות למנהל על נושאים שאנחנו הקופות, בהמשך למה שאמרה גם</w:t>
      </w:r>
      <w:bookmarkStart w:id="2118" w:name="_ETM_Q1_4309795"/>
      <w:bookmarkEnd w:id="2118"/>
      <w:r>
        <w:rPr>
          <w:rFonts w:hint="cs"/>
          <w:rtl/>
          <w:lang w:eastAsia="he-IL"/>
        </w:rPr>
        <w:t xml:space="preserve"> הנציגה של היועצת המשפטית מהכללית, שאנחנו למעש</w:t>
      </w:r>
      <w:bookmarkStart w:id="2119" w:name="_ETM_Q1_4312701"/>
      <w:bookmarkEnd w:id="2119"/>
      <w:r>
        <w:rPr>
          <w:rFonts w:hint="cs"/>
          <w:rtl/>
          <w:lang w:eastAsia="he-IL"/>
        </w:rPr>
        <w:t xml:space="preserve">ה כפופים גם למערך הסייבר וגם לרשות להגנת הפרטיות, אבל </w:t>
      </w:r>
      <w:bookmarkStart w:id="2120" w:name="_ETM_Q1_4316178"/>
      <w:bookmarkEnd w:id="2120"/>
      <w:r>
        <w:rPr>
          <w:rFonts w:hint="cs"/>
          <w:rtl/>
          <w:lang w:eastAsia="he-IL"/>
        </w:rPr>
        <w:t xml:space="preserve">אם זה מתוקן על ידי חובת היוועצות עם הגופים האלה </w:t>
      </w:r>
      <w:bookmarkStart w:id="2121" w:name="_ETM_Q1_4316987"/>
      <w:bookmarkEnd w:id="2121"/>
      <w:r>
        <w:rPr>
          <w:rFonts w:hint="cs"/>
          <w:rtl/>
          <w:lang w:eastAsia="he-IL"/>
        </w:rPr>
        <w:t>אז זה נראה לי בסדר</w:t>
      </w:r>
      <w:r w:rsidR="009348E1">
        <w:rPr>
          <w:rFonts w:hint="cs"/>
          <w:rtl/>
          <w:lang w:eastAsia="he-IL"/>
        </w:rPr>
        <w:t>,</w:t>
      </w:r>
      <w:r>
        <w:rPr>
          <w:rFonts w:hint="cs"/>
          <w:rtl/>
          <w:lang w:eastAsia="he-IL"/>
        </w:rPr>
        <w:t xml:space="preserve"> כי באמת סמכויות ממש רחבות </w:t>
      </w:r>
      <w:bookmarkStart w:id="2122" w:name="_ETM_Q1_4323855"/>
      <w:bookmarkEnd w:id="2122"/>
      <w:r>
        <w:rPr>
          <w:rFonts w:hint="cs"/>
          <w:rtl/>
          <w:lang w:eastAsia="he-IL"/>
        </w:rPr>
        <w:t xml:space="preserve">של המנהל בנושאים שהם לא על שולחנו באופן עקרוני. </w:t>
      </w:r>
    </w:p>
    <w:p w14:paraId="279F449F" w14:textId="77777777" w:rsidR="009348E1" w:rsidRDefault="009348E1" w:rsidP="009348E1">
      <w:pPr>
        <w:rPr>
          <w:rtl/>
          <w:lang w:eastAsia="he-IL"/>
        </w:rPr>
      </w:pPr>
      <w:bookmarkStart w:id="2123" w:name="_ETM_Q1_4331639"/>
      <w:bookmarkStart w:id="2124" w:name="_ETM_Q1_4331684"/>
      <w:bookmarkStart w:id="2125" w:name="_ETM_Q1_4328317"/>
      <w:bookmarkEnd w:id="2123"/>
      <w:bookmarkEnd w:id="2124"/>
      <w:bookmarkEnd w:id="2125"/>
    </w:p>
    <w:p w14:paraId="563164F2" w14:textId="46D4173E" w:rsidR="009348E1" w:rsidRDefault="009348E1" w:rsidP="009348E1">
      <w:pPr>
        <w:pStyle w:val="a4"/>
        <w:keepNext/>
        <w:rPr>
          <w:rtl/>
        </w:rPr>
      </w:pPr>
      <w:bookmarkStart w:id="2126" w:name="ET_speaker_קריאה_428"/>
      <w:r w:rsidRPr="009348E1">
        <w:rPr>
          <w:rStyle w:val="TagStyle"/>
          <w:rtl/>
        </w:rPr>
        <w:t xml:space="preserve"> &lt;&lt; דובר &gt;&gt; </w:t>
      </w:r>
      <w:r>
        <w:rPr>
          <w:rtl/>
        </w:rPr>
        <w:t>קריאה:</w:t>
      </w:r>
      <w:r w:rsidRPr="009348E1">
        <w:rPr>
          <w:rStyle w:val="TagStyle"/>
          <w:rtl/>
        </w:rPr>
        <w:t xml:space="preserve"> &lt;&lt; דובר &gt;&gt;</w:t>
      </w:r>
      <w:r w:rsidR="002E097D">
        <w:rPr>
          <w:rtl/>
        </w:rPr>
        <w:t xml:space="preserve"> </w:t>
      </w:r>
      <w:bookmarkEnd w:id="2126"/>
    </w:p>
    <w:p w14:paraId="08536181" w14:textId="77777777" w:rsidR="009348E1" w:rsidRDefault="009348E1" w:rsidP="009348E1">
      <w:pPr>
        <w:pStyle w:val="KeepWithNext"/>
        <w:rPr>
          <w:rtl/>
          <w:lang w:eastAsia="he-IL"/>
        </w:rPr>
      </w:pPr>
    </w:p>
    <w:p w14:paraId="3D2D89BD" w14:textId="64A3F620" w:rsidR="00F437BF" w:rsidRDefault="00F437BF" w:rsidP="00F437BF">
      <w:pPr>
        <w:rPr>
          <w:rtl/>
          <w:lang w:eastAsia="he-IL"/>
        </w:rPr>
      </w:pPr>
      <w:bookmarkStart w:id="2127" w:name="_ETM_Q1_4328545"/>
      <w:bookmarkStart w:id="2128" w:name="_ETM_Q1_4328571"/>
      <w:bookmarkEnd w:id="2127"/>
      <w:bookmarkEnd w:id="2128"/>
      <w:r>
        <w:rPr>
          <w:rFonts w:hint="cs"/>
          <w:rtl/>
          <w:lang w:eastAsia="he-IL"/>
        </w:rPr>
        <w:t xml:space="preserve">אבל </w:t>
      </w:r>
      <w:bookmarkStart w:id="2129" w:name="_ETM_Q1_4329190"/>
      <w:bookmarkEnd w:id="2129"/>
      <w:r>
        <w:rPr>
          <w:rFonts w:hint="cs"/>
          <w:rtl/>
          <w:lang w:eastAsia="he-IL"/>
        </w:rPr>
        <w:t xml:space="preserve">אנחנו לא כפופים למערך הסייבר. </w:t>
      </w:r>
    </w:p>
    <w:p w14:paraId="1AD8FDE7" w14:textId="77777777" w:rsidR="00F437BF" w:rsidRDefault="00F437BF" w:rsidP="00F437BF">
      <w:pPr>
        <w:rPr>
          <w:rtl/>
          <w:lang w:eastAsia="he-IL"/>
        </w:rPr>
      </w:pPr>
      <w:bookmarkStart w:id="2130" w:name="_ETM_Q1_4333669"/>
      <w:bookmarkStart w:id="2131" w:name="_ETM_Q1_4333717"/>
      <w:bookmarkEnd w:id="2130"/>
      <w:bookmarkEnd w:id="2131"/>
    </w:p>
    <w:p w14:paraId="0EEC7EAA" w14:textId="1EF6E35B" w:rsidR="00F437BF" w:rsidRDefault="00F437BF" w:rsidP="00F437BF">
      <w:pPr>
        <w:pStyle w:val="af9"/>
        <w:keepNext/>
        <w:rPr>
          <w:rtl/>
          <w:lang w:eastAsia="he-IL"/>
        </w:rPr>
      </w:pPr>
      <w:bookmarkStart w:id="2132" w:name="ET_guest_שלי_החנוכי_220"/>
      <w:r w:rsidRPr="00F437BF">
        <w:rPr>
          <w:rStyle w:val="TagStyle"/>
          <w:rtl/>
        </w:rPr>
        <w:t xml:space="preserve"> &lt;&lt; אורח &gt;&gt; </w:t>
      </w:r>
      <w:r>
        <w:rPr>
          <w:rtl/>
          <w:lang w:eastAsia="he-IL"/>
        </w:rPr>
        <w:t xml:space="preserve">שלי </w:t>
      </w:r>
      <w:proofErr w:type="spellStart"/>
      <w:r>
        <w:rPr>
          <w:rtl/>
          <w:lang w:eastAsia="he-IL"/>
        </w:rPr>
        <w:t>החנוכי</w:t>
      </w:r>
      <w:proofErr w:type="spellEnd"/>
      <w:r>
        <w:rPr>
          <w:rtl/>
          <w:lang w:eastAsia="he-IL"/>
        </w:rPr>
        <w:t>:</w:t>
      </w:r>
      <w:r w:rsidRPr="00F437BF">
        <w:rPr>
          <w:rStyle w:val="TagStyle"/>
          <w:rtl/>
        </w:rPr>
        <w:t xml:space="preserve"> &lt;&lt; אורח &gt;&gt;</w:t>
      </w:r>
      <w:r w:rsidR="005B1F14">
        <w:rPr>
          <w:rtl/>
          <w:lang w:eastAsia="he-IL"/>
        </w:rPr>
        <w:t xml:space="preserve"> </w:t>
      </w:r>
      <w:bookmarkEnd w:id="2132"/>
    </w:p>
    <w:p w14:paraId="6493005D" w14:textId="77777777" w:rsidR="00F437BF" w:rsidRDefault="00F437BF" w:rsidP="00F437BF">
      <w:pPr>
        <w:pStyle w:val="KeepWithNext"/>
        <w:rPr>
          <w:rtl/>
          <w:lang w:eastAsia="he-IL"/>
        </w:rPr>
      </w:pPr>
    </w:p>
    <w:p w14:paraId="12F1F4AF" w14:textId="344D668E" w:rsidR="00F437BF" w:rsidRDefault="00070FCE" w:rsidP="00F437BF">
      <w:pPr>
        <w:rPr>
          <w:rtl/>
          <w:lang w:eastAsia="he-IL"/>
        </w:rPr>
      </w:pPr>
      <w:r>
        <w:rPr>
          <w:rFonts w:hint="cs"/>
          <w:rtl/>
          <w:lang w:eastAsia="he-IL"/>
        </w:rPr>
        <w:t xml:space="preserve">לא, אנחנו כפופים לרשות להגנת </w:t>
      </w:r>
      <w:bookmarkStart w:id="2133" w:name="_ETM_Q1_4335665"/>
      <w:bookmarkEnd w:id="2133"/>
      <w:r>
        <w:rPr>
          <w:rFonts w:hint="cs"/>
          <w:rtl/>
          <w:lang w:eastAsia="he-IL"/>
        </w:rPr>
        <w:t xml:space="preserve">הפרטיות, לרגולציה שלהם בתחום אבטחת מידע </w:t>
      </w:r>
      <w:proofErr w:type="spellStart"/>
      <w:r>
        <w:rPr>
          <w:rFonts w:hint="cs"/>
          <w:rtl/>
          <w:lang w:eastAsia="he-IL"/>
        </w:rPr>
        <w:t>וכו</w:t>
      </w:r>
      <w:proofErr w:type="spellEnd"/>
      <w:r>
        <w:rPr>
          <w:rFonts w:hint="cs"/>
          <w:rtl/>
          <w:lang w:eastAsia="he-IL"/>
        </w:rPr>
        <w:t xml:space="preserve">'. </w:t>
      </w:r>
      <w:bookmarkStart w:id="2134" w:name="_ETM_Q1_4339478"/>
      <w:bookmarkEnd w:id="2134"/>
    </w:p>
    <w:p w14:paraId="50DC4956" w14:textId="77777777" w:rsidR="00070FCE" w:rsidRDefault="00070FCE" w:rsidP="00F437BF">
      <w:pPr>
        <w:rPr>
          <w:rtl/>
          <w:lang w:eastAsia="he-IL"/>
        </w:rPr>
      </w:pPr>
      <w:bookmarkStart w:id="2135" w:name="_ETM_Q1_4339527"/>
      <w:bookmarkStart w:id="2136" w:name="_ETM_Q1_4340416"/>
      <w:bookmarkEnd w:id="2135"/>
      <w:bookmarkEnd w:id="2136"/>
    </w:p>
    <w:p w14:paraId="5B661065" w14:textId="53B41B17" w:rsidR="00070FCE" w:rsidRDefault="00070FCE" w:rsidP="00070FCE">
      <w:pPr>
        <w:pStyle w:val="af9"/>
        <w:keepNext/>
        <w:rPr>
          <w:rtl/>
          <w:lang w:eastAsia="he-IL"/>
        </w:rPr>
      </w:pPr>
      <w:bookmarkStart w:id="2137" w:name="ET_guest_ראובן_אליהו_221"/>
      <w:r w:rsidRPr="00070FCE">
        <w:rPr>
          <w:rStyle w:val="TagStyle"/>
          <w:rtl/>
        </w:rPr>
        <w:t xml:space="preserve"> &lt;&lt; אורח &gt;&gt; </w:t>
      </w:r>
      <w:r>
        <w:rPr>
          <w:rtl/>
          <w:lang w:eastAsia="he-IL"/>
        </w:rPr>
        <w:t>ראובן אליהו:</w:t>
      </w:r>
      <w:r w:rsidRPr="00070FCE">
        <w:rPr>
          <w:rStyle w:val="TagStyle"/>
          <w:rtl/>
        </w:rPr>
        <w:t xml:space="preserve"> &lt;&lt; אורח &gt;&gt;</w:t>
      </w:r>
      <w:r w:rsidR="005B1F14">
        <w:rPr>
          <w:rtl/>
          <w:lang w:eastAsia="he-IL"/>
        </w:rPr>
        <w:t xml:space="preserve"> </w:t>
      </w:r>
      <w:bookmarkEnd w:id="2137"/>
    </w:p>
    <w:p w14:paraId="1E69BC2B" w14:textId="77777777" w:rsidR="00070FCE" w:rsidRDefault="00070FCE" w:rsidP="00070FCE">
      <w:pPr>
        <w:pStyle w:val="KeepWithNext"/>
        <w:rPr>
          <w:rtl/>
          <w:lang w:eastAsia="he-IL"/>
        </w:rPr>
      </w:pPr>
    </w:p>
    <w:p w14:paraId="1D932F87" w14:textId="57DDF69C" w:rsidR="00070FCE" w:rsidRDefault="00070FCE" w:rsidP="00070FCE">
      <w:pPr>
        <w:rPr>
          <w:rtl/>
          <w:lang w:eastAsia="he-IL"/>
        </w:rPr>
      </w:pPr>
      <w:bookmarkStart w:id="2138" w:name="_ETM_Q1_4340835"/>
      <w:bookmarkStart w:id="2139" w:name="_ETM_Q1_4340882"/>
      <w:bookmarkEnd w:id="2138"/>
      <w:bookmarkEnd w:id="2139"/>
      <w:r>
        <w:rPr>
          <w:rFonts w:hint="cs"/>
          <w:rtl/>
          <w:lang w:eastAsia="he-IL"/>
        </w:rPr>
        <w:t xml:space="preserve">כולם כפופים לחוק </w:t>
      </w:r>
      <w:bookmarkStart w:id="2140" w:name="_ETM_Q1_4342446"/>
      <w:bookmarkEnd w:id="2140"/>
      <w:r>
        <w:rPr>
          <w:rFonts w:hint="cs"/>
          <w:rtl/>
          <w:lang w:eastAsia="he-IL"/>
        </w:rPr>
        <w:t>ולתקנות של הרשות להגנת הפרטיות אבל היא לא רגולטור שלנו</w:t>
      </w:r>
      <w:bookmarkStart w:id="2141" w:name="_ETM_Q1_4347282"/>
      <w:bookmarkEnd w:id="2141"/>
      <w:r>
        <w:rPr>
          <w:rFonts w:hint="cs"/>
          <w:rtl/>
          <w:lang w:eastAsia="he-IL"/>
        </w:rPr>
        <w:t xml:space="preserve">, ביום יום הרגולטור הוא משרד הבריאות. </w:t>
      </w:r>
      <w:bookmarkStart w:id="2142" w:name="_ETM_Q1_4352269"/>
      <w:bookmarkEnd w:id="2142"/>
    </w:p>
    <w:p w14:paraId="520831CE" w14:textId="77777777" w:rsidR="00070FCE" w:rsidRDefault="00070FCE" w:rsidP="00070FCE">
      <w:pPr>
        <w:rPr>
          <w:rtl/>
          <w:lang w:eastAsia="he-IL"/>
        </w:rPr>
      </w:pPr>
      <w:bookmarkStart w:id="2143" w:name="_ETM_Q1_4352325"/>
      <w:bookmarkEnd w:id="2143"/>
    </w:p>
    <w:p w14:paraId="7DD3EE69" w14:textId="30B16986" w:rsidR="00070FCE" w:rsidRDefault="00070FCE" w:rsidP="00070FCE">
      <w:pPr>
        <w:pStyle w:val="af9"/>
        <w:keepNext/>
        <w:rPr>
          <w:rtl/>
          <w:lang w:eastAsia="he-IL"/>
        </w:rPr>
      </w:pPr>
      <w:bookmarkStart w:id="2144" w:name="ET_guest_שלי_החנוכי_222"/>
      <w:r w:rsidRPr="00070FCE">
        <w:rPr>
          <w:rStyle w:val="TagStyle"/>
          <w:rtl/>
        </w:rPr>
        <w:t xml:space="preserve"> &lt;&lt; אורח &gt;&gt; </w:t>
      </w:r>
      <w:r>
        <w:rPr>
          <w:rtl/>
          <w:lang w:eastAsia="he-IL"/>
        </w:rPr>
        <w:t xml:space="preserve">שלי </w:t>
      </w:r>
      <w:proofErr w:type="spellStart"/>
      <w:r>
        <w:rPr>
          <w:rtl/>
          <w:lang w:eastAsia="he-IL"/>
        </w:rPr>
        <w:t>החנוכי</w:t>
      </w:r>
      <w:proofErr w:type="spellEnd"/>
      <w:r>
        <w:rPr>
          <w:rtl/>
          <w:lang w:eastAsia="he-IL"/>
        </w:rPr>
        <w:t>:</w:t>
      </w:r>
      <w:r w:rsidRPr="00070FCE">
        <w:rPr>
          <w:rStyle w:val="TagStyle"/>
          <w:rtl/>
        </w:rPr>
        <w:t xml:space="preserve"> &lt;&lt; אורח &gt;&gt;</w:t>
      </w:r>
      <w:r w:rsidR="005B1F14">
        <w:rPr>
          <w:rtl/>
          <w:lang w:eastAsia="he-IL"/>
        </w:rPr>
        <w:t xml:space="preserve"> </w:t>
      </w:r>
      <w:bookmarkEnd w:id="2144"/>
    </w:p>
    <w:p w14:paraId="6950D7E1" w14:textId="77777777" w:rsidR="00070FCE" w:rsidRDefault="00070FCE" w:rsidP="00070FCE">
      <w:pPr>
        <w:pStyle w:val="KeepWithNext"/>
        <w:rPr>
          <w:rtl/>
          <w:lang w:eastAsia="he-IL"/>
        </w:rPr>
      </w:pPr>
    </w:p>
    <w:p w14:paraId="1993A86B" w14:textId="60E4B765" w:rsidR="00070FCE" w:rsidRDefault="00070FCE" w:rsidP="00070FCE">
      <w:pPr>
        <w:rPr>
          <w:rtl/>
          <w:lang w:eastAsia="he-IL"/>
        </w:rPr>
      </w:pPr>
      <w:bookmarkStart w:id="2145" w:name="_ETM_Q1_4350054"/>
      <w:bookmarkStart w:id="2146" w:name="_ETM_Q1_4350106"/>
      <w:bookmarkEnd w:id="2145"/>
      <w:bookmarkEnd w:id="2146"/>
      <w:r>
        <w:rPr>
          <w:rFonts w:hint="cs"/>
          <w:rtl/>
          <w:lang w:eastAsia="he-IL"/>
        </w:rPr>
        <w:t xml:space="preserve">אבל שמשרד הבריאות </w:t>
      </w:r>
      <w:bookmarkStart w:id="2147" w:name="_ETM_Q1_4352552"/>
      <w:bookmarkEnd w:id="2147"/>
      <w:r>
        <w:rPr>
          <w:rFonts w:hint="cs"/>
          <w:rtl/>
          <w:lang w:eastAsia="he-IL"/>
        </w:rPr>
        <w:t xml:space="preserve">ייתן לעצמו הנחיות. אבל זה כבר נאמר. </w:t>
      </w:r>
      <w:bookmarkStart w:id="2148" w:name="_ETM_Q1_4362198"/>
      <w:bookmarkEnd w:id="2148"/>
    </w:p>
    <w:p w14:paraId="3AB7B91B" w14:textId="77777777" w:rsidR="00070FCE" w:rsidRDefault="00070FCE" w:rsidP="00070FCE">
      <w:pPr>
        <w:rPr>
          <w:rtl/>
          <w:lang w:eastAsia="he-IL"/>
        </w:rPr>
      </w:pPr>
      <w:bookmarkStart w:id="2149" w:name="_ETM_Q1_4362257"/>
      <w:bookmarkStart w:id="2150" w:name="_ETM_Q1_4363206"/>
      <w:bookmarkEnd w:id="2149"/>
      <w:bookmarkEnd w:id="2150"/>
    </w:p>
    <w:p w14:paraId="37A8FDA4" w14:textId="6701FE10" w:rsidR="00070FCE" w:rsidRDefault="00070FCE" w:rsidP="00070FCE">
      <w:pPr>
        <w:pStyle w:val="af9"/>
        <w:keepNext/>
        <w:rPr>
          <w:rtl/>
          <w:lang w:eastAsia="he-IL"/>
        </w:rPr>
      </w:pPr>
      <w:bookmarkStart w:id="2151" w:name="ET_guest_קרן_גלאון_223"/>
      <w:r w:rsidRPr="00070FCE">
        <w:rPr>
          <w:rStyle w:val="TagStyle"/>
          <w:rtl/>
        </w:rPr>
        <w:t xml:space="preserve"> &lt;&lt; אורח &gt;&gt; </w:t>
      </w:r>
      <w:r>
        <w:rPr>
          <w:rtl/>
          <w:lang w:eastAsia="he-IL"/>
        </w:rPr>
        <w:t>קרן גלאון:</w:t>
      </w:r>
      <w:r w:rsidRPr="00070FCE">
        <w:rPr>
          <w:rStyle w:val="TagStyle"/>
          <w:rtl/>
        </w:rPr>
        <w:t xml:space="preserve"> &lt;&lt; אורח &gt;&gt;</w:t>
      </w:r>
      <w:r w:rsidR="005B1F14">
        <w:rPr>
          <w:rtl/>
          <w:lang w:eastAsia="he-IL"/>
        </w:rPr>
        <w:t xml:space="preserve"> </w:t>
      </w:r>
      <w:bookmarkEnd w:id="2151"/>
    </w:p>
    <w:p w14:paraId="727F18F7" w14:textId="77777777" w:rsidR="00070FCE" w:rsidRDefault="00070FCE" w:rsidP="00070FCE">
      <w:pPr>
        <w:pStyle w:val="KeepWithNext"/>
        <w:rPr>
          <w:rtl/>
          <w:lang w:eastAsia="he-IL"/>
        </w:rPr>
      </w:pPr>
    </w:p>
    <w:p w14:paraId="605291D0" w14:textId="1315EFC4" w:rsidR="00070FCE" w:rsidRDefault="00070FCE" w:rsidP="00070FCE">
      <w:pPr>
        <w:rPr>
          <w:rtl/>
          <w:lang w:eastAsia="he-IL"/>
        </w:rPr>
      </w:pPr>
      <w:bookmarkStart w:id="2152" w:name="_ETM_Q1_4363644"/>
      <w:bookmarkStart w:id="2153" w:name="_ETM_Q1_4363691"/>
      <w:bookmarkEnd w:id="2152"/>
      <w:bookmarkEnd w:id="2153"/>
      <w:r>
        <w:rPr>
          <w:rFonts w:hint="cs"/>
          <w:rtl/>
          <w:lang w:eastAsia="he-IL"/>
        </w:rPr>
        <w:t xml:space="preserve">זו באמת </w:t>
      </w:r>
      <w:bookmarkStart w:id="2154" w:name="_ETM_Q1_4360311"/>
      <w:bookmarkEnd w:id="2154"/>
      <w:r>
        <w:rPr>
          <w:rFonts w:hint="cs"/>
          <w:rtl/>
          <w:lang w:eastAsia="he-IL"/>
        </w:rPr>
        <w:t xml:space="preserve">שאלה מעניינת כי כאשר המנהל יקבע תנאים נוספים אנחנו גם </w:t>
      </w:r>
      <w:bookmarkStart w:id="2155" w:name="_ETM_Q1_4367676"/>
      <w:bookmarkEnd w:id="2155"/>
      <w:r>
        <w:rPr>
          <w:rFonts w:hint="cs"/>
          <w:rtl/>
          <w:lang w:eastAsia="he-IL"/>
        </w:rPr>
        <w:t xml:space="preserve">רוצים מצד אחד להגן על הסייבר כמובן ומצד שני שזה </w:t>
      </w:r>
      <w:bookmarkStart w:id="2156" w:name="_ETM_Q1_4372437"/>
      <w:bookmarkEnd w:id="2156"/>
      <w:r>
        <w:rPr>
          <w:rFonts w:hint="cs"/>
          <w:rtl/>
          <w:lang w:eastAsia="he-IL"/>
        </w:rPr>
        <w:t>לא יהיה עודף רגולציה והיינו רוצים שזה יתנהל</w:t>
      </w:r>
      <w:bookmarkStart w:id="2157" w:name="_ETM_Q1_4374123"/>
      <w:bookmarkEnd w:id="2157"/>
      <w:r>
        <w:rPr>
          <w:rFonts w:hint="cs"/>
          <w:rtl/>
          <w:lang w:eastAsia="he-IL"/>
        </w:rPr>
        <w:t xml:space="preserve"> עם המומחיות הרלוונטית</w:t>
      </w:r>
      <w:r w:rsidR="009348E1">
        <w:rPr>
          <w:rFonts w:hint="cs"/>
          <w:rtl/>
          <w:lang w:eastAsia="he-IL"/>
        </w:rPr>
        <w:t>.</w:t>
      </w:r>
      <w:r>
        <w:rPr>
          <w:rFonts w:hint="cs"/>
          <w:rtl/>
          <w:lang w:eastAsia="he-IL"/>
        </w:rPr>
        <w:t xml:space="preserve"> צריכים ללבן את זה אולי עוד </w:t>
      </w:r>
      <w:bookmarkStart w:id="2158" w:name="_ETM_Q1_4376672"/>
      <w:bookmarkEnd w:id="2158"/>
      <w:r>
        <w:rPr>
          <w:rFonts w:hint="cs"/>
          <w:rtl/>
          <w:lang w:eastAsia="he-IL"/>
        </w:rPr>
        <w:t xml:space="preserve">טיפה בינינו. </w:t>
      </w:r>
    </w:p>
    <w:p w14:paraId="1B47FC14" w14:textId="77777777" w:rsidR="00070FCE" w:rsidRDefault="00070FCE" w:rsidP="00070FCE">
      <w:pPr>
        <w:rPr>
          <w:rtl/>
          <w:lang w:eastAsia="he-IL"/>
        </w:rPr>
      </w:pPr>
      <w:bookmarkStart w:id="2159" w:name="_ETM_Q1_4378680"/>
      <w:bookmarkStart w:id="2160" w:name="_ETM_Q1_4378742"/>
      <w:bookmarkEnd w:id="2159"/>
      <w:bookmarkEnd w:id="2160"/>
    </w:p>
    <w:p w14:paraId="5D0160D8" w14:textId="11702331" w:rsidR="00070FCE" w:rsidRDefault="00070FCE" w:rsidP="00070FCE">
      <w:pPr>
        <w:pStyle w:val="af9"/>
        <w:keepNext/>
        <w:rPr>
          <w:rtl/>
          <w:lang w:eastAsia="he-IL"/>
        </w:rPr>
      </w:pPr>
      <w:bookmarkStart w:id="2161" w:name="ET_guest_עמית_יוסוב_עמיר_224"/>
      <w:r w:rsidRPr="00070FCE">
        <w:rPr>
          <w:rStyle w:val="TagStyle"/>
          <w:rtl/>
        </w:rPr>
        <w:t xml:space="preserve"> &lt;&lt; אורח &gt;&gt; </w:t>
      </w:r>
      <w:r>
        <w:rPr>
          <w:rtl/>
          <w:lang w:eastAsia="he-IL"/>
        </w:rPr>
        <w:t xml:space="preserve">עמית </w:t>
      </w:r>
      <w:proofErr w:type="spellStart"/>
      <w:r>
        <w:rPr>
          <w:rtl/>
          <w:lang w:eastAsia="he-IL"/>
        </w:rPr>
        <w:t>יוסוב</w:t>
      </w:r>
      <w:proofErr w:type="spellEnd"/>
      <w:r>
        <w:rPr>
          <w:rtl/>
          <w:lang w:eastAsia="he-IL"/>
        </w:rPr>
        <w:t xml:space="preserve"> עמיר:</w:t>
      </w:r>
      <w:r w:rsidRPr="00070FCE">
        <w:rPr>
          <w:rStyle w:val="TagStyle"/>
          <w:rtl/>
        </w:rPr>
        <w:t xml:space="preserve"> &lt;&lt; אורח &gt;&gt;</w:t>
      </w:r>
      <w:r w:rsidR="005B1F14">
        <w:rPr>
          <w:rtl/>
          <w:lang w:eastAsia="he-IL"/>
        </w:rPr>
        <w:t xml:space="preserve"> </w:t>
      </w:r>
      <w:bookmarkEnd w:id="2161"/>
    </w:p>
    <w:p w14:paraId="05D5EE4C" w14:textId="77777777" w:rsidR="00070FCE" w:rsidRDefault="00070FCE" w:rsidP="00070FCE">
      <w:pPr>
        <w:pStyle w:val="KeepWithNext"/>
        <w:rPr>
          <w:rtl/>
          <w:lang w:eastAsia="he-IL"/>
        </w:rPr>
      </w:pPr>
    </w:p>
    <w:p w14:paraId="1EBF2DB0" w14:textId="47D05A5A" w:rsidR="00070FCE" w:rsidRDefault="00070FCE" w:rsidP="00070FCE">
      <w:pPr>
        <w:rPr>
          <w:rtl/>
          <w:lang w:eastAsia="he-IL"/>
        </w:rPr>
      </w:pPr>
      <w:bookmarkStart w:id="2162" w:name="_ETM_Q1_4382046"/>
      <w:bookmarkStart w:id="2163" w:name="_ETM_Q1_4382093"/>
      <w:bookmarkEnd w:id="2162"/>
      <w:bookmarkEnd w:id="2163"/>
      <w:r>
        <w:rPr>
          <w:rFonts w:hint="cs"/>
          <w:rtl/>
          <w:lang w:eastAsia="he-IL"/>
        </w:rPr>
        <w:t xml:space="preserve">צריך להגיד, למעט לגופים מאוד מסוימים שקבועים בחוק </w:t>
      </w:r>
      <w:bookmarkStart w:id="2164" w:name="_ETM_Q1_4387391"/>
      <w:bookmarkEnd w:id="2164"/>
      <w:r>
        <w:rPr>
          <w:rFonts w:hint="cs"/>
          <w:rtl/>
          <w:lang w:eastAsia="he-IL"/>
        </w:rPr>
        <w:t xml:space="preserve">להסדרת הביטחון בגופים ציבוריים למערך הסייבר אין סמכות הנחיה </w:t>
      </w:r>
      <w:bookmarkStart w:id="2165" w:name="_ETM_Q1_4389981"/>
      <w:bookmarkEnd w:id="2165"/>
      <w:r>
        <w:rPr>
          <w:rFonts w:hint="cs"/>
          <w:rtl/>
          <w:lang w:eastAsia="he-IL"/>
        </w:rPr>
        <w:t xml:space="preserve">רוחבית כלפי גופים. לפי החלטות ממשלה יש תפקידים למערך הסייבר </w:t>
      </w:r>
      <w:bookmarkStart w:id="2166" w:name="_ETM_Q1_4399220"/>
      <w:bookmarkEnd w:id="2166"/>
      <w:r>
        <w:rPr>
          <w:rFonts w:hint="cs"/>
          <w:rtl/>
          <w:lang w:eastAsia="he-IL"/>
        </w:rPr>
        <w:t xml:space="preserve">הלאומי, וכמו שאמרו במשרד הבריאות, זה נראה בהחלט סביר שתהיה </w:t>
      </w:r>
      <w:bookmarkStart w:id="2167" w:name="_ETM_Q1_4402536"/>
      <w:bookmarkEnd w:id="2167"/>
      <w:r>
        <w:rPr>
          <w:rFonts w:hint="cs"/>
          <w:rtl/>
          <w:lang w:eastAsia="he-IL"/>
        </w:rPr>
        <w:t xml:space="preserve">התייעצות, אבל להכניס פה עכשיו לחוק התייעצות לגבי החלטה פרטנית </w:t>
      </w:r>
      <w:bookmarkStart w:id="2168" w:name="_ETM_Q1_4406986"/>
      <w:bookmarkEnd w:id="2168"/>
      <w:r>
        <w:rPr>
          <w:rFonts w:hint="cs"/>
          <w:rtl/>
          <w:lang w:eastAsia="he-IL"/>
        </w:rPr>
        <w:t xml:space="preserve">לגבי נושא מסוים זה נראה קצת רחוק. </w:t>
      </w:r>
    </w:p>
    <w:p w14:paraId="6D2B7FCF" w14:textId="77777777" w:rsidR="00070FCE" w:rsidRDefault="00070FCE" w:rsidP="00070FCE">
      <w:pPr>
        <w:rPr>
          <w:rtl/>
          <w:lang w:eastAsia="he-IL"/>
        </w:rPr>
      </w:pPr>
      <w:bookmarkStart w:id="2169" w:name="_ETM_Q1_4405284"/>
      <w:bookmarkStart w:id="2170" w:name="_ETM_Q1_4405351"/>
      <w:bookmarkStart w:id="2171" w:name="_ETM_Q1_4406284"/>
      <w:bookmarkEnd w:id="2169"/>
      <w:bookmarkEnd w:id="2170"/>
      <w:bookmarkEnd w:id="2171"/>
    </w:p>
    <w:p w14:paraId="147A6EEE" w14:textId="049BBBAF" w:rsidR="00070FCE" w:rsidRDefault="00070FCE" w:rsidP="00070FCE">
      <w:pPr>
        <w:pStyle w:val="af6"/>
        <w:keepNext/>
        <w:rPr>
          <w:rtl/>
        </w:rPr>
      </w:pPr>
      <w:bookmarkStart w:id="2172" w:name="ET_yor_6447_225"/>
      <w:r w:rsidRPr="00070FCE">
        <w:rPr>
          <w:rStyle w:val="TagStyle"/>
          <w:rtl/>
        </w:rPr>
        <w:t xml:space="preserve"> &lt;&lt; </w:t>
      </w:r>
      <w:proofErr w:type="spellStart"/>
      <w:r w:rsidRPr="00070FCE">
        <w:rPr>
          <w:rStyle w:val="TagStyle"/>
          <w:rtl/>
        </w:rPr>
        <w:t>יור</w:t>
      </w:r>
      <w:proofErr w:type="spellEnd"/>
      <w:r w:rsidRPr="00070FCE">
        <w:rPr>
          <w:rStyle w:val="TagStyle"/>
          <w:rtl/>
        </w:rPr>
        <w:t xml:space="preserve"> &gt;&gt; </w:t>
      </w:r>
      <w:r>
        <w:rPr>
          <w:rtl/>
        </w:rPr>
        <w:t xml:space="preserve">היו"ר יונתן </w:t>
      </w:r>
      <w:proofErr w:type="spellStart"/>
      <w:r>
        <w:rPr>
          <w:rtl/>
        </w:rPr>
        <w:t>מישרקי</w:t>
      </w:r>
      <w:proofErr w:type="spellEnd"/>
      <w:r>
        <w:rPr>
          <w:rtl/>
        </w:rPr>
        <w:t>:</w:t>
      </w:r>
      <w:r w:rsidRPr="00070FCE">
        <w:rPr>
          <w:rStyle w:val="TagStyle"/>
          <w:rtl/>
        </w:rPr>
        <w:t xml:space="preserve"> &lt;&lt; </w:t>
      </w:r>
      <w:proofErr w:type="spellStart"/>
      <w:r w:rsidRPr="00070FCE">
        <w:rPr>
          <w:rStyle w:val="TagStyle"/>
          <w:rtl/>
        </w:rPr>
        <w:t>יור</w:t>
      </w:r>
      <w:proofErr w:type="spellEnd"/>
      <w:r w:rsidRPr="00070FCE">
        <w:rPr>
          <w:rStyle w:val="TagStyle"/>
          <w:rtl/>
        </w:rPr>
        <w:t xml:space="preserve"> &gt;&gt;</w:t>
      </w:r>
      <w:r w:rsidR="005B1F14">
        <w:rPr>
          <w:rtl/>
        </w:rPr>
        <w:t xml:space="preserve"> </w:t>
      </w:r>
      <w:bookmarkEnd w:id="2172"/>
    </w:p>
    <w:p w14:paraId="7E299173" w14:textId="77777777" w:rsidR="00070FCE" w:rsidRDefault="00070FCE" w:rsidP="00070FCE">
      <w:pPr>
        <w:pStyle w:val="KeepWithNext"/>
        <w:rPr>
          <w:rtl/>
          <w:lang w:eastAsia="he-IL"/>
        </w:rPr>
      </w:pPr>
    </w:p>
    <w:p w14:paraId="203A563F" w14:textId="3984AA2A" w:rsidR="00070FCE" w:rsidRDefault="00070FCE" w:rsidP="00070FCE">
      <w:pPr>
        <w:rPr>
          <w:rtl/>
          <w:lang w:eastAsia="he-IL"/>
        </w:rPr>
      </w:pPr>
      <w:bookmarkStart w:id="2173" w:name="_ETM_Q1_4406778"/>
      <w:bookmarkStart w:id="2174" w:name="_ETM_Q1_4406822"/>
      <w:bookmarkEnd w:id="2173"/>
      <w:bookmarkEnd w:id="2174"/>
      <w:r>
        <w:rPr>
          <w:rFonts w:hint="cs"/>
          <w:rtl/>
          <w:lang w:eastAsia="he-IL"/>
        </w:rPr>
        <w:t xml:space="preserve">לא, </w:t>
      </w:r>
      <w:bookmarkStart w:id="2175" w:name="_ETM_Q1_4407549"/>
      <w:bookmarkEnd w:id="2175"/>
      <w:r>
        <w:rPr>
          <w:rFonts w:hint="cs"/>
          <w:rtl/>
          <w:lang w:eastAsia="he-IL"/>
        </w:rPr>
        <w:t xml:space="preserve">אני לא חושב שזה נכון, אני גם רוצה </w:t>
      </w:r>
      <w:bookmarkStart w:id="2176" w:name="_ETM_Q1_4409318"/>
      <w:bookmarkEnd w:id="2176"/>
      <w:r>
        <w:rPr>
          <w:rFonts w:hint="cs"/>
          <w:rtl/>
          <w:lang w:eastAsia="he-IL"/>
        </w:rPr>
        <w:t>שתפתרו את העניין הזה ביניכם מחוץ לחדר הוועדה</w:t>
      </w:r>
      <w:r w:rsidR="009348E1">
        <w:rPr>
          <w:rFonts w:hint="cs"/>
          <w:rtl/>
          <w:lang w:eastAsia="he-IL"/>
        </w:rPr>
        <w:t>.</w:t>
      </w:r>
      <w:r>
        <w:rPr>
          <w:rFonts w:hint="cs"/>
          <w:rtl/>
          <w:lang w:eastAsia="he-IL"/>
        </w:rPr>
        <w:t xml:space="preserve"> אני גם</w:t>
      </w:r>
      <w:bookmarkStart w:id="2177" w:name="_ETM_Q1_4412625"/>
      <w:bookmarkEnd w:id="2177"/>
      <w:r>
        <w:rPr>
          <w:rFonts w:hint="cs"/>
          <w:rtl/>
          <w:lang w:eastAsia="he-IL"/>
        </w:rPr>
        <w:t xml:space="preserve"> לא בטוח שנגיע לסעיף 18(א) היום, אבל גם אם</w:t>
      </w:r>
      <w:bookmarkStart w:id="2178" w:name="_ETM_Q1_4418747"/>
      <w:bookmarkEnd w:id="2178"/>
      <w:r>
        <w:rPr>
          <w:rFonts w:hint="cs"/>
          <w:rtl/>
          <w:lang w:eastAsia="he-IL"/>
        </w:rPr>
        <w:t xml:space="preserve"> נגיע אנחנו רוצים שאת הנושא הזה תסגרו ביניכם, אני </w:t>
      </w:r>
      <w:bookmarkStart w:id="2179" w:name="_ETM_Q1_4421765"/>
      <w:bookmarkEnd w:id="2179"/>
      <w:r>
        <w:rPr>
          <w:rFonts w:hint="cs"/>
          <w:rtl/>
          <w:lang w:eastAsia="he-IL"/>
        </w:rPr>
        <w:t xml:space="preserve">לא רואה צורך להכניס פה התייעצות נוספת, גם ככה המשרד </w:t>
      </w:r>
      <w:bookmarkStart w:id="2180" w:name="_ETM_Q1_4427957"/>
      <w:bookmarkEnd w:id="2180"/>
      <w:r>
        <w:rPr>
          <w:rFonts w:hint="cs"/>
          <w:rtl/>
          <w:lang w:eastAsia="he-IL"/>
        </w:rPr>
        <w:t xml:space="preserve">יש לו את הממונה של אבטחת מידע, הוא יודע לעשות </w:t>
      </w:r>
      <w:bookmarkStart w:id="2181" w:name="_ETM_Q1_4429635"/>
      <w:bookmarkEnd w:id="2181"/>
      <w:r>
        <w:rPr>
          <w:rFonts w:hint="cs"/>
          <w:rtl/>
          <w:lang w:eastAsia="he-IL"/>
        </w:rPr>
        <w:t xml:space="preserve">את העבודה הזאת בפני עצמה. מה שקיים בחוק והחובות שמוטלות </w:t>
      </w:r>
      <w:bookmarkStart w:id="2182" w:name="_ETM_Q1_4434062"/>
      <w:bookmarkEnd w:id="2182"/>
      <w:r>
        <w:rPr>
          <w:rFonts w:hint="cs"/>
          <w:rtl/>
          <w:lang w:eastAsia="he-IL"/>
        </w:rPr>
        <w:t xml:space="preserve">היום על התייעצות, שימשיכו להיות קיימות כמו שהן, אבל לא </w:t>
      </w:r>
      <w:bookmarkStart w:id="2183" w:name="_ETM_Q1_4437466"/>
      <w:bookmarkEnd w:id="2183"/>
      <w:r>
        <w:rPr>
          <w:rFonts w:hint="cs"/>
          <w:rtl/>
          <w:lang w:eastAsia="he-IL"/>
        </w:rPr>
        <w:t xml:space="preserve">נוסיף עוד. </w:t>
      </w:r>
      <w:bookmarkStart w:id="2184" w:name="_ETM_Q1_4440898"/>
      <w:bookmarkEnd w:id="2184"/>
    </w:p>
    <w:p w14:paraId="086F3A3E" w14:textId="77777777" w:rsidR="00070FCE" w:rsidRDefault="00070FCE" w:rsidP="00070FCE">
      <w:pPr>
        <w:rPr>
          <w:rtl/>
          <w:lang w:eastAsia="he-IL"/>
        </w:rPr>
      </w:pPr>
      <w:bookmarkStart w:id="2185" w:name="_ETM_Q1_4440958"/>
      <w:bookmarkStart w:id="2186" w:name="_ETM_Q1_4444266"/>
      <w:bookmarkEnd w:id="2185"/>
      <w:bookmarkEnd w:id="2186"/>
    </w:p>
    <w:p w14:paraId="375233C7" w14:textId="59236E02" w:rsidR="00070FCE" w:rsidRDefault="00070FCE" w:rsidP="00070FCE">
      <w:pPr>
        <w:pStyle w:val="af9"/>
        <w:keepNext/>
        <w:rPr>
          <w:rtl/>
          <w:lang w:eastAsia="he-IL"/>
        </w:rPr>
      </w:pPr>
      <w:bookmarkStart w:id="2187" w:name="ET_guest_ורד_זליכה_226"/>
      <w:r w:rsidRPr="00070FCE">
        <w:rPr>
          <w:rStyle w:val="TagStyle"/>
          <w:rtl/>
        </w:rPr>
        <w:t xml:space="preserve"> &lt;&lt; אורח &gt;&gt; </w:t>
      </w:r>
      <w:r>
        <w:rPr>
          <w:rtl/>
          <w:lang w:eastAsia="he-IL"/>
        </w:rPr>
        <w:t xml:space="preserve">ורד </w:t>
      </w:r>
      <w:proofErr w:type="spellStart"/>
      <w:r>
        <w:rPr>
          <w:rtl/>
          <w:lang w:eastAsia="he-IL"/>
        </w:rPr>
        <w:t>זליכה</w:t>
      </w:r>
      <w:proofErr w:type="spellEnd"/>
      <w:r>
        <w:rPr>
          <w:rtl/>
          <w:lang w:eastAsia="he-IL"/>
        </w:rPr>
        <w:t>:</w:t>
      </w:r>
      <w:r w:rsidRPr="00070FCE">
        <w:rPr>
          <w:rStyle w:val="TagStyle"/>
          <w:rtl/>
        </w:rPr>
        <w:t xml:space="preserve"> &lt;&lt; אורח &gt;&gt;</w:t>
      </w:r>
      <w:r w:rsidR="005B1F14">
        <w:rPr>
          <w:rtl/>
          <w:lang w:eastAsia="he-IL"/>
        </w:rPr>
        <w:t xml:space="preserve"> </w:t>
      </w:r>
      <w:bookmarkEnd w:id="2187"/>
    </w:p>
    <w:p w14:paraId="1C38F7F3" w14:textId="77777777" w:rsidR="00070FCE" w:rsidRDefault="00070FCE" w:rsidP="00070FCE">
      <w:pPr>
        <w:pStyle w:val="KeepWithNext"/>
        <w:rPr>
          <w:rtl/>
          <w:lang w:eastAsia="he-IL"/>
        </w:rPr>
      </w:pPr>
    </w:p>
    <w:p w14:paraId="0C35D7C0" w14:textId="3180D9C3" w:rsidR="00070FCE" w:rsidRDefault="00070FCE" w:rsidP="00070FCE">
      <w:pPr>
        <w:rPr>
          <w:rtl/>
          <w:lang w:eastAsia="he-IL"/>
        </w:rPr>
      </w:pPr>
      <w:bookmarkStart w:id="2188" w:name="_ETM_Q1_4444769"/>
      <w:bookmarkStart w:id="2189" w:name="_ETM_Q1_4444820"/>
      <w:bookmarkEnd w:id="2188"/>
      <w:bookmarkEnd w:id="2189"/>
      <w:r>
        <w:rPr>
          <w:rFonts w:hint="cs"/>
          <w:rtl/>
          <w:lang w:eastAsia="he-IL"/>
        </w:rPr>
        <w:t xml:space="preserve">אם אפשר לחדד את הנקודה שעלתה לגבי הצורך </w:t>
      </w:r>
      <w:bookmarkStart w:id="2190" w:name="_ETM_Q1_4445830"/>
      <w:bookmarkEnd w:id="2190"/>
      <w:r>
        <w:rPr>
          <w:rFonts w:hint="cs"/>
          <w:rtl/>
          <w:lang w:eastAsia="he-IL"/>
        </w:rPr>
        <w:t xml:space="preserve">בסנכרון ובתיאום בין הרגולטורים, כבר היום אם מסתכלים על התשתית </w:t>
      </w:r>
      <w:bookmarkStart w:id="2191" w:name="_ETM_Q1_4453903"/>
      <w:bookmarkEnd w:id="2191"/>
      <w:r>
        <w:rPr>
          <w:rFonts w:hint="cs"/>
          <w:rtl/>
          <w:lang w:eastAsia="he-IL"/>
        </w:rPr>
        <w:t xml:space="preserve">הרגולטורית שעליה מסתכלים ארגוני הבריאות אז הם כמובן מסתכלים על </w:t>
      </w:r>
      <w:bookmarkStart w:id="2192" w:name="_ETM_Q1_4456208"/>
      <w:bookmarkEnd w:id="2192"/>
      <w:r>
        <w:rPr>
          <w:rFonts w:hint="cs"/>
          <w:rtl/>
          <w:lang w:eastAsia="he-IL"/>
        </w:rPr>
        <w:t xml:space="preserve">תקנות אבטחת מידע, יש מסמכים שהרשות להגנת הפרטיות מפיצה, יש </w:t>
      </w:r>
      <w:bookmarkStart w:id="2193" w:name="_ETM_Q1_4464624"/>
      <w:bookmarkEnd w:id="2193"/>
      <w:r>
        <w:rPr>
          <w:rFonts w:hint="cs"/>
          <w:rtl/>
          <w:lang w:eastAsia="he-IL"/>
        </w:rPr>
        <w:t xml:space="preserve">רגולציה של משרד הבריאות, בראיית קופת החולים בהחלט מאוד </w:t>
      </w:r>
      <w:bookmarkStart w:id="2194" w:name="_ETM_Q1_4470035"/>
      <w:bookmarkEnd w:id="2194"/>
      <w:r>
        <w:rPr>
          <w:rFonts w:hint="cs"/>
          <w:rtl/>
          <w:lang w:eastAsia="he-IL"/>
        </w:rPr>
        <w:t>מאוד חשוב שיהיה סנכרון ותיאום בין הרגולטורים ושלא ייווצר מצב</w:t>
      </w:r>
      <w:bookmarkStart w:id="2195" w:name="_ETM_Q1_4472539"/>
      <w:bookmarkEnd w:id="2195"/>
      <w:r>
        <w:rPr>
          <w:rFonts w:hint="cs"/>
          <w:rtl/>
          <w:lang w:eastAsia="he-IL"/>
        </w:rPr>
        <w:t xml:space="preserve"> שלמעשה משרד הבריאות מנחה בצורה מסוימת ואחר כך מתקבלת הכוונה נוספת או אחרת או לא בהכרח מתואמת </w:t>
      </w:r>
      <w:bookmarkStart w:id="2196" w:name="_ETM_Q1_4483491"/>
      <w:bookmarkEnd w:id="2196"/>
      <w:r>
        <w:rPr>
          <w:rFonts w:hint="cs"/>
          <w:rtl/>
          <w:lang w:eastAsia="he-IL"/>
        </w:rPr>
        <w:t xml:space="preserve">מצד הרשות להגנת הפרטיות. אני בהחלט מחזקת את </w:t>
      </w:r>
      <w:bookmarkStart w:id="2197" w:name="_ETM_Q1_4488020"/>
      <w:bookmarkEnd w:id="2197"/>
      <w:r>
        <w:rPr>
          <w:rFonts w:hint="cs"/>
          <w:rtl/>
          <w:lang w:eastAsia="he-IL"/>
        </w:rPr>
        <w:t xml:space="preserve">הנקודה שעלתה כאן מצד נציגים נוספים. </w:t>
      </w:r>
    </w:p>
    <w:p w14:paraId="086A88D2" w14:textId="77777777" w:rsidR="00070FCE" w:rsidRDefault="00070FCE" w:rsidP="00070FCE">
      <w:pPr>
        <w:rPr>
          <w:rtl/>
          <w:lang w:eastAsia="he-IL"/>
        </w:rPr>
      </w:pPr>
      <w:bookmarkStart w:id="2198" w:name="_ETM_Q1_4493955"/>
      <w:bookmarkStart w:id="2199" w:name="_ETM_Q1_4493999"/>
      <w:bookmarkEnd w:id="2198"/>
      <w:bookmarkEnd w:id="2199"/>
    </w:p>
    <w:p w14:paraId="427F398E" w14:textId="1CF5F16C" w:rsidR="00070FCE" w:rsidRDefault="00070FCE" w:rsidP="00070FCE">
      <w:pPr>
        <w:pStyle w:val="af6"/>
        <w:keepNext/>
        <w:rPr>
          <w:rtl/>
        </w:rPr>
      </w:pPr>
      <w:bookmarkStart w:id="2200" w:name="ET_yor_6447_227"/>
      <w:r w:rsidRPr="00070FCE">
        <w:rPr>
          <w:rStyle w:val="TagStyle"/>
          <w:rtl/>
        </w:rPr>
        <w:t xml:space="preserve"> &lt;&lt; </w:t>
      </w:r>
      <w:proofErr w:type="spellStart"/>
      <w:r w:rsidRPr="00070FCE">
        <w:rPr>
          <w:rStyle w:val="TagStyle"/>
          <w:rtl/>
        </w:rPr>
        <w:t>יור</w:t>
      </w:r>
      <w:proofErr w:type="spellEnd"/>
      <w:r w:rsidRPr="00070FCE">
        <w:rPr>
          <w:rStyle w:val="TagStyle"/>
          <w:rtl/>
        </w:rPr>
        <w:t xml:space="preserve"> &gt;&gt; </w:t>
      </w:r>
      <w:r>
        <w:rPr>
          <w:rtl/>
        </w:rPr>
        <w:t xml:space="preserve">היו"ר יונתן </w:t>
      </w:r>
      <w:proofErr w:type="spellStart"/>
      <w:r>
        <w:rPr>
          <w:rtl/>
        </w:rPr>
        <w:t>מישרקי</w:t>
      </w:r>
      <w:proofErr w:type="spellEnd"/>
      <w:r>
        <w:rPr>
          <w:rtl/>
        </w:rPr>
        <w:t>:</w:t>
      </w:r>
      <w:r w:rsidRPr="00070FCE">
        <w:rPr>
          <w:rStyle w:val="TagStyle"/>
          <w:rtl/>
        </w:rPr>
        <w:t xml:space="preserve"> &lt;&lt; </w:t>
      </w:r>
      <w:proofErr w:type="spellStart"/>
      <w:r w:rsidRPr="00070FCE">
        <w:rPr>
          <w:rStyle w:val="TagStyle"/>
          <w:rtl/>
        </w:rPr>
        <w:t>יור</w:t>
      </w:r>
      <w:proofErr w:type="spellEnd"/>
      <w:r w:rsidRPr="00070FCE">
        <w:rPr>
          <w:rStyle w:val="TagStyle"/>
          <w:rtl/>
        </w:rPr>
        <w:t xml:space="preserve"> &gt;&gt;</w:t>
      </w:r>
      <w:r w:rsidR="005B1F14">
        <w:rPr>
          <w:rtl/>
        </w:rPr>
        <w:t xml:space="preserve"> </w:t>
      </w:r>
      <w:bookmarkEnd w:id="2200"/>
    </w:p>
    <w:p w14:paraId="296B52F2" w14:textId="77777777" w:rsidR="00070FCE" w:rsidRDefault="00070FCE" w:rsidP="00070FCE">
      <w:pPr>
        <w:pStyle w:val="KeepWithNext"/>
        <w:rPr>
          <w:rtl/>
          <w:lang w:eastAsia="he-IL"/>
        </w:rPr>
      </w:pPr>
    </w:p>
    <w:p w14:paraId="00B20223" w14:textId="45082250" w:rsidR="00070FCE" w:rsidRDefault="00070FCE" w:rsidP="00070FCE">
      <w:pPr>
        <w:rPr>
          <w:rtl/>
          <w:lang w:eastAsia="he-IL"/>
        </w:rPr>
      </w:pPr>
      <w:bookmarkStart w:id="2201" w:name="_ETM_Q1_4495881"/>
      <w:bookmarkStart w:id="2202" w:name="_ETM_Q1_4495911"/>
      <w:bookmarkEnd w:id="2201"/>
      <w:bookmarkEnd w:id="2202"/>
      <w:r>
        <w:rPr>
          <w:rFonts w:hint="cs"/>
          <w:rtl/>
          <w:lang w:eastAsia="he-IL"/>
        </w:rPr>
        <w:t xml:space="preserve">אני חושב שזה דבר </w:t>
      </w:r>
      <w:bookmarkStart w:id="2203" w:name="_ETM_Q1_4498028"/>
      <w:bookmarkEnd w:id="2203"/>
      <w:r>
        <w:rPr>
          <w:rFonts w:hint="cs"/>
          <w:rtl/>
          <w:lang w:eastAsia="he-IL"/>
        </w:rPr>
        <w:t xml:space="preserve">שהוא ברור מאליו. </w:t>
      </w:r>
    </w:p>
    <w:p w14:paraId="471FF546" w14:textId="77777777" w:rsidR="00070FCE" w:rsidRDefault="00070FCE" w:rsidP="00070FCE">
      <w:pPr>
        <w:rPr>
          <w:rtl/>
          <w:lang w:eastAsia="he-IL"/>
        </w:rPr>
      </w:pPr>
      <w:bookmarkStart w:id="2204" w:name="_ETM_Q1_4500020"/>
      <w:bookmarkStart w:id="2205" w:name="_ETM_Q1_4500054"/>
      <w:bookmarkEnd w:id="2204"/>
      <w:bookmarkEnd w:id="2205"/>
    </w:p>
    <w:p w14:paraId="272EA150" w14:textId="60FC5F77" w:rsidR="00070FCE" w:rsidRDefault="00070FCE" w:rsidP="00070FCE">
      <w:pPr>
        <w:pStyle w:val="af9"/>
        <w:keepNext/>
        <w:rPr>
          <w:rtl/>
          <w:lang w:eastAsia="he-IL"/>
        </w:rPr>
      </w:pPr>
      <w:bookmarkStart w:id="2206" w:name="ET_guest_תמארה_סגיראת_228"/>
      <w:r w:rsidRPr="00070FCE">
        <w:rPr>
          <w:rStyle w:val="TagStyle"/>
          <w:rtl/>
        </w:rPr>
        <w:t xml:space="preserve"> &lt;&lt; אורח &gt;&gt; </w:t>
      </w:r>
      <w:proofErr w:type="spellStart"/>
      <w:r>
        <w:rPr>
          <w:rtl/>
          <w:lang w:eastAsia="he-IL"/>
        </w:rPr>
        <w:t>תמ</w:t>
      </w:r>
      <w:r>
        <w:rPr>
          <w:rFonts w:hint="cs"/>
          <w:rtl/>
          <w:lang w:eastAsia="he-IL"/>
        </w:rPr>
        <w:t>א</w:t>
      </w:r>
      <w:r>
        <w:rPr>
          <w:rtl/>
          <w:lang w:eastAsia="he-IL"/>
        </w:rPr>
        <w:t>רה</w:t>
      </w:r>
      <w:proofErr w:type="spellEnd"/>
      <w:r>
        <w:rPr>
          <w:rtl/>
          <w:lang w:eastAsia="he-IL"/>
        </w:rPr>
        <w:t xml:space="preserve"> </w:t>
      </w:r>
      <w:proofErr w:type="spellStart"/>
      <w:r>
        <w:rPr>
          <w:rtl/>
          <w:lang w:eastAsia="he-IL"/>
        </w:rPr>
        <w:t>סגיראת</w:t>
      </w:r>
      <w:proofErr w:type="spellEnd"/>
      <w:r>
        <w:rPr>
          <w:rtl/>
          <w:lang w:eastAsia="he-IL"/>
        </w:rPr>
        <w:t>:</w:t>
      </w:r>
      <w:r w:rsidRPr="00070FCE">
        <w:rPr>
          <w:rStyle w:val="TagStyle"/>
          <w:rtl/>
        </w:rPr>
        <w:t xml:space="preserve"> &lt;&lt; אורח &gt;&gt;</w:t>
      </w:r>
      <w:r w:rsidR="005B1F14">
        <w:rPr>
          <w:rtl/>
          <w:lang w:eastAsia="he-IL"/>
        </w:rPr>
        <w:t xml:space="preserve"> </w:t>
      </w:r>
      <w:bookmarkEnd w:id="2206"/>
    </w:p>
    <w:p w14:paraId="6BEA0D5D" w14:textId="77777777" w:rsidR="00070FCE" w:rsidRDefault="00070FCE" w:rsidP="00070FCE">
      <w:pPr>
        <w:pStyle w:val="KeepWithNext"/>
        <w:rPr>
          <w:rtl/>
          <w:lang w:eastAsia="he-IL"/>
        </w:rPr>
      </w:pPr>
    </w:p>
    <w:p w14:paraId="4BCC18FE" w14:textId="372ED2C6" w:rsidR="00070FCE" w:rsidRDefault="00070FCE" w:rsidP="00070FCE">
      <w:pPr>
        <w:rPr>
          <w:rtl/>
          <w:lang w:eastAsia="he-IL"/>
        </w:rPr>
      </w:pPr>
      <w:bookmarkStart w:id="2207" w:name="_ETM_Q1_4497848"/>
      <w:bookmarkStart w:id="2208" w:name="_ETM_Q1_4497877"/>
      <w:bookmarkEnd w:id="2207"/>
      <w:bookmarkEnd w:id="2208"/>
      <w:r>
        <w:rPr>
          <w:rFonts w:hint="cs"/>
          <w:rtl/>
          <w:lang w:eastAsia="he-IL"/>
        </w:rPr>
        <w:t xml:space="preserve">לעניין אם מגוף מסוים נשלל הרישיון או </w:t>
      </w:r>
      <w:bookmarkStart w:id="2209" w:name="_ETM_Q1_4505965"/>
      <w:bookmarkEnd w:id="2209"/>
      <w:r>
        <w:rPr>
          <w:rFonts w:hint="cs"/>
          <w:rtl/>
          <w:lang w:eastAsia="he-IL"/>
        </w:rPr>
        <w:t>חדל להיות בעל היתר</w:t>
      </w:r>
      <w:r w:rsidR="009348E1">
        <w:rPr>
          <w:rFonts w:hint="cs"/>
          <w:rtl/>
          <w:lang w:eastAsia="he-IL"/>
        </w:rPr>
        <w:t>,</w:t>
      </w:r>
      <w:r>
        <w:rPr>
          <w:rFonts w:hint="cs"/>
          <w:rtl/>
          <w:lang w:eastAsia="he-IL"/>
        </w:rPr>
        <w:t xml:space="preserve"> אז חשוב לנו שהוא כן </w:t>
      </w:r>
      <w:bookmarkStart w:id="2210" w:name="_ETM_Q1_4509169"/>
      <w:bookmarkEnd w:id="2210"/>
      <w:r>
        <w:rPr>
          <w:rFonts w:hint="cs"/>
          <w:rtl/>
          <w:lang w:eastAsia="he-IL"/>
        </w:rPr>
        <w:t xml:space="preserve">ימשיך ויוכל לשלוח את המידע שיש למטופלים שיש לו - </w:t>
      </w:r>
      <w:bookmarkStart w:id="2211" w:name="_ETM_Q1_4513811"/>
      <w:bookmarkEnd w:id="2211"/>
      <w:r>
        <w:rPr>
          <w:rFonts w:hint="cs"/>
          <w:rtl/>
          <w:lang w:eastAsia="he-IL"/>
        </w:rPr>
        <w:t>- -</w:t>
      </w:r>
      <w:bookmarkStart w:id="2212" w:name="_ETM_Q1_4514266"/>
      <w:bookmarkEnd w:id="2212"/>
    </w:p>
    <w:p w14:paraId="4BCFDFB3" w14:textId="77777777" w:rsidR="00070FCE" w:rsidRDefault="00070FCE" w:rsidP="00070FCE">
      <w:pPr>
        <w:rPr>
          <w:rtl/>
          <w:lang w:eastAsia="he-IL"/>
        </w:rPr>
      </w:pPr>
      <w:bookmarkStart w:id="2213" w:name="_ETM_Q1_4514303"/>
      <w:bookmarkEnd w:id="2213"/>
    </w:p>
    <w:p w14:paraId="3A54D0B1" w14:textId="5C7B8E15" w:rsidR="00070FCE" w:rsidRDefault="00070FCE" w:rsidP="00070FCE">
      <w:pPr>
        <w:pStyle w:val="a4"/>
        <w:keepNext/>
        <w:rPr>
          <w:rtl/>
        </w:rPr>
      </w:pPr>
      <w:r w:rsidRPr="00070FCE">
        <w:rPr>
          <w:rStyle w:val="TagStyle"/>
          <w:rtl/>
        </w:rPr>
        <w:t xml:space="preserve"> &lt;&lt; דובר &gt;&gt; </w:t>
      </w:r>
      <w:r>
        <w:rPr>
          <w:rtl/>
        </w:rPr>
        <w:t xml:space="preserve">אילת </w:t>
      </w:r>
      <w:proofErr w:type="spellStart"/>
      <w:r>
        <w:rPr>
          <w:rtl/>
        </w:rPr>
        <w:t>וולברג</w:t>
      </w:r>
      <w:proofErr w:type="spellEnd"/>
      <w:r>
        <w:rPr>
          <w:rtl/>
        </w:rPr>
        <w:t>:</w:t>
      </w:r>
      <w:r w:rsidRPr="00070FCE">
        <w:rPr>
          <w:rStyle w:val="TagStyle"/>
          <w:rtl/>
        </w:rPr>
        <w:t xml:space="preserve"> &lt;&lt; דובר &gt;&gt;</w:t>
      </w:r>
      <w:r w:rsidR="005B1F14">
        <w:rPr>
          <w:rtl/>
        </w:rPr>
        <w:t xml:space="preserve"> </w:t>
      </w:r>
    </w:p>
    <w:p w14:paraId="3A969348" w14:textId="77777777" w:rsidR="00070FCE" w:rsidRDefault="00070FCE" w:rsidP="00070FCE">
      <w:pPr>
        <w:pStyle w:val="KeepWithNext"/>
        <w:rPr>
          <w:rtl/>
          <w:lang w:eastAsia="he-IL"/>
        </w:rPr>
      </w:pPr>
    </w:p>
    <w:p w14:paraId="569A545F" w14:textId="0B015F06" w:rsidR="00070FCE" w:rsidRDefault="00070FCE" w:rsidP="00070FCE">
      <w:pPr>
        <w:rPr>
          <w:rtl/>
          <w:lang w:eastAsia="he-IL"/>
        </w:rPr>
      </w:pPr>
      <w:bookmarkStart w:id="2214" w:name="_ETM_Q1_4515897"/>
      <w:bookmarkStart w:id="2215" w:name="_ETM_Q1_4515926"/>
      <w:bookmarkEnd w:id="2214"/>
      <w:bookmarkEnd w:id="2215"/>
      <w:r>
        <w:rPr>
          <w:rFonts w:hint="cs"/>
          <w:rtl/>
          <w:lang w:eastAsia="he-IL"/>
        </w:rPr>
        <w:t xml:space="preserve">יש הוראה שנוגעת לזה, אנחנו נגיע אליה בהמשך </w:t>
      </w:r>
      <w:bookmarkStart w:id="2216" w:name="_ETM_Q1_4517430"/>
      <w:bookmarkEnd w:id="2216"/>
      <w:r>
        <w:rPr>
          <w:rFonts w:hint="cs"/>
          <w:rtl/>
          <w:lang w:eastAsia="he-IL"/>
        </w:rPr>
        <w:t xml:space="preserve">ואם תראי שהיא לא עונה על הנקודה שלך </w:t>
      </w:r>
      <w:bookmarkStart w:id="2217" w:name="_ETM_Q1_4520322"/>
      <w:bookmarkEnd w:id="2217"/>
      <w:r>
        <w:rPr>
          <w:rFonts w:hint="cs"/>
          <w:rtl/>
          <w:lang w:eastAsia="he-IL"/>
        </w:rPr>
        <w:t xml:space="preserve">אז תחדדי אותה שוב. </w:t>
      </w:r>
    </w:p>
    <w:p w14:paraId="0CF3F453" w14:textId="77777777" w:rsidR="00070FCE" w:rsidRDefault="00070FCE" w:rsidP="00070FCE">
      <w:pPr>
        <w:rPr>
          <w:rtl/>
          <w:lang w:eastAsia="he-IL"/>
        </w:rPr>
      </w:pPr>
      <w:bookmarkStart w:id="2218" w:name="_ETM_Q1_4525232"/>
      <w:bookmarkStart w:id="2219" w:name="_ETM_Q1_4525280"/>
      <w:bookmarkStart w:id="2220" w:name="_ETM_Q1_4526640"/>
      <w:bookmarkEnd w:id="2218"/>
      <w:bookmarkEnd w:id="2219"/>
      <w:bookmarkEnd w:id="2220"/>
    </w:p>
    <w:p w14:paraId="00D1010B" w14:textId="15F19628" w:rsidR="00070FCE" w:rsidRDefault="00070FCE" w:rsidP="00070FCE">
      <w:pPr>
        <w:pStyle w:val="af6"/>
        <w:keepNext/>
        <w:rPr>
          <w:rtl/>
        </w:rPr>
      </w:pPr>
      <w:bookmarkStart w:id="2221" w:name="ET_yor_6447_230"/>
      <w:r w:rsidRPr="00070FCE">
        <w:rPr>
          <w:rStyle w:val="TagStyle"/>
          <w:rtl/>
        </w:rPr>
        <w:t xml:space="preserve"> &lt;&lt; </w:t>
      </w:r>
      <w:proofErr w:type="spellStart"/>
      <w:r w:rsidRPr="00070FCE">
        <w:rPr>
          <w:rStyle w:val="TagStyle"/>
          <w:rtl/>
        </w:rPr>
        <w:t>יור</w:t>
      </w:r>
      <w:proofErr w:type="spellEnd"/>
      <w:r w:rsidRPr="00070FCE">
        <w:rPr>
          <w:rStyle w:val="TagStyle"/>
          <w:rtl/>
        </w:rPr>
        <w:t xml:space="preserve"> &gt;&gt; </w:t>
      </w:r>
      <w:r>
        <w:rPr>
          <w:rtl/>
        </w:rPr>
        <w:t xml:space="preserve">היו"ר יונתן </w:t>
      </w:r>
      <w:proofErr w:type="spellStart"/>
      <w:r>
        <w:rPr>
          <w:rtl/>
        </w:rPr>
        <w:t>מישרקי</w:t>
      </w:r>
      <w:proofErr w:type="spellEnd"/>
      <w:r>
        <w:rPr>
          <w:rtl/>
        </w:rPr>
        <w:t>:</w:t>
      </w:r>
      <w:r w:rsidRPr="00070FCE">
        <w:rPr>
          <w:rStyle w:val="TagStyle"/>
          <w:rtl/>
        </w:rPr>
        <w:t xml:space="preserve"> &lt;&lt; </w:t>
      </w:r>
      <w:proofErr w:type="spellStart"/>
      <w:r w:rsidRPr="00070FCE">
        <w:rPr>
          <w:rStyle w:val="TagStyle"/>
          <w:rtl/>
        </w:rPr>
        <w:t>יור</w:t>
      </w:r>
      <w:proofErr w:type="spellEnd"/>
      <w:r w:rsidRPr="00070FCE">
        <w:rPr>
          <w:rStyle w:val="TagStyle"/>
          <w:rtl/>
        </w:rPr>
        <w:t xml:space="preserve"> &gt;&gt;</w:t>
      </w:r>
      <w:r w:rsidR="005B1F14">
        <w:rPr>
          <w:rtl/>
        </w:rPr>
        <w:t xml:space="preserve"> </w:t>
      </w:r>
      <w:bookmarkEnd w:id="2221"/>
    </w:p>
    <w:p w14:paraId="7836B714" w14:textId="77777777" w:rsidR="00070FCE" w:rsidRDefault="00070FCE" w:rsidP="00070FCE">
      <w:pPr>
        <w:pStyle w:val="KeepWithNext"/>
        <w:rPr>
          <w:rtl/>
          <w:lang w:eastAsia="he-IL"/>
        </w:rPr>
      </w:pPr>
    </w:p>
    <w:p w14:paraId="6CA8C1F2" w14:textId="4AB43298" w:rsidR="00070FCE" w:rsidRDefault="00070FCE" w:rsidP="00070FCE">
      <w:pPr>
        <w:rPr>
          <w:rtl/>
          <w:lang w:eastAsia="he-IL"/>
        </w:rPr>
      </w:pPr>
      <w:bookmarkStart w:id="2222" w:name="_ETM_Q1_4526914"/>
      <w:bookmarkStart w:id="2223" w:name="_ETM_Q1_4526952"/>
      <w:bookmarkEnd w:id="2222"/>
      <w:bookmarkEnd w:id="2223"/>
      <w:proofErr w:type="spellStart"/>
      <w:r>
        <w:rPr>
          <w:rFonts w:hint="cs"/>
          <w:rtl/>
          <w:lang w:eastAsia="he-IL"/>
        </w:rPr>
        <w:t>אוקיי</w:t>
      </w:r>
      <w:proofErr w:type="spellEnd"/>
      <w:r>
        <w:rPr>
          <w:rFonts w:hint="cs"/>
          <w:rtl/>
          <w:lang w:eastAsia="he-IL"/>
        </w:rPr>
        <w:t xml:space="preserve">. המשך הקראה. </w:t>
      </w:r>
    </w:p>
    <w:p w14:paraId="06FA37B5" w14:textId="77777777" w:rsidR="00070FCE" w:rsidRDefault="00070FCE" w:rsidP="00070FCE">
      <w:pPr>
        <w:rPr>
          <w:rtl/>
          <w:lang w:eastAsia="he-IL"/>
        </w:rPr>
      </w:pPr>
      <w:bookmarkStart w:id="2224" w:name="_ETM_Q1_4529168"/>
      <w:bookmarkStart w:id="2225" w:name="_ETM_Q1_4529221"/>
      <w:bookmarkStart w:id="2226" w:name="_ETM_Q1_4530056"/>
      <w:bookmarkEnd w:id="2224"/>
      <w:bookmarkEnd w:id="2225"/>
      <w:bookmarkEnd w:id="2226"/>
    </w:p>
    <w:p w14:paraId="1FD88024" w14:textId="77892799" w:rsidR="00070FCE" w:rsidRDefault="00070FCE" w:rsidP="00070FCE">
      <w:pPr>
        <w:pStyle w:val="a4"/>
        <w:keepNext/>
        <w:rPr>
          <w:rtl/>
        </w:rPr>
      </w:pPr>
      <w:bookmarkStart w:id="2227" w:name="ET_speaker_יועמש_231"/>
      <w:r w:rsidRPr="00070FCE">
        <w:rPr>
          <w:rStyle w:val="TagStyle"/>
          <w:rtl/>
        </w:rPr>
        <w:t xml:space="preserve"> &lt;&lt; דובר &gt;&gt; </w:t>
      </w:r>
      <w:r w:rsidR="007A2648">
        <w:rPr>
          <w:rFonts w:hint="cs"/>
          <w:rtl/>
        </w:rPr>
        <w:t>ייעוץ משפטי</w:t>
      </w:r>
      <w:r>
        <w:rPr>
          <w:rtl/>
        </w:rPr>
        <w:t>:</w:t>
      </w:r>
      <w:r w:rsidRPr="00070FCE">
        <w:rPr>
          <w:rStyle w:val="TagStyle"/>
          <w:rtl/>
        </w:rPr>
        <w:t xml:space="preserve"> &lt;&lt; דובר &gt;&gt;</w:t>
      </w:r>
      <w:r w:rsidR="005B1F14">
        <w:rPr>
          <w:rtl/>
        </w:rPr>
        <w:t xml:space="preserve"> </w:t>
      </w:r>
      <w:bookmarkEnd w:id="2227"/>
    </w:p>
    <w:p w14:paraId="08C30BDF" w14:textId="77777777" w:rsidR="00070FCE" w:rsidRDefault="00070FCE" w:rsidP="00070FCE">
      <w:pPr>
        <w:pStyle w:val="KeepWithNext"/>
        <w:rPr>
          <w:rtl/>
          <w:lang w:eastAsia="he-IL"/>
        </w:rPr>
      </w:pPr>
    </w:p>
    <w:tbl>
      <w:tblPr>
        <w:bidiVisual/>
        <w:tblW w:w="7661" w:type="dxa"/>
        <w:tblInd w:w="865" w:type="dxa"/>
        <w:tblLayout w:type="fixed"/>
        <w:tblCellMar>
          <w:top w:w="57" w:type="dxa"/>
          <w:left w:w="0" w:type="dxa"/>
          <w:bottom w:w="57" w:type="dxa"/>
          <w:right w:w="0" w:type="dxa"/>
        </w:tblCellMar>
        <w:tblLook w:val="01E0" w:firstRow="1" w:lastRow="1" w:firstColumn="1" w:lastColumn="1" w:noHBand="0" w:noVBand="0"/>
      </w:tblPr>
      <w:tblGrid>
        <w:gridCol w:w="1566"/>
        <w:gridCol w:w="710"/>
        <w:gridCol w:w="5385"/>
      </w:tblGrid>
      <w:tr w:rsidR="00C72366" w:rsidRPr="00C72366" w14:paraId="2AC4BFF1" w14:textId="77777777" w:rsidTr="009348E1">
        <w:trPr>
          <w:cantSplit/>
        </w:trPr>
        <w:tc>
          <w:tcPr>
            <w:tcW w:w="1566" w:type="dxa"/>
          </w:tcPr>
          <w:p w14:paraId="043C2974" w14:textId="7B6B6CBD" w:rsidR="00C72366" w:rsidRPr="00C72366" w:rsidRDefault="00EB7DD3" w:rsidP="00C72366">
            <w:pPr>
              <w:ind w:firstLine="0"/>
              <w:rPr>
                <w:lang w:eastAsia="he-IL"/>
              </w:rPr>
            </w:pPr>
            <w:bookmarkStart w:id="2228" w:name="_ETM_Q1_4530485"/>
            <w:bookmarkStart w:id="2229" w:name="_ETM_Q1_4530531"/>
            <w:bookmarkStart w:id="2230" w:name="_ETM_Q1_4289134"/>
            <w:bookmarkStart w:id="2231" w:name="_ETM_Q1_4289172"/>
            <w:bookmarkStart w:id="2232" w:name="_ETM_Q1_4280382"/>
            <w:bookmarkStart w:id="2233" w:name="_ETM_Q1_4280417"/>
            <w:bookmarkStart w:id="2234" w:name="_ETM_Q1_4234846"/>
            <w:bookmarkStart w:id="2235" w:name="_ETM_Q1_4234911"/>
            <w:bookmarkStart w:id="2236" w:name="_ETM_Q1_3762358"/>
            <w:bookmarkStart w:id="2237" w:name="_ETM_Q1_3762421"/>
            <w:bookmarkEnd w:id="2228"/>
            <w:bookmarkEnd w:id="2229"/>
            <w:bookmarkEnd w:id="2230"/>
            <w:bookmarkEnd w:id="2231"/>
            <w:bookmarkEnd w:id="2232"/>
            <w:bookmarkEnd w:id="2233"/>
            <w:bookmarkEnd w:id="2234"/>
            <w:bookmarkEnd w:id="2235"/>
            <w:bookmarkEnd w:id="2236"/>
            <w:bookmarkEnd w:id="2237"/>
            <w:r>
              <w:rPr>
                <w:rFonts w:hint="cs"/>
                <w:rtl/>
                <w:lang w:eastAsia="he-IL"/>
              </w:rPr>
              <w:t>דיווח</w:t>
            </w:r>
          </w:p>
        </w:tc>
        <w:tc>
          <w:tcPr>
            <w:tcW w:w="710" w:type="dxa"/>
          </w:tcPr>
          <w:p w14:paraId="130EF1B4" w14:textId="656AC64A" w:rsidR="00C72366" w:rsidRPr="00C72366" w:rsidRDefault="00EB7DD3" w:rsidP="00C72366">
            <w:pPr>
              <w:ind w:firstLine="0"/>
              <w:rPr>
                <w:rtl/>
                <w:lang w:eastAsia="he-IL"/>
              </w:rPr>
            </w:pPr>
            <w:r>
              <w:rPr>
                <w:rFonts w:hint="cs"/>
                <w:rtl/>
                <w:lang w:eastAsia="he-IL"/>
              </w:rPr>
              <w:t>6.</w:t>
            </w:r>
          </w:p>
        </w:tc>
        <w:tc>
          <w:tcPr>
            <w:tcW w:w="5385" w:type="dxa"/>
          </w:tcPr>
          <w:p w14:paraId="3F5B4076" w14:textId="4625BC25" w:rsidR="00C72366" w:rsidRPr="00C72366" w:rsidRDefault="00EB7DD3" w:rsidP="00C72366">
            <w:pPr>
              <w:ind w:firstLine="0"/>
              <w:rPr>
                <w:rtl/>
                <w:lang w:eastAsia="he-IL"/>
              </w:rPr>
            </w:pPr>
            <w:r>
              <w:rPr>
                <w:rFonts w:hint="cs"/>
                <w:rtl/>
                <w:lang w:eastAsia="he-IL"/>
              </w:rPr>
              <w:t xml:space="preserve">מקבל מידע ידווח למנהל בלא דיחוי אם חדל להתקיים בו תנאי מהתנאים למתן ההיתר לפי פרק זה, או אם התקיים בו תנאי שבשלו המנהל רשאי לבטל את ההיתר או </w:t>
            </w:r>
            <w:proofErr w:type="spellStart"/>
            <w:r>
              <w:rPr>
                <w:rFonts w:hint="cs"/>
                <w:rtl/>
                <w:lang w:eastAsia="he-IL"/>
              </w:rPr>
              <w:t>להתלותו</w:t>
            </w:r>
            <w:proofErr w:type="spellEnd"/>
            <w:r>
              <w:rPr>
                <w:rFonts w:hint="cs"/>
                <w:rtl/>
                <w:lang w:eastAsia="he-IL"/>
              </w:rPr>
              <w:t>.</w:t>
            </w:r>
          </w:p>
        </w:tc>
      </w:tr>
      <w:tr w:rsidR="00EB7DD3" w:rsidRPr="00C72366" w14:paraId="2EF4795D" w14:textId="77777777" w:rsidTr="009348E1">
        <w:trPr>
          <w:cantSplit/>
        </w:trPr>
        <w:tc>
          <w:tcPr>
            <w:tcW w:w="1566" w:type="dxa"/>
          </w:tcPr>
          <w:p w14:paraId="7C77409F" w14:textId="7ED35BDE" w:rsidR="00EB7DD3" w:rsidRDefault="00EB7DD3" w:rsidP="00C72366">
            <w:pPr>
              <w:ind w:firstLine="0"/>
              <w:rPr>
                <w:rtl/>
                <w:lang w:eastAsia="he-IL"/>
              </w:rPr>
            </w:pPr>
            <w:r>
              <w:rPr>
                <w:rFonts w:hint="cs"/>
                <w:rtl/>
                <w:lang w:eastAsia="he-IL"/>
              </w:rPr>
              <w:t xml:space="preserve">פיקוח על מי שההיתר שניתן לו בוטל או </w:t>
            </w:r>
            <w:proofErr w:type="spellStart"/>
            <w:r>
              <w:rPr>
                <w:rFonts w:hint="cs"/>
                <w:rtl/>
                <w:lang w:eastAsia="he-IL"/>
              </w:rPr>
              <w:t>הותלה</w:t>
            </w:r>
            <w:proofErr w:type="spellEnd"/>
          </w:p>
        </w:tc>
        <w:tc>
          <w:tcPr>
            <w:tcW w:w="710" w:type="dxa"/>
          </w:tcPr>
          <w:p w14:paraId="05F70B47" w14:textId="5B9A6AED" w:rsidR="00EB7DD3" w:rsidRDefault="00EB7DD3" w:rsidP="00C72366">
            <w:pPr>
              <w:ind w:firstLine="0"/>
              <w:rPr>
                <w:rtl/>
                <w:lang w:eastAsia="he-IL"/>
              </w:rPr>
            </w:pPr>
            <w:r>
              <w:rPr>
                <w:rFonts w:hint="cs"/>
                <w:rtl/>
                <w:lang w:eastAsia="he-IL"/>
              </w:rPr>
              <w:t>7.</w:t>
            </w:r>
          </w:p>
        </w:tc>
        <w:tc>
          <w:tcPr>
            <w:tcW w:w="5385" w:type="dxa"/>
          </w:tcPr>
          <w:p w14:paraId="71784B7A" w14:textId="77F7E63A" w:rsidR="00EB7DD3" w:rsidRDefault="00EB7DD3" w:rsidP="00EB7DD3">
            <w:pPr>
              <w:ind w:left="357" w:hanging="357"/>
              <w:rPr>
                <w:rtl/>
                <w:lang w:eastAsia="he-IL"/>
              </w:rPr>
            </w:pPr>
            <w:r>
              <w:rPr>
                <w:rFonts w:hint="cs"/>
                <w:rtl/>
                <w:lang w:eastAsia="he-IL"/>
              </w:rPr>
              <w:t>(א)</w:t>
            </w:r>
            <w:r w:rsidR="005B1F14">
              <w:rPr>
                <w:rFonts w:hint="cs"/>
                <w:rtl/>
                <w:lang w:eastAsia="he-IL"/>
              </w:rPr>
              <w:t xml:space="preserve"> </w:t>
            </w:r>
            <w:r>
              <w:rPr>
                <w:rFonts w:hint="cs"/>
                <w:rtl/>
                <w:lang w:eastAsia="he-IL"/>
              </w:rPr>
              <w:t xml:space="preserve">מי שההיתר שניתן לו בוטל או </w:t>
            </w:r>
            <w:proofErr w:type="spellStart"/>
            <w:r>
              <w:rPr>
                <w:rFonts w:hint="cs"/>
                <w:rtl/>
                <w:lang w:eastAsia="he-IL"/>
              </w:rPr>
              <w:t>הותלה</w:t>
            </w:r>
            <w:proofErr w:type="spellEnd"/>
            <w:r>
              <w:rPr>
                <w:rFonts w:hint="cs"/>
                <w:rtl/>
                <w:lang w:eastAsia="he-IL"/>
              </w:rPr>
              <w:t xml:space="preserve"> חייב למלא אחר כל ההוראות החלות על בעל היתר לפי חוק זה כל עוד</w:t>
            </w:r>
            <w:r w:rsidR="00070FCE">
              <w:rPr>
                <w:rFonts w:hint="cs"/>
                <w:rtl/>
                <w:lang w:eastAsia="he-IL"/>
              </w:rPr>
              <w:t xml:space="preserve"> הוא </w:t>
            </w:r>
            <w:bookmarkStart w:id="2238" w:name="_ETM_Q1_4547242"/>
            <w:bookmarkEnd w:id="2238"/>
            <w:r w:rsidR="00070FCE">
              <w:rPr>
                <w:rFonts w:hint="cs"/>
                <w:rtl/>
                <w:lang w:eastAsia="he-IL"/>
              </w:rPr>
              <w:t xml:space="preserve">מחזיק במידע רפואי שהתקבל לפי חוק זה לפני ביטול ההיתר </w:t>
            </w:r>
            <w:bookmarkStart w:id="2239" w:name="_ETM_Q1_4551734"/>
            <w:bookmarkEnd w:id="2239"/>
            <w:r w:rsidR="00070FCE">
              <w:rPr>
                <w:rFonts w:hint="cs"/>
                <w:rtl/>
                <w:lang w:eastAsia="he-IL"/>
              </w:rPr>
              <w:t>או התלייתו.</w:t>
            </w:r>
            <w:r>
              <w:rPr>
                <w:rFonts w:hint="cs"/>
                <w:rtl/>
                <w:lang w:eastAsia="he-IL"/>
              </w:rPr>
              <w:t xml:space="preserve"> </w:t>
            </w:r>
          </w:p>
        </w:tc>
      </w:tr>
    </w:tbl>
    <w:p w14:paraId="694C8208" w14:textId="77777777" w:rsidR="00070FCE" w:rsidRDefault="00070FCE">
      <w:pPr>
        <w:rPr>
          <w:rtl/>
        </w:rPr>
      </w:pPr>
      <w:bookmarkStart w:id="2240" w:name="_ETM_Q1_4554179"/>
      <w:bookmarkEnd w:id="2240"/>
    </w:p>
    <w:p w14:paraId="2D87CE82" w14:textId="376D63AD" w:rsidR="00070FCE" w:rsidRDefault="00070FCE" w:rsidP="00070FCE">
      <w:pPr>
        <w:pStyle w:val="a4"/>
        <w:keepNext/>
      </w:pPr>
      <w:r w:rsidRPr="00070FCE">
        <w:rPr>
          <w:rStyle w:val="TagStyle"/>
          <w:rtl/>
        </w:rPr>
        <w:t xml:space="preserve"> &lt;&lt; דובר &gt;&gt; </w:t>
      </w:r>
      <w:r>
        <w:rPr>
          <w:rtl/>
        </w:rPr>
        <w:t xml:space="preserve">אילת </w:t>
      </w:r>
      <w:proofErr w:type="spellStart"/>
      <w:r>
        <w:rPr>
          <w:rtl/>
        </w:rPr>
        <w:t>וולברג</w:t>
      </w:r>
      <w:proofErr w:type="spellEnd"/>
      <w:r>
        <w:rPr>
          <w:rtl/>
        </w:rPr>
        <w:t>:</w:t>
      </w:r>
      <w:r w:rsidRPr="00070FCE">
        <w:rPr>
          <w:rStyle w:val="TagStyle"/>
          <w:rtl/>
        </w:rPr>
        <w:t xml:space="preserve"> &lt;&lt; דובר &gt;&gt;</w:t>
      </w:r>
      <w:r w:rsidR="005B1F14">
        <w:rPr>
          <w:rtl/>
        </w:rPr>
        <w:t xml:space="preserve"> </w:t>
      </w:r>
    </w:p>
    <w:p w14:paraId="2D8A6798" w14:textId="77777777" w:rsidR="00070FCE" w:rsidRDefault="00070FCE" w:rsidP="00070FCE">
      <w:pPr>
        <w:pStyle w:val="KeepWithNext"/>
        <w:rPr>
          <w:rtl/>
          <w:lang w:eastAsia="he-IL"/>
        </w:rPr>
      </w:pPr>
    </w:p>
    <w:p w14:paraId="48FD300F" w14:textId="28D72364" w:rsidR="00070FCE" w:rsidRDefault="00070FCE" w:rsidP="00070FCE">
      <w:pPr>
        <w:rPr>
          <w:rtl/>
          <w:lang w:eastAsia="he-IL"/>
        </w:rPr>
      </w:pPr>
      <w:bookmarkStart w:id="2241" w:name="_ETM_Q1_4554630"/>
      <w:bookmarkStart w:id="2242" w:name="_ETM_Q1_4554676"/>
      <w:bookmarkEnd w:id="2241"/>
      <w:bookmarkEnd w:id="2242"/>
      <w:r>
        <w:rPr>
          <w:rFonts w:hint="cs"/>
          <w:rtl/>
          <w:lang w:eastAsia="he-IL"/>
        </w:rPr>
        <w:t xml:space="preserve">זה בנוגע להערה שלך קודם, מרשות התחרות, </w:t>
      </w:r>
      <w:bookmarkStart w:id="2243" w:name="_ETM_Q1_4557242"/>
      <w:bookmarkEnd w:id="2243"/>
      <w:r>
        <w:rPr>
          <w:rFonts w:hint="cs"/>
          <w:rtl/>
          <w:lang w:eastAsia="he-IL"/>
        </w:rPr>
        <w:t xml:space="preserve">בעל ההיתר, גם אם ההיתר שלו בוטל או </w:t>
      </w:r>
      <w:proofErr w:type="spellStart"/>
      <w:r>
        <w:rPr>
          <w:rFonts w:hint="cs"/>
          <w:rtl/>
          <w:lang w:eastAsia="he-IL"/>
        </w:rPr>
        <w:t>הותלה</w:t>
      </w:r>
      <w:proofErr w:type="spellEnd"/>
      <w:r>
        <w:rPr>
          <w:rFonts w:hint="cs"/>
          <w:rtl/>
          <w:lang w:eastAsia="he-IL"/>
        </w:rPr>
        <w:t xml:space="preserve">, כל </w:t>
      </w:r>
      <w:bookmarkStart w:id="2244" w:name="_ETM_Q1_4559270"/>
      <w:bookmarkEnd w:id="2244"/>
      <w:r>
        <w:rPr>
          <w:rFonts w:hint="cs"/>
          <w:rtl/>
          <w:lang w:eastAsia="he-IL"/>
        </w:rPr>
        <w:t xml:space="preserve">עוד הוא מחזיק במידע רפואי שהוא קיבל לפי הוראות החוק </w:t>
      </w:r>
      <w:bookmarkStart w:id="2245" w:name="_ETM_Q1_4565406"/>
      <w:bookmarkEnd w:id="2245"/>
      <w:r>
        <w:rPr>
          <w:rFonts w:hint="cs"/>
          <w:rtl/>
          <w:lang w:eastAsia="he-IL"/>
        </w:rPr>
        <w:t xml:space="preserve">הזה, ממשיכות לחול לגביו כל הוראות החוק, גם ההוראה שנגיע אליה בהמשך לעניין חובת העברת </w:t>
      </w:r>
      <w:bookmarkStart w:id="2246" w:name="_ETM_Q1_4574488"/>
      <w:bookmarkEnd w:id="2246"/>
      <w:r>
        <w:rPr>
          <w:rFonts w:hint="cs"/>
          <w:rtl/>
          <w:lang w:eastAsia="he-IL"/>
        </w:rPr>
        <w:t xml:space="preserve">מידע, כל ההוראות שנוגעות אליו כמי שיש לו ומחזיק במידע </w:t>
      </w:r>
      <w:bookmarkStart w:id="2247" w:name="_ETM_Q1_4581601"/>
      <w:bookmarkEnd w:id="2247"/>
      <w:r>
        <w:rPr>
          <w:rFonts w:hint="cs"/>
          <w:rtl/>
          <w:lang w:eastAsia="he-IL"/>
        </w:rPr>
        <w:t>רפואי ימשיכו לחול לגביו.</w:t>
      </w:r>
    </w:p>
    <w:p w14:paraId="5AC07C6C" w14:textId="77777777" w:rsidR="00070FCE" w:rsidRDefault="00070FCE" w:rsidP="00070FCE">
      <w:pPr>
        <w:rPr>
          <w:rtl/>
          <w:lang w:eastAsia="he-IL"/>
        </w:rPr>
      </w:pPr>
      <w:bookmarkStart w:id="2248" w:name="_ETM_Q1_4581388"/>
      <w:bookmarkStart w:id="2249" w:name="_ETM_Q1_4581448"/>
      <w:bookmarkStart w:id="2250" w:name="_ETM_Q1_4582620"/>
      <w:bookmarkEnd w:id="2248"/>
      <w:bookmarkEnd w:id="2249"/>
      <w:bookmarkEnd w:id="2250"/>
    </w:p>
    <w:p w14:paraId="241B1186" w14:textId="5E2A9424" w:rsidR="00070FCE" w:rsidRDefault="00070FCE" w:rsidP="00070FCE">
      <w:pPr>
        <w:pStyle w:val="af9"/>
        <w:keepNext/>
        <w:rPr>
          <w:rtl/>
          <w:lang w:eastAsia="he-IL"/>
        </w:rPr>
      </w:pPr>
      <w:bookmarkStart w:id="2251" w:name="ET_guest_תמארה_סגיראת_233"/>
      <w:r w:rsidRPr="00070FCE">
        <w:rPr>
          <w:rStyle w:val="TagStyle"/>
          <w:rtl/>
        </w:rPr>
        <w:t xml:space="preserve"> &lt;&lt; אורח &gt;&gt; </w:t>
      </w:r>
      <w:proofErr w:type="spellStart"/>
      <w:r>
        <w:rPr>
          <w:rtl/>
          <w:lang w:eastAsia="he-IL"/>
        </w:rPr>
        <w:t>תמארה</w:t>
      </w:r>
      <w:proofErr w:type="spellEnd"/>
      <w:r>
        <w:rPr>
          <w:rtl/>
          <w:lang w:eastAsia="he-IL"/>
        </w:rPr>
        <w:t xml:space="preserve"> </w:t>
      </w:r>
      <w:proofErr w:type="spellStart"/>
      <w:r>
        <w:rPr>
          <w:rtl/>
          <w:lang w:eastAsia="he-IL"/>
        </w:rPr>
        <w:t>סגיראת</w:t>
      </w:r>
      <w:proofErr w:type="spellEnd"/>
      <w:r>
        <w:rPr>
          <w:rtl/>
          <w:lang w:eastAsia="he-IL"/>
        </w:rPr>
        <w:t>:</w:t>
      </w:r>
      <w:r w:rsidRPr="00070FCE">
        <w:rPr>
          <w:rStyle w:val="TagStyle"/>
          <w:rtl/>
        </w:rPr>
        <w:t xml:space="preserve"> &lt;&lt; אורח &gt;&gt;</w:t>
      </w:r>
      <w:r w:rsidR="005B1F14">
        <w:rPr>
          <w:rtl/>
          <w:lang w:eastAsia="he-IL"/>
        </w:rPr>
        <w:t xml:space="preserve"> </w:t>
      </w:r>
      <w:bookmarkEnd w:id="2251"/>
    </w:p>
    <w:p w14:paraId="475DB625" w14:textId="77777777" w:rsidR="00070FCE" w:rsidRDefault="00070FCE" w:rsidP="00070FCE">
      <w:pPr>
        <w:pStyle w:val="KeepWithNext"/>
        <w:rPr>
          <w:rtl/>
          <w:lang w:eastAsia="he-IL"/>
        </w:rPr>
      </w:pPr>
    </w:p>
    <w:p w14:paraId="352D088A" w14:textId="7A343D3C" w:rsidR="00070FCE" w:rsidRDefault="00070FCE" w:rsidP="00070FCE">
      <w:pPr>
        <w:rPr>
          <w:rtl/>
          <w:lang w:eastAsia="he-IL"/>
        </w:rPr>
      </w:pPr>
      <w:bookmarkStart w:id="2252" w:name="_ETM_Q1_4583095"/>
      <w:bookmarkStart w:id="2253" w:name="_ETM_Q1_4583148"/>
      <w:bookmarkEnd w:id="2252"/>
      <w:bookmarkEnd w:id="2253"/>
      <w:r>
        <w:rPr>
          <w:rFonts w:hint="cs"/>
          <w:rtl/>
          <w:lang w:eastAsia="he-IL"/>
        </w:rPr>
        <w:t xml:space="preserve">רק העניין שמטופלים בסוף לא יהיו כלואים </w:t>
      </w:r>
      <w:bookmarkStart w:id="2254" w:name="_ETM_Q1_4584930"/>
      <w:bookmarkEnd w:id="2254"/>
      <w:r>
        <w:rPr>
          <w:rFonts w:hint="cs"/>
          <w:rtl/>
          <w:lang w:eastAsia="he-IL"/>
        </w:rPr>
        <w:t xml:space="preserve">אצלו בגלל אי אפשרות להעביר את המידע שלהם למוסדות האחרים. </w:t>
      </w:r>
      <w:bookmarkStart w:id="2255" w:name="_ETM_Q1_4589598"/>
      <w:bookmarkEnd w:id="2255"/>
    </w:p>
    <w:p w14:paraId="23135CF4" w14:textId="77777777" w:rsidR="00070FCE" w:rsidRDefault="00070FCE" w:rsidP="00070FCE">
      <w:pPr>
        <w:rPr>
          <w:rtl/>
          <w:lang w:eastAsia="he-IL"/>
        </w:rPr>
      </w:pPr>
      <w:bookmarkStart w:id="2256" w:name="_ETM_Q1_4589702"/>
      <w:bookmarkStart w:id="2257" w:name="_ETM_Q1_4589736"/>
      <w:bookmarkEnd w:id="2256"/>
      <w:bookmarkEnd w:id="2257"/>
    </w:p>
    <w:p w14:paraId="45312071" w14:textId="74431A2C" w:rsidR="00070FCE" w:rsidRDefault="00070FCE" w:rsidP="00070FCE">
      <w:pPr>
        <w:pStyle w:val="a4"/>
        <w:keepNext/>
        <w:rPr>
          <w:rtl/>
        </w:rPr>
      </w:pPr>
      <w:r w:rsidRPr="00070FCE">
        <w:rPr>
          <w:rStyle w:val="TagStyle"/>
          <w:rtl/>
        </w:rPr>
        <w:t xml:space="preserve"> &lt;&lt; דובר &gt;&gt; </w:t>
      </w:r>
      <w:r>
        <w:rPr>
          <w:rtl/>
        </w:rPr>
        <w:t xml:space="preserve">אילת </w:t>
      </w:r>
      <w:proofErr w:type="spellStart"/>
      <w:r>
        <w:rPr>
          <w:rtl/>
        </w:rPr>
        <w:t>וולברג</w:t>
      </w:r>
      <w:proofErr w:type="spellEnd"/>
      <w:r>
        <w:rPr>
          <w:rtl/>
        </w:rPr>
        <w:t>:</w:t>
      </w:r>
      <w:r w:rsidRPr="00070FCE">
        <w:rPr>
          <w:rStyle w:val="TagStyle"/>
          <w:rtl/>
        </w:rPr>
        <w:t xml:space="preserve"> &lt;&lt; דובר &gt;&gt;</w:t>
      </w:r>
      <w:r w:rsidR="005B1F14">
        <w:rPr>
          <w:rtl/>
        </w:rPr>
        <w:t xml:space="preserve"> </w:t>
      </w:r>
    </w:p>
    <w:p w14:paraId="04AAC40B" w14:textId="77777777" w:rsidR="00070FCE" w:rsidRDefault="00070FCE" w:rsidP="00070FCE">
      <w:pPr>
        <w:pStyle w:val="KeepWithNext"/>
        <w:rPr>
          <w:rtl/>
          <w:lang w:eastAsia="he-IL"/>
        </w:rPr>
      </w:pPr>
    </w:p>
    <w:p w14:paraId="07CC3E39" w14:textId="77D8F06D" w:rsidR="00070FCE" w:rsidRDefault="00070FCE" w:rsidP="00070FCE">
      <w:pPr>
        <w:rPr>
          <w:rtl/>
          <w:lang w:eastAsia="he-IL"/>
        </w:rPr>
      </w:pPr>
      <w:bookmarkStart w:id="2258" w:name="_ETM_Q1_4586974"/>
      <w:bookmarkStart w:id="2259" w:name="_ETM_Q1_4587000"/>
      <w:bookmarkEnd w:id="2258"/>
      <w:bookmarkEnd w:id="2259"/>
      <w:r>
        <w:rPr>
          <w:rFonts w:hint="cs"/>
          <w:rtl/>
          <w:lang w:eastAsia="he-IL"/>
        </w:rPr>
        <w:t xml:space="preserve">אבל בדיוק בשביל זה ההוראה נועדה, להגיד גם אם הוא </w:t>
      </w:r>
      <w:bookmarkStart w:id="2260" w:name="_ETM_Q1_4592961"/>
      <w:bookmarkEnd w:id="2260"/>
      <w:r>
        <w:rPr>
          <w:rFonts w:hint="cs"/>
          <w:rtl/>
          <w:lang w:eastAsia="he-IL"/>
        </w:rPr>
        <w:t xml:space="preserve">כבר אינו בעל היתר, מכיוון שההיתר שלו </w:t>
      </w:r>
      <w:proofErr w:type="spellStart"/>
      <w:r>
        <w:rPr>
          <w:rFonts w:hint="cs"/>
          <w:rtl/>
          <w:lang w:eastAsia="he-IL"/>
        </w:rPr>
        <w:t>הותלה</w:t>
      </w:r>
      <w:proofErr w:type="spellEnd"/>
      <w:r>
        <w:rPr>
          <w:rFonts w:hint="cs"/>
          <w:rtl/>
          <w:lang w:eastAsia="he-IL"/>
        </w:rPr>
        <w:t xml:space="preserve"> או </w:t>
      </w:r>
      <w:bookmarkStart w:id="2261" w:name="_ETM_Q1_4595527"/>
      <w:bookmarkEnd w:id="2261"/>
      <w:r>
        <w:rPr>
          <w:rFonts w:hint="cs"/>
          <w:rtl/>
          <w:lang w:eastAsia="he-IL"/>
        </w:rPr>
        <w:t xml:space="preserve">בוטל הוא עדיין יהיה חייב בהעברת מידע. </w:t>
      </w:r>
    </w:p>
    <w:p w14:paraId="6120DA89" w14:textId="77777777" w:rsidR="00070FCE" w:rsidRDefault="00070FCE" w:rsidP="00070FCE">
      <w:pPr>
        <w:rPr>
          <w:rtl/>
          <w:lang w:eastAsia="he-IL"/>
        </w:rPr>
      </w:pPr>
      <w:bookmarkStart w:id="2262" w:name="_ETM_Q1_4602406"/>
      <w:bookmarkStart w:id="2263" w:name="_ETM_Q1_4602443"/>
      <w:bookmarkStart w:id="2264" w:name="_ETM_Q1_4555819"/>
      <w:bookmarkEnd w:id="2262"/>
      <w:bookmarkEnd w:id="2263"/>
      <w:bookmarkEnd w:id="2264"/>
    </w:p>
    <w:p w14:paraId="15F44780" w14:textId="77777777" w:rsidR="00070FCE" w:rsidRPr="00070FCE" w:rsidRDefault="00070FCE" w:rsidP="00070FCE">
      <w:pPr>
        <w:rPr>
          <w:lang w:eastAsia="he-IL"/>
        </w:rPr>
      </w:pPr>
      <w:bookmarkStart w:id="2265" w:name="_ETM_Q1_4555876"/>
      <w:bookmarkEnd w:id="2265"/>
    </w:p>
    <w:tbl>
      <w:tblPr>
        <w:bidiVisual/>
        <w:tblW w:w="7661" w:type="dxa"/>
        <w:tblInd w:w="865" w:type="dxa"/>
        <w:tblLayout w:type="fixed"/>
        <w:tblCellMar>
          <w:top w:w="57" w:type="dxa"/>
          <w:left w:w="0" w:type="dxa"/>
          <w:bottom w:w="57" w:type="dxa"/>
          <w:right w:w="0" w:type="dxa"/>
        </w:tblCellMar>
        <w:tblLook w:val="01E0" w:firstRow="1" w:lastRow="1" w:firstColumn="1" w:lastColumn="1" w:noHBand="0" w:noVBand="0"/>
      </w:tblPr>
      <w:tblGrid>
        <w:gridCol w:w="1566"/>
        <w:gridCol w:w="710"/>
        <w:gridCol w:w="5385"/>
      </w:tblGrid>
      <w:tr w:rsidR="00EB7DD3" w:rsidRPr="00C72366" w14:paraId="14427EBA" w14:textId="77777777" w:rsidTr="009348E1">
        <w:trPr>
          <w:cantSplit/>
        </w:trPr>
        <w:tc>
          <w:tcPr>
            <w:tcW w:w="1566" w:type="dxa"/>
          </w:tcPr>
          <w:p w14:paraId="55CC76BC" w14:textId="77777777" w:rsidR="00EB7DD3" w:rsidRPr="00EB7DD3" w:rsidRDefault="00EB7DD3" w:rsidP="00C72366">
            <w:pPr>
              <w:ind w:firstLine="0"/>
              <w:rPr>
                <w:rtl/>
                <w:lang w:eastAsia="he-IL"/>
              </w:rPr>
            </w:pPr>
          </w:p>
        </w:tc>
        <w:tc>
          <w:tcPr>
            <w:tcW w:w="710" w:type="dxa"/>
          </w:tcPr>
          <w:p w14:paraId="1FF3DC58" w14:textId="77777777" w:rsidR="00EB7DD3" w:rsidRDefault="00EB7DD3" w:rsidP="00C72366">
            <w:pPr>
              <w:ind w:firstLine="0"/>
              <w:rPr>
                <w:rtl/>
                <w:lang w:eastAsia="he-IL"/>
              </w:rPr>
            </w:pPr>
          </w:p>
        </w:tc>
        <w:tc>
          <w:tcPr>
            <w:tcW w:w="5385" w:type="dxa"/>
          </w:tcPr>
          <w:p w14:paraId="6958F1D6" w14:textId="7686B4E8" w:rsidR="00EB7DD3" w:rsidRDefault="00EB7DD3" w:rsidP="00EB7DD3">
            <w:pPr>
              <w:ind w:left="357" w:hanging="357"/>
              <w:rPr>
                <w:rtl/>
                <w:lang w:eastAsia="he-IL"/>
              </w:rPr>
            </w:pPr>
            <w:r>
              <w:rPr>
                <w:rFonts w:hint="cs"/>
                <w:rtl/>
                <w:lang w:eastAsia="he-IL"/>
              </w:rPr>
              <w:t>(ב)</w:t>
            </w:r>
            <w:r w:rsidR="005B1F14">
              <w:rPr>
                <w:rFonts w:hint="cs"/>
                <w:rtl/>
                <w:lang w:eastAsia="he-IL"/>
              </w:rPr>
              <w:t xml:space="preserve"> </w:t>
            </w:r>
            <w:r w:rsidR="00070FCE">
              <w:rPr>
                <w:rFonts w:hint="cs"/>
                <w:rtl/>
                <w:lang w:eastAsia="he-IL"/>
              </w:rPr>
              <w:t xml:space="preserve">בלי לגרוע </w:t>
            </w:r>
            <w:bookmarkStart w:id="2266" w:name="_ETM_Q1_4601761"/>
            <w:bookmarkEnd w:id="2266"/>
            <w:r w:rsidR="00070FCE">
              <w:rPr>
                <w:rFonts w:hint="cs"/>
                <w:rtl/>
                <w:lang w:eastAsia="he-IL"/>
              </w:rPr>
              <w:t xml:space="preserve">מהוראות סעיף קטן (א) </w:t>
            </w:r>
            <w:r>
              <w:rPr>
                <w:rFonts w:hint="cs"/>
                <w:rtl/>
                <w:lang w:eastAsia="he-IL"/>
              </w:rPr>
              <w:t xml:space="preserve">המנהל רשאי לתת הוראות למי שההיתר שלו בוטל או </w:t>
            </w:r>
            <w:proofErr w:type="spellStart"/>
            <w:r>
              <w:rPr>
                <w:rFonts w:hint="cs"/>
                <w:rtl/>
                <w:lang w:eastAsia="he-IL"/>
              </w:rPr>
              <w:t>הותלה</w:t>
            </w:r>
            <w:proofErr w:type="spellEnd"/>
            <w:r>
              <w:rPr>
                <w:rFonts w:hint="cs"/>
                <w:rtl/>
                <w:lang w:eastAsia="he-IL"/>
              </w:rPr>
              <w:t xml:space="preserve"> ככל שהדבר ייראה לו נחוץ כדי להגן על מידע רפואי שהועבר לו לפי הוראות חוק זה על אודות אנשים שנתנו את הסכמתם בדבר העברת מידע רפואי אודותיהם כאמור בסעיף </w:t>
            </w:r>
            <w:r w:rsidR="00BE24D0">
              <w:rPr>
                <w:rFonts w:hint="cs"/>
                <w:rtl/>
                <w:lang w:eastAsia="he-IL"/>
              </w:rPr>
              <w:t>14</w:t>
            </w:r>
            <w:r w:rsidR="009348E1">
              <w:rPr>
                <w:rFonts w:hint="cs"/>
                <w:rtl/>
                <w:lang w:eastAsia="he-IL"/>
              </w:rPr>
              <w:t>.</w:t>
            </w:r>
          </w:p>
        </w:tc>
      </w:tr>
    </w:tbl>
    <w:p w14:paraId="147C193C" w14:textId="77777777" w:rsidR="00BE24D0" w:rsidRDefault="00BE24D0" w:rsidP="00C72366">
      <w:pPr>
        <w:rPr>
          <w:rtl/>
          <w:lang w:eastAsia="he-IL"/>
        </w:rPr>
      </w:pPr>
    </w:p>
    <w:p w14:paraId="373E90EB" w14:textId="678F1580" w:rsidR="00BE24D0" w:rsidRDefault="00BE24D0" w:rsidP="00BE24D0">
      <w:pPr>
        <w:rPr>
          <w:rtl/>
          <w:lang w:eastAsia="he-IL"/>
        </w:rPr>
      </w:pPr>
      <w:bookmarkStart w:id="2267" w:name="_ETM_Q1_4622105"/>
      <w:bookmarkStart w:id="2268" w:name="_ETM_Q1_4622132"/>
      <w:bookmarkEnd w:id="2267"/>
      <w:bookmarkEnd w:id="2268"/>
      <w:r>
        <w:rPr>
          <w:rFonts w:hint="cs"/>
          <w:rtl/>
          <w:lang w:eastAsia="he-IL"/>
        </w:rPr>
        <w:t xml:space="preserve">סעיף קטן (א) זה סעיף כללי, </w:t>
      </w:r>
      <w:bookmarkStart w:id="2269" w:name="_ETM_Q1_4629748"/>
      <w:bookmarkEnd w:id="2269"/>
      <w:r>
        <w:rPr>
          <w:rFonts w:hint="cs"/>
          <w:rtl/>
          <w:lang w:eastAsia="he-IL"/>
        </w:rPr>
        <w:t>הסברתי אותו קודם, ב-(ב) אומרים בלי לגרוע מזה שמי ש</w:t>
      </w:r>
      <w:bookmarkStart w:id="2270" w:name="_ETM_Q1_4635576"/>
      <w:bookmarkEnd w:id="2270"/>
      <w:r>
        <w:rPr>
          <w:rFonts w:hint="cs"/>
          <w:rtl/>
          <w:lang w:eastAsia="he-IL"/>
        </w:rPr>
        <w:t>מחזיק במידע רפואי, גם אם אין לו כבר היתר</w:t>
      </w:r>
      <w:bookmarkStart w:id="2271" w:name="_ETM_Q1_4639356"/>
      <w:bookmarkEnd w:id="2271"/>
      <w:r>
        <w:rPr>
          <w:rFonts w:hint="cs"/>
          <w:rtl/>
          <w:lang w:eastAsia="he-IL"/>
        </w:rPr>
        <w:t xml:space="preserve">, ההיתר שלו בוטל או </w:t>
      </w:r>
      <w:proofErr w:type="spellStart"/>
      <w:r>
        <w:rPr>
          <w:rFonts w:hint="cs"/>
          <w:rtl/>
          <w:lang w:eastAsia="he-IL"/>
        </w:rPr>
        <w:t>הותלה</w:t>
      </w:r>
      <w:proofErr w:type="spellEnd"/>
      <w:r>
        <w:rPr>
          <w:rFonts w:hint="cs"/>
          <w:rtl/>
          <w:lang w:eastAsia="he-IL"/>
        </w:rPr>
        <w:t xml:space="preserve">, הוא יהיה חייב בהעברת </w:t>
      </w:r>
      <w:bookmarkStart w:id="2272" w:name="_ETM_Q1_4642346"/>
      <w:bookmarkEnd w:id="2272"/>
      <w:r>
        <w:rPr>
          <w:rFonts w:hint="cs"/>
          <w:rtl/>
          <w:lang w:eastAsia="he-IL"/>
        </w:rPr>
        <w:t xml:space="preserve">המידע, אז ב-(ב) אומרים שהמנהל רשאי לתת הוראות למי שההיתר </w:t>
      </w:r>
      <w:bookmarkStart w:id="2273" w:name="_ETM_Q1_4649529"/>
      <w:bookmarkEnd w:id="2273"/>
      <w:r>
        <w:rPr>
          <w:rFonts w:hint="cs"/>
          <w:rtl/>
          <w:lang w:eastAsia="he-IL"/>
        </w:rPr>
        <w:t xml:space="preserve">שלו בוטל או </w:t>
      </w:r>
      <w:proofErr w:type="spellStart"/>
      <w:r>
        <w:rPr>
          <w:rFonts w:hint="cs"/>
          <w:rtl/>
          <w:lang w:eastAsia="he-IL"/>
        </w:rPr>
        <w:t>הותלה</w:t>
      </w:r>
      <w:proofErr w:type="spellEnd"/>
      <w:r>
        <w:rPr>
          <w:rFonts w:hint="cs"/>
          <w:rtl/>
          <w:lang w:eastAsia="he-IL"/>
        </w:rPr>
        <w:t xml:space="preserve"> ככל שהדבר ייראה לו נחוץ </w:t>
      </w:r>
      <w:bookmarkStart w:id="2274" w:name="_ETM_Q1_4652272"/>
      <w:bookmarkEnd w:id="2274"/>
      <w:r>
        <w:rPr>
          <w:rFonts w:hint="cs"/>
          <w:rtl/>
          <w:lang w:eastAsia="he-IL"/>
        </w:rPr>
        <w:t xml:space="preserve">כדי להגן על מידע רפואי. זאת אומרת הוראות נוספות. </w:t>
      </w:r>
      <w:bookmarkStart w:id="2275" w:name="_ETM_Q1_4654516"/>
      <w:bookmarkEnd w:id="2275"/>
      <w:r>
        <w:rPr>
          <w:rFonts w:hint="cs"/>
          <w:rtl/>
          <w:lang w:eastAsia="he-IL"/>
        </w:rPr>
        <w:t xml:space="preserve">מדובר </w:t>
      </w:r>
      <w:bookmarkStart w:id="2276" w:name="_ETM_Q1_4656589"/>
      <w:bookmarkEnd w:id="2276"/>
      <w:r>
        <w:rPr>
          <w:rFonts w:hint="cs"/>
          <w:rtl/>
          <w:lang w:eastAsia="he-IL"/>
        </w:rPr>
        <w:t xml:space="preserve">על מי שהוא כבר לא מקבל מידע, כבר אין </w:t>
      </w:r>
      <w:bookmarkStart w:id="2277" w:name="_ETM_Q1_4657319"/>
      <w:bookmarkEnd w:id="2277"/>
      <w:r>
        <w:rPr>
          <w:rFonts w:hint="cs"/>
          <w:rtl/>
          <w:lang w:eastAsia="he-IL"/>
        </w:rPr>
        <w:t xml:space="preserve">לו היתר לפי הוראות החוק, עדיין המנהל יוכל לתת לו </w:t>
      </w:r>
      <w:bookmarkStart w:id="2278" w:name="_ETM_Q1_4662168"/>
      <w:bookmarkEnd w:id="2278"/>
      <w:r>
        <w:rPr>
          <w:rFonts w:hint="cs"/>
          <w:rtl/>
          <w:lang w:eastAsia="he-IL"/>
        </w:rPr>
        <w:t xml:space="preserve">הוראות כדי להגן על המידע. </w:t>
      </w:r>
    </w:p>
    <w:p w14:paraId="53827173" w14:textId="77777777" w:rsidR="00BE24D0" w:rsidRDefault="00BE24D0" w:rsidP="00BE24D0">
      <w:pPr>
        <w:rPr>
          <w:rtl/>
          <w:lang w:eastAsia="he-IL"/>
        </w:rPr>
      </w:pPr>
      <w:bookmarkStart w:id="2279" w:name="_ETM_Q1_4664239"/>
      <w:bookmarkStart w:id="2280" w:name="_ETM_Q1_4664291"/>
      <w:bookmarkEnd w:id="2279"/>
      <w:bookmarkEnd w:id="2280"/>
    </w:p>
    <w:p w14:paraId="1BA5C673" w14:textId="3D183CE4" w:rsidR="00BE24D0" w:rsidRDefault="00BE24D0" w:rsidP="00BE24D0">
      <w:pPr>
        <w:pStyle w:val="af6"/>
        <w:keepNext/>
        <w:rPr>
          <w:rtl/>
        </w:rPr>
      </w:pPr>
      <w:bookmarkStart w:id="2281" w:name="ET_yor_6447_236"/>
      <w:r w:rsidRPr="00BE24D0">
        <w:rPr>
          <w:rStyle w:val="TagStyle"/>
          <w:rtl/>
        </w:rPr>
        <w:t xml:space="preserve"> &lt;&lt; </w:t>
      </w:r>
      <w:proofErr w:type="spellStart"/>
      <w:r w:rsidRPr="00BE24D0">
        <w:rPr>
          <w:rStyle w:val="TagStyle"/>
          <w:rtl/>
        </w:rPr>
        <w:t>יור</w:t>
      </w:r>
      <w:proofErr w:type="spellEnd"/>
      <w:r w:rsidRPr="00BE24D0">
        <w:rPr>
          <w:rStyle w:val="TagStyle"/>
          <w:rtl/>
        </w:rPr>
        <w:t xml:space="preserve"> &gt;&gt; </w:t>
      </w:r>
      <w:r>
        <w:rPr>
          <w:rtl/>
        </w:rPr>
        <w:t xml:space="preserve">היו"ר יונתן </w:t>
      </w:r>
      <w:proofErr w:type="spellStart"/>
      <w:r>
        <w:rPr>
          <w:rtl/>
        </w:rPr>
        <w:t>מישרקי</w:t>
      </w:r>
      <w:proofErr w:type="spellEnd"/>
      <w:r>
        <w:rPr>
          <w:rtl/>
        </w:rPr>
        <w:t>:</w:t>
      </w:r>
      <w:r w:rsidRPr="00BE24D0">
        <w:rPr>
          <w:rStyle w:val="TagStyle"/>
          <w:rtl/>
        </w:rPr>
        <w:t xml:space="preserve"> &lt;&lt; </w:t>
      </w:r>
      <w:proofErr w:type="spellStart"/>
      <w:r w:rsidRPr="00BE24D0">
        <w:rPr>
          <w:rStyle w:val="TagStyle"/>
          <w:rtl/>
        </w:rPr>
        <w:t>יור</w:t>
      </w:r>
      <w:proofErr w:type="spellEnd"/>
      <w:r w:rsidRPr="00BE24D0">
        <w:rPr>
          <w:rStyle w:val="TagStyle"/>
          <w:rtl/>
        </w:rPr>
        <w:t xml:space="preserve"> &gt;&gt;</w:t>
      </w:r>
      <w:r w:rsidR="005B1F14">
        <w:rPr>
          <w:rtl/>
        </w:rPr>
        <w:t xml:space="preserve"> </w:t>
      </w:r>
      <w:bookmarkEnd w:id="2281"/>
    </w:p>
    <w:p w14:paraId="0DAAD8BB" w14:textId="77777777" w:rsidR="00BE24D0" w:rsidRDefault="00BE24D0" w:rsidP="00BE24D0">
      <w:pPr>
        <w:pStyle w:val="KeepWithNext"/>
        <w:rPr>
          <w:rtl/>
          <w:lang w:eastAsia="he-IL"/>
        </w:rPr>
      </w:pPr>
    </w:p>
    <w:p w14:paraId="6A1EBF8E" w14:textId="043FCEA8" w:rsidR="00BE24D0" w:rsidRDefault="00BE24D0" w:rsidP="00BE24D0">
      <w:pPr>
        <w:rPr>
          <w:rtl/>
          <w:lang w:eastAsia="he-IL"/>
        </w:rPr>
      </w:pPr>
      <w:bookmarkStart w:id="2282" w:name="_ETM_Q1_4665541"/>
      <w:bookmarkStart w:id="2283" w:name="_ETM_Q1_4665571"/>
      <w:bookmarkEnd w:id="2282"/>
      <w:bookmarkEnd w:id="2283"/>
      <w:r>
        <w:rPr>
          <w:rFonts w:hint="cs"/>
          <w:rtl/>
          <w:lang w:eastAsia="he-IL"/>
        </w:rPr>
        <w:t xml:space="preserve">למה אני לא מבקש </w:t>
      </w:r>
      <w:bookmarkStart w:id="2284" w:name="_ETM_Q1_4663555"/>
      <w:bookmarkEnd w:id="2284"/>
      <w:r>
        <w:rPr>
          <w:rFonts w:hint="cs"/>
          <w:rtl/>
          <w:lang w:eastAsia="he-IL"/>
        </w:rPr>
        <w:t xml:space="preserve">מהמנהל או נותן סמכות למנהל למחוק לו את </w:t>
      </w:r>
      <w:bookmarkStart w:id="2285" w:name="_ETM_Q1_4669795"/>
      <w:bookmarkEnd w:id="2285"/>
      <w:r>
        <w:rPr>
          <w:rFonts w:hint="cs"/>
          <w:rtl/>
          <w:lang w:eastAsia="he-IL"/>
        </w:rPr>
        <w:t xml:space="preserve">המידע? </w:t>
      </w:r>
    </w:p>
    <w:p w14:paraId="00F856A9" w14:textId="77777777" w:rsidR="00BE24D0" w:rsidRDefault="00BE24D0" w:rsidP="00BE24D0">
      <w:pPr>
        <w:rPr>
          <w:rtl/>
          <w:lang w:eastAsia="he-IL"/>
        </w:rPr>
      </w:pPr>
      <w:bookmarkStart w:id="2286" w:name="_ETM_Q1_4671059"/>
      <w:bookmarkStart w:id="2287" w:name="_ETM_Q1_4671102"/>
      <w:bookmarkEnd w:id="2286"/>
      <w:bookmarkEnd w:id="2287"/>
    </w:p>
    <w:p w14:paraId="6378585F" w14:textId="13FB3AC1" w:rsidR="00BE24D0" w:rsidRDefault="00BE24D0" w:rsidP="00BE24D0">
      <w:pPr>
        <w:pStyle w:val="a4"/>
        <w:keepNext/>
        <w:rPr>
          <w:rtl/>
        </w:rPr>
      </w:pPr>
      <w:bookmarkStart w:id="2288" w:name="ET_speaker_אילת_וולברג_237"/>
      <w:r w:rsidRPr="00BE24D0">
        <w:rPr>
          <w:rStyle w:val="TagStyle"/>
          <w:rtl/>
        </w:rPr>
        <w:t xml:space="preserve"> &lt;&lt; דובר &gt;&gt; </w:t>
      </w:r>
      <w:r>
        <w:rPr>
          <w:rtl/>
        </w:rPr>
        <w:t xml:space="preserve">אילת </w:t>
      </w:r>
      <w:proofErr w:type="spellStart"/>
      <w:r>
        <w:rPr>
          <w:rtl/>
        </w:rPr>
        <w:t>וולברג</w:t>
      </w:r>
      <w:proofErr w:type="spellEnd"/>
      <w:r>
        <w:rPr>
          <w:rtl/>
        </w:rPr>
        <w:t>:</w:t>
      </w:r>
      <w:r w:rsidRPr="00BE24D0">
        <w:rPr>
          <w:rStyle w:val="TagStyle"/>
          <w:rtl/>
        </w:rPr>
        <w:t xml:space="preserve"> &lt;&lt; דובר &gt;&gt;</w:t>
      </w:r>
      <w:r w:rsidR="005B1F14">
        <w:rPr>
          <w:rtl/>
        </w:rPr>
        <w:t xml:space="preserve"> </w:t>
      </w:r>
      <w:bookmarkEnd w:id="2288"/>
    </w:p>
    <w:p w14:paraId="474AEB86" w14:textId="77777777" w:rsidR="00BE24D0" w:rsidRDefault="00BE24D0" w:rsidP="00BE24D0">
      <w:pPr>
        <w:pStyle w:val="KeepWithNext"/>
        <w:rPr>
          <w:rtl/>
          <w:lang w:eastAsia="he-IL"/>
        </w:rPr>
      </w:pPr>
    </w:p>
    <w:p w14:paraId="3862E6A4" w14:textId="20A2FD4A" w:rsidR="00BE24D0" w:rsidRDefault="00BE24D0" w:rsidP="00BE24D0">
      <w:pPr>
        <w:rPr>
          <w:rtl/>
          <w:lang w:eastAsia="he-IL"/>
        </w:rPr>
      </w:pPr>
      <w:bookmarkStart w:id="2289" w:name="_ETM_Q1_4672384"/>
      <w:bookmarkStart w:id="2290" w:name="_ETM_Q1_4672412"/>
      <w:bookmarkEnd w:id="2289"/>
      <w:bookmarkEnd w:id="2290"/>
      <w:r>
        <w:rPr>
          <w:rFonts w:hint="cs"/>
          <w:rtl/>
          <w:lang w:eastAsia="he-IL"/>
        </w:rPr>
        <w:t xml:space="preserve">יכול להיות שיהיה עדיין צריך לעשות שימוש במידע הזה, </w:t>
      </w:r>
      <w:bookmarkStart w:id="2291" w:name="_ETM_Q1_4676441"/>
      <w:bookmarkEnd w:id="2291"/>
      <w:r>
        <w:rPr>
          <w:rFonts w:hint="cs"/>
          <w:rtl/>
          <w:lang w:eastAsia="he-IL"/>
        </w:rPr>
        <w:t xml:space="preserve">לדוגמה הוא עדיין מקור מידע. </w:t>
      </w:r>
      <w:bookmarkStart w:id="2292" w:name="_ETM_Q1_4679921"/>
      <w:bookmarkEnd w:id="2292"/>
    </w:p>
    <w:p w14:paraId="733D0B5C" w14:textId="77777777" w:rsidR="00BE24D0" w:rsidRDefault="00BE24D0" w:rsidP="00BE24D0">
      <w:pPr>
        <w:rPr>
          <w:rtl/>
          <w:lang w:eastAsia="he-IL"/>
        </w:rPr>
      </w:pPr>
      <w:bookmarkStart w:id="2293" w:name="_ETM_Q1_4679955"/>
      <w:bookmarkEnd w:id="2293"/>
    </w:p>
    <w:p w14:paraId="2D4FA4A2" w14:textId="1B136FCF" w:rsidR="00BE24D0" w:rsidRDefault="00BE24D0" w:rsidP="00BE24D0">
      <w:pPr>
        <w:pStyle w:val="af9"/>
        <w:keepNext/>
        <w:rPr>
          <w:rtl/>
          <w:lang w:eastAsia="he-IL"/>
        </w:rPr>
      </w:pPr>
      <w:bookmarkStart w:id="2294" w:name="ET_guest_יואל_בן_אור_238"/>
      <w:r w:rsidRPr="00BE24D0">
        <w:rPr>
          <w:rStyle w:val="TagStyle"/>
          <w:rtl/>
        </w:rPr>
        <w:t xml:space="preserve"> &lt;&lt; אורח &gt;&gt; </w:t>
      </w:r>
      <w:r>
        <w:rPr>
          <w:rtl/>
          <w:lang w:eastAsia="he-IL"/>
        </w:rPr>
        <w:t>יואל בן אור:</w:t>
      </w:r>
      <w:r w:rsidRPr="00BE24D0">
        <w:rPr>
          <w:rStyle w:val="TagStyle"/>
          <w:rtl/>
        </w:rPr>
        <w:t xml:space="preserve"> &lt;&lt; אורח &gt;&gt;</w:t>
      </w:r>
      <w:r w:rsidR="005B1F14">
        <w:rPr>
          <w:rtl/>
          <w:lang w:eastAsia="he-IL"/>
        </w:rPr>
        <w:t xml:space="preserve"> </w:t>
      </w:r>
      <w:bookmarkEnd w:id="2294"/>
    </w:p>
    <w:p w14:paraId="5B00B52A" w14:textId="77777777" w:rsidR="00BE24D0" w:rsidRDefault="00BE24D0" w:rsidP="00BE24D0">
      <w:pPr>
        <w:pStyle w:val="KeepWithNext"/>
        <w:rPr>
          <w:rtl/>
          <w:lang w:eastAsia="he-IL"/>
        </w:rPr>
      </w:pPr>
    </w:p>
    <w:p w14:paraId="588437B8" w14:textId="675BA7D7" w:rsidR="00BE24D0" w:rsidRDefault="00BE24D0" w:rsidP="00BE24D0">
      <w:pPr>
        <w:rPr>
          <w:rtl/>
          <w:lang w:eastAsia="he-IL"/>
        </w:rPr>
      </w:pPr>
      <w:r>
        <w:rPr>
          <w:rFonts w:hint="cs"/>
          <w:rtl/>
          <w:lang w:eastAsia="he-IL"/>
        </w:rPr>
        <w:t xml:space="preserve">יש סעיף בהמשך שאומר שאם </w:t>
      </w:r>
      <w:bookmarkStart w:id="2295" w:name="_ETM_Q1_4681284"/>
      <w:bookmarkEnd w:id="2295"/>
      <w:r>
        <w:rPr>
          <w:rFonts w:hint="cs"/>
          <w:rtl/>
          <w:lang w:eastAsia="he-IL"/>
        </w:rPr>
        <w:t xml:space="preserve">ההיתר בוטל יש חובת מחיקה כללית בחוק. כאן זה הוראות </w:t>
      </w:r>
      <w:bookmarkStart w:id="2296" w:name="_ETM_Q1_4689141"/>
      <w:bookmarkEnd w:id="2296"/>
      <w:r>
        <w:rPr>
          <w:rFonts w:hint="cs"/>
          <w:rtl/>
          <w:lang w:eastAsia="he-IL"/>
        </w:rPr>
        <w:t xml:space="preserve">נוספות, זה גמישות נוספת. </w:t>
      </w:r>
    </w:p>
    <w:p w14:paraId="429933E0" w14:textId="77777777" w:rsidR="00BE24D0" w:rsidRDefault="00BE24D0" w:rsidP="00BE24D0">
      <w:pPr>
        <w:rPr>
          <w:rtl/>
          <w:lang w:eastAsia="he-IL"/>
        </w:rPr>
      </w:pPr>
      <w:bookmarkStart w:id="2297" w:name="_ETM_Q1_4688051"/>
      <w:bookmarkStart w:id="2298" w:name="_ETM_Q1_4688107"/>
      <w:bookmarkEnd w:id="2297"/>
      <w:bookmarkEnd w:id="2298"/>
    </w:p>
    <w:p w14:paraId="5136F47B" w14:textId="6590465E" w:rsidR="00BE24D0" w:rsidRPr="007C72D7" w:rsidRDefault="00BE24D0" w:rsidP="00BE24D0">
      <w:pPr>
        <w:pStyle w:val="af6"/>
        <w:keepNext/>
        <w:rPr>
          <w:rtl/>
        </w:rPr>
      </w:pPr>
      <w:bookmarkStart w:id="2299" w:name="ET_yor_6447_239"/>
      <w:r w:rsidRPr="00BE24D0">
        <w:rPr>
          <w:rStyle w:val="TagStyle"/>
          <w:rtl/>
        </w:rPr>
        <w:t xml:space="preserve"> </w:t>
      </w:r>
      <w:r w:rsidRPr="007C72D7">
        <w:rPr>
          <w:rStyle w:val="TagStyle"/>
          <w:rtl/>
        </w:rPr>
        <w:t xml:space="preserve">&lt;&lt; </w:t>
      </w:r>
      <w:proofErr w:type="spellStart"/>
      <w:r w:rsidRPr="007C72D7">
        <w:rPr>
          <w:rStyle w:val="TagStyle"/>
          <w:rtl/>
        </w:rPr>
        <w:t>יור</w:t>
      </w:r>
      <w:proofErr w:type="spellEnd"/>
      <w:r w:rsidRPr="007C72D7">
        <w:rPr>
          <w:rStyle w:val="TagStyle"/>
          <w:rtl/>
        </w:rPr>
        <w:t xml:space="preserve"> &gt;&gt; </w:t>
      </w:r>
      <w:r w:rsidRPr="007C72D7">
        <w:rPr>
          <w:rtl/>
        </w:rPr>
        <w:t xml:space="preserve">היו"ר יונתן </w:t>
      </w:r>
      <w:proofErr w:type="spellStart"/>
      <w:r w:rsidRPr="007C72D7">
        <w:rPr>
          <w:rtl/>
        </w:rPr>
        <w:t>מישרקי</w:t>
      </w:r>
      <w:proofErr w:type="spellEnd"/>
      <w:r w:rsidRPr="007C72D7">
        <w:rPr>
          <w:rtl/>
        </w:rPr>
        <w:t>:</w:t>
      </w:r>
      <w:r w:rsidRPr="007C72D7">
        <w:rPr>
          <w:rStyle w:val="TagStyle"/>
          <w:rtl/>
        </w:rPr>
        <w:t xml:space="preserve"> &lt;&lt; </w:t>
      </w:r>
      <w:proofErr w:type="spellStart"/>
      <w:r w:rsidRPr="007C72D7">
        <w:rPr>
          <w:rStyle w:val="TagStyle"/>
          <w:rtl/>
        </w:rPr>
        <w:t>יור</w:t>
      </w:r>
      <w:proofErr w:type="spellEnd"/>
      <w:r w:rsidRPr="007C72D7">
        <w:rPr>
          <w:rStyle w:val="TagStyle"/>
          <w:rtl/>
        </w:rPr>
        <w:t xml:space="preserve"> &gt;&gt;</w:t>
      </w:r>
      <w:r w:rsidR="005B1F14" w:rsidRPr="007C72D7">
        <w:rPr>
          <w:rtl/>
        </w:rPr>
        <w:t xml:space="preserve"> </w:t>
      </w:r>
      <w:bookmarkEnd w:id="2299"/>
    </w:p>
    <w:p w14:paraId="63DF0DA5" w14:textId="77777777" w:rsidR="00BE24D0" w:rsidRPr="007C72D7" w:rsidRDefault="00BE24D0" w:rsidP="00BE24D0">
      <w:pPr>
        <w:pStyle w:val="KeepWithNext"/>
        <w:rPr>
          <w:rtl/>
          <w:lang w:eastAsia="he-IL"/>
        </w:rPr>
      </w:pPr>
    </w:p>
    <w:p w14:paraId="4E2CF1F8" w14:textId="1CAC25BF" w:rsidR="00BE24D0" w:rsidRPr="00BE24D0" w:rsidRDefault="00BE24D0" w:rsidP="00BE24D0">
      <w:pPr>
        <w:rPr>
          <w:rtl/>
          <w:lang w:eastAsia="he-IL"/>
        </w:rPr>
      </w:pPr>
      <w:bookmarkStart w:id="2300" w:name="_ETM_Q1_4690072"/>
      <w:bookmarkStart w:id="2301" w:name="_ETM_Q1_4690120"/>
      <w:bookmarkEnd w:id="2300"/>
      <w:bookmarkEnd w:id="2301"/>
      <w:r w:rsidRPr="007C72D7">
        <w:rPr>
          <w:rFonts w:hint="cs"/>
          <w:rtl/>
          <w:lang w:eastAsia="he-IL"/>
        </w:rPr>
        <w:t xml:space="preserve">אם יש צורך בשמירת המידע בכל </w:t>
      </w:r>
      <w:bookmarkStart w:id="2302" w:name="_ETM_Q1_4693115"/>
      <w:bookmarkEnd w:id="2302"/>
      <w:r w:rsidRPr="007C72D7">
        <w:rPr>
          <w:rFonts w:hint="cs"/>
          <w:rtl/>
          <w:lang w:eastAsia="he-IL"/>
        </w:rPr>
        <w:t>זאת שיהיו הגבלות וזה. הבנתי.</w:t>
      </w:r>
      <w:r>
        <w:rPr>
          <w:rFonts w:hint="cs"/>
          <w:rtl/>
          <w:lang w:eastAsia="he-IL"/>
        </w:rPr>
        <w:t xml:space="preserve"> </w:t>
      </w:r>
    </w:p>
    <w:p w14:paraId="24EF0445" w14:textId="77777777" w:rsidR="00BE24D0" w:rsidRDefault="00BE24D0" w:rsidP="00BE24D0">
      <w:pPr>
        <w:rPr>
          <w:rFonts w:ascii="David" w:hAnsi="David"/>
          <w:u w:val="single"/>
          <w:rtl/>
          <w:lang w:eastAsia="he-IL"/>
        </w:rPr>
      </w:pPr>
      <w:bookmarkStart w:id="2303" w:name="_ETM_Q1_4654556"/>
      <w:bookmarkEnd w:id="2303"/>
    </w:p>
    <w:p w14:paraId="53ED1A60" w14:textId="1815E87F" w:rsidR="00BE24D0" w:rsidRDefault="00BE24D0" w:rsidP="00BE24D0">
      <w:pPr>
        <w:pStyle w:val="af9"/>
        <w:keepNext/>
        <w:rPr>
          <w:lang w:eastAsia="he-IL"/>
        </w:rPr>
      </w:pPr>
      <w:bookmarkStart w:id="2304" w:name="ET_guest_915050_241"/>
      <w:r w:rsidRPr="00BE24D0">
        <w:rPr>
          <w:rStyle w:val="TagStyle"/>
          <w:rtl/>
        </w:rPr>
        <w:t xml:space="preserve"> &lt;&lt; אורח &gt;&gt; </w:t>
      </w:r>
      <w:r w:rsidR="007C72D7">
        <w:rPr>
          <w:rFonts w:hint="cs"/>
          <w:rtl/>
          <w:lang w:eastAsia="he-IL"/>
        </w:rPr>
        <w:t>יצחק אוריין</w:t>
      </w:r>
      <w:r>
        <w:rPr>
          <w:rtl/>
          <w:lang w:eastAsia="he-IL"/>
        </w:rPr>
        <w:t>:</w:t>
      </w:r>
      <w:r w:rsidRPr="00BE24D0">
        <w:rPr>
          <w:rStyle w:val="TagStyle"/>
          <w:rtl/>
        </w:rPr>
        <w:t xml:space="preserve"> &lt;&lt; אורח &gt;&gt;</w:t>
      </w:r>
      <w:r w:rsidR="005B1F14">
        <w:rPr>
          <w:rtl/>
          <w:lang w:eastAsia="he-IL"/>
        </w:rPr>
        <w:t xml:space="preserve"> </w:t>
      </w:r>
      <w:bookmarkEnd w:id="2304"/>
    </w:p>
    <w:p w14:paraId="16FADA4F" w14:textId="77777777" w:rsidR="00BE24D0" w:rsidRDefault="00BE24D0" w:rsidP="00BE24D0">
      <w:pPr>
        <w:pStyle w:val="KeepWithNext"/>
        <w:rPr>
          <w:rtl/>
          <w:lang w:eastAsia="he-IL"/>
        </w:rPr>
      </w:pPr>
    </w:p>
    <w:p w14:paraId="25AA1BA1" w14:textId="39565C4D" w:rsidR="00BE24D0" w:rsidRDefault="00BE24D0" w:rsidP="00BE24D0">
      <w:pPr>
        <w:rPr>
          <w:rtl/>
          <w:lang w:eastAsia="he-IL"/>
        </w:rPr>
      </w:pPr>
      <w:r>
        <w:rPr>
          <w:rFonts w:hint="cs"/>
          <w:rtl/>
          <w:lang w:eastAsia="he-IL"/>
        </w:rPr>
        <w:t xml:space="preserve">לא ראוי שגם המטופל עצמו </w:t>
      </w:r>
      <w:bookmarkStart w:id="2305" w:name="_ETM_Q1_4699592"/>
      <w:bookmarkEnd w:id="2305"/>
      <w:r>
        <w:rPr>
          <w:rFonts w:hint="cs"/>
          <w:rtl/>
          <w:lang w:eastAsia="he-IL"/>
        </w:rPr>
        <w:t>יקבל את הדיווח שכבר המוסד שבו הוא נמצא לא</w:t>
      </w:r>
      <w:bookmarkStart w:id="2306" w:name="_ETM_Q1_4701856"/>
      <w:bookmarkEnd w:id="2306"/>
      <w:r>
        <w:rPr>
          <w:rFonts w:hint="cs"/>
          <w:rtl/>
          <w:lang w:eastAsia="he-IL"/>
        </w:rPr>
        <w:t xml:space="preserve"> רשאי לקבל יותר מידע? </w:t>
      </w:r>
    </w:p>
    <w:p w14:paraId="65491578" w14:textId="77777777" w:rsidR="00BE24D0" w:rsidRDefault="00BE24D0" w:rsidP="00BE24D0">
      <w:pPr>
        <w:rPr>
          <w:rtl/>
          <w:lang w:eastAsia="he-IL"/>
        </w:rPr>
      </w:pPr>
      <w:bookmarkStart w:id="2307" w:name="_ETM_Q1_4704959"/>
      <w:bookmarkStart w:id="2308" w:name="_ETM_Q1_4705014"/>
      <w:bookmarkEnd w:id="2307"/>
      <w:bookmarkEnd w:id="2308"/>
    </w:p>
    <w:p w14:paraId="32E7A2EC" w14:textId="4CA4785D" w:rsidR="00BE24D0" w:rsidRDefault="00BE24D0" w:rsidP="00BE24D0">
      <w:pPr>
        <w:pStyle w:val="a4"/>
        <w:keepNext/>
      </w:pPr>
      <w:bookmarkStart w:id="2309" w:name="ET_speaker_אילת_וולברג_242"/>
      <w:r w:rsidRPr="00BE24D0">
        <w:rPr>
          <w:rStyle w:val="TagStyle"/>
          <w:rtl/>
        </w:rPr>
        <w:t xml:space="preserve"> &lt;&lt; דובר &gt;&gt; </w:t>
      </w:r>
      <w:r>
        <w:rPr>
          <w:rtl/>
        </w:rPr>
        <w:t xml:space="preserve">אילת </w:t>
      </w:r>
      <w:proofErr w:type="spellStart"/>
      <w:r>
        <w:rPr>
          <w:rtl/>
        </w:rPr>
        <w:t>וולברג</w:t>
      </w:r>
      <w:proofErr w:type="spellEnd"/>
      <w:r>
        <w:rPr>
          <w:rtl/>
        </w:rPr>
        <w:t>:</w:t>
      </w:r>
      <w:r w:rsidRPr="00BE24D0">
        <w:rPr>
          <w:rStyle w:val="TagStyle"/>
          <w:rtl/>
        </w:rPr>
        <w:t xml:space="preserve"> &lt;&lt; דובר &gt;&gt;</w:t>
      </w:r>
      <w:r w:rsidR="005B1F14">
        <w:rPr>
          <w:rtl/>
        </w:rPr>
        <w:t xml:space="preserve"> </w:t>
      </w:r>
      <w:bookmarkEnd w:id="2309"/>
    </w:p>
    <w:p w14:paraId="7899ACE9" w14:textId="77777777" w:rsidR="00BE24D0" w:rsidRDefault="00BE24D0" w:rsidP="00BE24D0">
      <w:pPr>
        <w:pStyle w:val="KeepWithNext"/>
        <w:rPr>
          <w:rtl/>
          <w:lang w:eastAsia="he-IL"/>
        </w:rPr>
      </w:pPr>
    </w:p>
    <w:p w14:paraId="0D0D1196" w14:textId="263358E7" w:rsidR="00BE24D0" w:rsidRDefault="00BE24D0" w:rsidP="00BE24D0">
      <w:pPr>
        <w:rPr>
          <w:rtl/>
          <w:lang w:eastAsia="he-IL"/>
        </w:rPr>
      </w:pPr>
      <w:bookmarkStart w:id="2310" w:name="_ETM_Q1_4702722"/>
      <w:bookmarkStart w:id="2311" w:name="_ETM_Q1_4702771"/>
      <w:bookmarkEnd w:id="2310"/>
      <w:bookmarkEnd w:id="2311"/>
      <w:r>
        <w:rPr>
          <w:rFonts w:hint="cs"/>
          <w:rtl/>
          <w:lang w:eastAsia="he-IL"/>
        </w:rPr>
        <w:t xml:space="preserve">אנחנו כן הוספנו שההיתרים התקפים יפורסמו </w:t>
      </w:r>
      <w:bookmarkStart w:id="2312" w:name="_ETM_Q1_4707920"/>
      <w:bookmarkEnd w:id="2312"/>
      <w:r>
        <w:rPr>
          <w:rFonts w:hint="cs"/>
          <w:rtl/>
          <w:lang w:eastAsia="he-IL"/>
        </w:rPr>
        <w:t>באתר של משרד הבריאות. הודעה פרטנית לכל מטופל, אני לא</w:t>
      </w:r>
      <w:bookmarkStart w:id="2313" w:name="_ETM_Q1_4710671"/>
      <w:bookmarkEnd w:id="2313"/>
      <w:r>
        <w:rPr>
          <w:rFonts w:hint="cs"/>
          <w:rtl/>
          <w:lang w:eastAsia="he-IL"/>
        </w:rPr>
        <w:t xml:space="preserve"> יודעת אם הוועדה רוצה להכניס. </w:t>
      </w:r>
    </w:p>
    <w:p w14:paraId="4157C9BB" w14:textId="77777777" w:rsidR="00BE24D0" w:rsidRDefault="00BE24D0" w:rsidP="00BE24D0">
      <w:pPr>
        <w:rPr>
          <w:rtl/>
          <w:lang w:eastAsia="he-IL"/>
        </w:rPr>
      </w:pPr>
      <w:bookmarkStart w:id="2314" w:name="_ETM_Q1_4715280"/>
      <w:bookmarkStart w:id="2315" w:name="_ETM_Q1_4715334"/>
      <w:bookmarkStart w:id="2316" w:name="_ETM_Q1_4717784"/>
      <w:bookmarkEnd w:id="2314"/>
      <w:bookmarkEnd w:id="2315"/>
      <w:bookmarkEnd w:id="2316"/>
    </w:p>
    <w:p w14:paraId="1DDCB833" w14:textId="0F7008CD" w:rsidR="00BE24D0" w:rsidRDefault="00BE24D0" w:rsidP="00BE24D0">
      <w:pPr>
        <w:pStyle w:val="af6"/>
        <w:keepNext/>
      </w:pPr>
      <w:r w:rsidRPr="00BE24D0">
        <w:rPr>
          <w:rStyle w:val="TagStyle"/>
          <w:rtl/>
        </w:rPr>
        <w:t xml:space="preserve"> &lt;&lt; </w:t>
      </w:r>
      <w:proofErr w:type="spellStart"/>
      <w:r w:rsidRPr="00BE24D0">
        <w:rPr>
          <w:rStyle w:val="TagStyle"/>
          <w:rtl/>
        </w:rPr>
        <w:t>יור</w:t>
      </w:r>
      <w:proofErr w:type="spellEnd"/>
      <w:r w:rsidRPr="00BE24D0">
        <w:rPr>
          <w:rStyle w:val="TagStyle"/>
          <w:rtl/>
        </w:rPr>
        <w:t xml:space="preserve"> &gt;&gt; </w:t>
      </w:r>
      <w:r>
        <w:rPr>
          <w:rtl/>
        </w:rPr>
        <w:t xml:space="preserve">היו"ר יונתן </w:t>
      </w:r>
      <w:proofErr w:type="spellStart"/>
      <w:r>
        <w:rPr>
          <w:rtl/>
        </w:rPr>
        <w:t>מישרקי</w:t>
      </w:r>
      <w:proofErr w:type="spellEnd"/>
      <w:r>
        <w:rPr>
          <w:rtl/>
        </w:rPr>
        <w:t>:</w:t>
      </w:r>
      <w:r w:rsidRPr="00BE24D0">
        <w:rPr>
          <w:rStyle w:val="TagStyle"/>
          <w:rtl/>
        </w:rPr>
        <w:t xml:space="preserve"> &lt;&lt; </w:t>
      </w:r>
      <w:proofErr w:type="spellStart"/>
      <w:r w:rsidRPr="00BE24D0">
        <w:rPr>
          <w:rStyle w:val="TagStyle"/>
          <w:rtl/>
        </w:rPr>
        <w:t>יור</w:t>
      </w:r>
      <w:proofErr w:type="spellEnd"/>
      <w:r w:rsidRPr="00BE24D0">
        <w:rPr>
          <w:rStyle w:val="TagStyle"/>
          <w:rtl/>
        </w:rPr>
        <w:t xml:space="preserve"> &gt;&gt;</w:t>
      </w:r>
      <w:r w:rsidR="005B1F14">
        <w:rPr>
          <w:rtl/>
        </w:rPr>
        <w:t xml:space="preserve"> </w:t>
      </w:r>
    </w:p>
    <w:p w14:paraId="3CA8DAA2" w14:textId="77777777" w:rsidR="00BE24D0" w:rsidRDefault="00BE24D0" w:rsidP="00BE24D0">
      <w:pPr>
        <w:pStyle w:val="KeepWithNext"/>
        <w:rPr>
          <w:rtl/>
          <w:lang w:eastAsia="he-IL"/>
        </w:rPr>
      </w:pPr>
    </w:p>
    <w:p w14:paraId="05DE5566" w14:textId="5A459B44" w:rsidR="00CD7146" w:rsidRDefault="00BE24D0" w:rsidP="00CD7146">
      <w:pPr>
        <w:rPr>
          <w:rtl/>
          <w:lang w:eastAsia="he-IL"/>
        </w:rPr>
      </w:pPr>
      <w:bookmarkStart w:id="2317" w:name="_ETM_Q1_4718238"/>
      <w:bookmarkEnd w:id="2317"/>
      <w:r>
        <w:rPr>
          <w:rFonts w:hint="cs"/>
          <w:rtl/>
          <w:lang w:eastAsia="he-IL"/>
        </w:rPr>
        <w:t>ל</w:t>
      </w:r>
      <w:bookmarkStart w:id="2318" w:name="_ETM_Q1_4718303"/>
      <w:bookmarkEnd w:id="2318"/>
      <w:r>
        <w:rPr>
          <w:rFonts w:hint="cs"/>
          <w:rtl/>
          <w:lang w:eastAsia="he-IL"/>
        </w:rPr>
        <w:t xml:space="preserve">א, ברגע </w:t>
      </w:r>
      <w:proofErr w:type="spellStart"/>
      <w:r>
        <w:rPr>
          <w:rFonts w:hint="cs"/>
          <w:rtl/>
          <w:lang w:eastAsia="he-IL"/>
        </w:rPr>
        <w:t>שהותלה</w:t>
      </w:r>
      <w:proofErr w:type="spellEnd"/>
      <w:r>
        <w:rPr>
          <w:rFonts w:hint="cs"/>
          <w:rtl/>
          <w:lang w:eastAsia="he-IL"/>
        </w:rPr>
        <w:t xml:space="preserve"> הרישיון אז </w:t>
      </w:r>
      <w:bookmarkStart w:id="2319" w:name="_ETM_Q1_4717211"/>
      <w:bookmarkEnd w:id="2319"/>
      <w:r>
        <w:rPr>
          <w:rFonts w:hint="cs"/>
          <w:rtl/>
          <w:lang w:eastAsia="he-IL"/>
        </w:rPr>
        <w:t>אולי כן נכון לעדכן בצורה יותר אקטיבית את המטופלי</w:t>
      </w:r>
      <w:bookmarkStart w:id="2320" w:name="_ETM_Q1_4725876"/>
      <w:bookmarkStart w:id="2321" w:name="_ETM_Q1_4723212"/>
      <w:bookmarkStart w:id="2322" w:name="_ETM_Q1_4723265"/>
      <w:bookmarkStart w:id="2323" w:name="_ETM_Q1_4726739"/>
      <w:bookmarkEnd w:id="2320"/>
      <w:bookmarkEnd w:id="2321"/>
      <w:bookmarkEnd w:id="2322"/>
      <w:bookmarkEnd w:id="2323"/>
      <w:r w:rsidR="00CD7146">
        <w:rPr>
          <w:rFonts w:hint="cs"/>
          <w:rtl/>
          <w:lang w:eastAsia="he-IL"/>
        </w:rPr>
        <w:t xml:space="preserve">ם. ככל שאין סיכון בדליפת המידע ויש על אותו מוסד את </w:t>
      </w:r>
      <w:bookmarkStart w:id="2324" w:name="_ETM_Q1_4731808"/>
      <w:bookmarkEnd w:id="2324"/>
      <w:r w:rsidR="00CD7146">
        <w:rPr>
          <w:rFonts w:hint="cs"/>
          <w:rtl/>
          <w:lang w:eastAsia="he-IL"/>
        </w:rPr>
        <w:t xml:space="preserve">החובות לשמור את המידע אז מה זה </w:t>
      </w:r>
      <w:bookmarkStart w:id="2325" w:name="_ETM_Q1_4735197"/>
      <w:bookmarkEnd w:id="2325"/>
      <w:r w:rsidR="00CD7146">
        <w:rPr>
          <w:rFonts w:hint="cs"/>
          <w:rtl/>
          <w:lang w:eastAsia="he-IL"/>
        </w:rPr>
        <w:t>משנה לי אם יש לו רישיון או אין לו רישיון</w:t>
      </w:r>
      <w:bookmarkStart w:id="2326" w:name="_ETM_Q1_4737637"/>
      <w:bookmarkEnd w:id="2326"/>
      <w:r w:rsidR="00CD7146">
        <w:rPr>
          <w:rFonts w:hint="cs"/>
          <w:rtl/>
          <w:lang w:eastAsia="he-IL"/>
        </w:rPr>
        <w:t xml:space="preserve">. מבחינת המבוטח אני מדבר. המבוטח צריך לדעת שהמידע שלו </w:t>
      </w:r>
      <w:bookmarkStart w:id="2327" w:name="_ETM_Q1_4736171"/>
      <w:bookmarkEnd w:id="2327"/>
      <w:r w:rsidR="00CD7146">
        <w:rPr>
          <w:rFonts w:hint="cs"/>
          <w:rtl/>
          <w:lang w:eastAsia="he-IL"/>
        </w:rPr>
        <w:t xml:space="preserve">נשמר. גם אם </w:t>
      </w:r>
      <w:proofErr w:type="spellStart"/>
      <w:r w:rsidR="00CD7146">
        <w:rPr>
          <w:rFonts w:hint="cs"/>
          <w:rtl/>
          <w:lang w:eastAsia="he-IL"/>
        </w:rPr>
        <w:t>הותלה</w:t>
      </w:r>
      <w:proofErr w:type="spellEnd"/>
      <w:r w:rsidR="00CD7146">
        <w:rPr>
          <w:rFonts w:hint="cs"/>
          <w:rtl/>
          <w:lang w:eastAsia="he-IL"/>
        </w:rPr>
        <w:t xml:space="preserve"> לו הרישיון </w:t>
      </w:r>
      <w:bookmarkStart w:id="2328" w:name="_ETM_Q1_4743935"/>
      <w:bookmarkEnd w:id="2328"/>
      <w:r w:rsidR="00CD7146">
        <w:rPr>
          <w:rFonts w:hint="cs"/>
          <w:rtl/>
          <w:lang w:eastAsia="he-IL"/>
        </w:rPr>
        <w:t xml:space="preserve">אין חשש לדליפת מידע כי יש פה תנאים, אנחנו רואים </w:t>
      </w:r>
      <w:bookmarkStart w:id="2329" w:name="_ETM_Q1_4748468"/>
      <w:bookmarkEnd w:id="2329"/>
      <w:r w:rsidR="00CD7146">
        <w:rPr>
          <w:rFonts w:hint="cs"/>
          <w:rtl/>
          <w:lang w:eastAsia="he-IL"/>
        </w:rPr>
        <w:t xml:space="preserve">שהוא חייב לעמוד בתנאים, אז בשביל מה? </w:t>
      </w:r>
    </w:p>
    <w:p w14:paraId="71CBB749" w14:textId="77777777" w:rsidR="00CD7146" w:rsidRDefault="00CD7146" w:rsidP="00CD7146">
      <w:pPr>
        <w:rPr>
          <w:rFonts w:ascii="David" w:hAnsi="David"/>
          <w:u w:val="single"/>
          <w:rtl/>
          <w:lang w:eastAsia="he-IL"/>
        </w:rPr>
      </w:pPr>
      <w:bookmarkStart w:id="2330" w:name="_ETM_Q1_4748385"/>
      <w:bookmarkStart w:id="2331" w:name="_ETM_Q1_4748425"/>
      <w:bookmarkEnd w:id="2330"/>
      <w:bookmarkEnd w:id="2331"/>
    </w:p>
    <w:p w14:paraId="44B43621" w14:textId="367852F8" w:rsidR="00CD7146" w:rsidRDefault="00CD7146" w:rsidP="00CD7146">
      <w:pPr>
        <w:pStyle w:val="af9"/>
        <w:keepNext/>
        <w:rPr>
          <w:rtl/>
          <w:lang w:eastAsia="he-IL"/>
        </w:rPr>
      </w:pPr>
      <w:bookmarkStart w:id="2332" w:name="ET_guest_915050_225"/>
      <w:r w:rsidRPr="00CD7146">
        <w:rPr>
          <w:rStyle w:val="TagStyle"/>
          <w:rtl/>
        </w:rPr>
        <w:t xml:space="preserve"> &lt;&lt; אורח &gt;&gt; </w:t>
      </w:r>
      <w:r w:rsidR="007C72D7">
        <w:rPr>
          <w:rFonts w:hint="cs"/>
          <w:rtl/>
          <w:lang w:eastAsia="he-IL"/>
        </w:rPr>
        <w:t>יצחק אוריין</w:t>
      </w:r>
      <w:r>
        <w:rPr>
          <w:rtl/>
          <w:lang w:eastAsia="he-IL"/>
        </w:rPr>
        <w:t>:</w:t>
      </w:r>
      <w:r w:rsidRPr="00CD7146">
        <w:rPr>
          <w:rStyle w:val="TagStyle"/>
          <w:rtl/>
        </w:rPr>
        <w:t xml:space="preserve"> &lt;&lt; אורח &gt;&gt;</w:t>
      </w:r>
      <w:r w:rsidR="005B1F14">
        <w:rPr>
          <w:rtl/>
          <w:lang w:eastAsia="he-IL"/>
        </w:rPr>
        <w:t xml:space="preserve"> </w:t>
      </w:r>
      <w:bookmarkEnd w:id="2332"/>
    </w:p>
    <w:p w14:paraId="0A4DCA7C" w14:textId="77777777" w:rsidR="00CD7146" w:rsidRDefault="00CD7146" w:rsidP="00CD7146">
      <w:pPr>
        <w:pStyle w:val="KeepWithNext"/>
        <w:rPr>
          <w:rtl/>
          <w:lang w:eastAsia="he-IL"/>
        </w:rPr>
      </w:pPr>
    </w:p>
    <w:p w14:paraId="2A350EC3" w14:textId="2FAC0956" w:rsidR="00CD7146" w:rsidRDefault="00CD7146" w:rsidP="00CD7146">
      <w:pPr>
        <w:rPr>
          <w:rtl/>
          <w:lang w:eastAsia="he-IL"/>
        </w:rPr>
      </w:pPr>
      <w:r>
        <w:rPr>
          <w:rFonts w:hint="cs"/>
          <w:rtl/>
          <w:lang w:eastAsia="he-IL"/>
        </w:rPr>
        <w:t xml:space="preserve">לעתים המטופל </w:t>
      </w:r>
      <w:bookmarkStart w:id="2333" w:name="_ETM_Q1_4752197"/>
      <w:bookmarkEnd w:id="2333"/>
      <w:r>
        <w:rPr>
          <w:rFonts w:hint="cs"/>
          <w:rtl/>
          <w:lang w:eastAsia="he-IL"/>
        </w:rPr>
        <w:t xml:space="preserve">נמצא </w:t>
      </w:r>
      <w:r w:rsidR="007C72D7">
        <w:rPr>
          <w:rFonts w:hint="cs"/>
          <w:rtl/>
          <w:lang w:eastAsia="he-IL"/>
        </w:rPr>
        <w:t xml:space="preserve">נניח </w:t>
      </w:r>
      <w:r>
        <w:rPr>
          <w:rFonts w:hint="cs"/>
          <w:rtl/>
          <w:lang w:eastAsia="he-IL"/>
        </w:rPr>
        <w:t xml:space="preserve">במוסד גריאטרי שאיבד את הרישיון, בתוך </w:t>
      </w:r>
      <w:bookmarkStart w:id="2334" w:name="_ETM_Q1_4756799"/>
      <w:bookmarkEnd w:id="2334"/>
      <w:r>
        <w:rPr>
          <w:rFonts w:hint="cs"/>
          <w:rtl/>
          <w:lang w:eastAsia="he-IL"/>
        </w:rPr>
        <w:t xml:space="preserve">כך הוא גם מאבד את הרישיון - - - </w:t>
      </w:r>
    </w:p>
    <w:p w14:paraId="2B13CB27" w14:textId="77777777" w:rsidR="00CD7146" w:rsidRDefault="00CD7146" w:rsidP="00CD7146">
      <w:pPr>
        <w:rPr>
          <w:rtl/>
          <w:lang w:eastAsia="he-IL"/>
        </w:rPr>
      </w:pPr>
      <w:bookmarkStart w:id="2335" w:name="_ETM_Q1_4757140"/>
      <w:bookmarkStart w:id="2336" w:name="_ETM_Q1_4757181"/>
      <w:bookmarkStart w:id="2337" w:name="_ETM_Q1_4758508"/>
      <w:bookmarkEnd w:id="2335"/>
      <w:bookmarkEnd w:id="2336"/>
      <w:bookmarkEnd w:id="2337"/>
    </w:p>
    <w:p w14:paraId="1948E6F3" w14:textId="4189D621" w:rsidR="00CD7146" w:rsidRDefault="00CD7146" w:rsidP="00CD7146">
      <w:pPr>
        <w:pStyle w:val="af6"/>
        <w:keepNext/>
        <w:rPr>
          <w:rtl/>
        </w:rPr>
      </w:pPr>
      <w:bookmarkStart w:id="2338" w:name="ET_yor_6447_226"/>
      <w:r w:rsidRPr="00CD7146">
        <w:rPr>
          <w:rStyle w:val="TagStyle"/>
          <w:rtl/>
        </w:rPr>
        <w:t xml:space="preserve"> &lt;&lt; </w:t>
      </w:r>
      <w:proofErr w:type="spellStart"/>
      <w:r w:rsidRPr="00CD7146">
        <w:rPr>
          <w:rStyle w:val="TagStyle"/>
          <w:rtl/>
        </w:rPr>
        <w:t>יור</w:t>
      </w:r>
      <w:proofErr w:type="spellEnd"/>
      <w:r w:rsidRPr="00CD7146">
        <w:rPr>
          <w:rStyle w:val="TagStyle"/>
          <w:rtl/>
        </w:rPr>
        <w:t xml:space="preserve"> &gt;&gt; </w:t>
      </w:r>
      <w:r>
        <w:rPr>
          <w:rtl/>
        </w:rPr>
        <w:t xml:space="preserve">היו"ר יונתן </w:t>
      </w:r>
      <w:proofErr w:type="spellStart"/>
      <w:r>
        <w:rPr>
          <w:rtl/>
        </w:rPr>
        <w:t>מישרקי</w:t>
      </w:r>
      <w:proofErr w:type="spellEnd"/>
      <w:r>
        <w:rPr>
          <w:rtl/>
        </w:rPr>
        <w:t>:</w:t>
      </w:r>
      <w:r w:rsidRPr="00CD7146">
        <w:rPr>
          <w:rStyle w:val="TagStyle"/>
          <w:rtl/>
        </w:rPr>
        <w:t xml:space="preserve"> &lt;&lt; </w:t>
      </w:r>
      <w:proofErr w:type="spellStart"/>
      <w:r w:rsidRPr="00CD7146">
        <w:rPr>
          <w:rStyle w:val="TagStyle"/>
          <w:rtl/>
        </w:rPr>
        <w:t>יור</w:t>
      </w:r>
      <w:proofErr w:type="spellEnd"/>
      <w:r w:rsidRPr="00CD7146">
        <w:rPr>
          <w:rStyle w:val="TagStyle"/>
          <w:rtl/>
        </w:rPr>
        <w:t xml:space="preserve"> &gt;&gt;</w:t>
      </w:r>
      <w:r w:rsidR="005B1F14">
        <w:rPr>
          <w:rtl/>
        </w:rPr>
        <w:t xml:space="preserve"> </w:t>
      </w:r>
      <w:bookmarkEnd w:id="2338"/>
    </w:p>
    <w:p w14:paraId="2B8B5BE6" w14:textId="77777777" w:rsidR="00CD7146" w:rsidRDefault="00CD7146" w:rsidP="00CD7146">
      <w:pPr>
        <w:pStyle w:val="KeepWithNext"/>
        <w:rPr>
          <w:rtl/>
          <w:lang w:eastAsia="he-IL"/>
        </w:rPr>
      </w:pPr>
    </w:p>
    <w:p w14:paraId="7B407BC4" w14:textId="654520B0" w:rsidR="00CD7146" w:rsidRDefault="00CD7146" w:rsidP="00CD7146">
      <w:pPr>
        <w:rPr>
          <w:rtl/>
          <w:lang w:eastAsia="he-IL"/>
        </w:rPr>
      </w:pPr>
      <w:bookmarkStart w:id="2339" w:name="_ETM_Q1_4758865"/>
      <w:bookmarkStart w:id="2340" w:name="_ETM_Q1_4758898"/>
      <w:bookmarkEnd w:id="2339"/>
      <w:bookmarkEnd w:id="2340"/>
      <w:r>
        <w:rPr>
          <w:rFonts w:hint="cs"/>
          <w:rtl/>
          <w:lang w:eastAsia="he-IL"/>
        </w:rPr>
        <w:t xml:space="preserve">זה </w:t>
      </w:r>
      <w:bookmarkStart w:id="2341" w:name="_ETM_Q1_4759277"/>
      <w:bookmarkEnd w:id="2341"/>
      <w:r>
        <w:rPr>
          <w:rFonts w:hint="cs"/>
          <w:rtl/>
          <w:lang w:eastAsia="he-IL"/>
        </w:rPr>
        <w:t xml:space="preserve">לא רישיון ניהול מוסד, זה רישיון מידע. </w:t>
      </w:r>
    </w:p>
    <w:p w14:paraId="31556668" w14:textId="77777777" w:rsidR="00CD7146" w:rsidRDefault="00CD7146" w:rsidP="00CD7146">
      <w:pPr>
        <w:rPr>
          <w:rtl/>
          <w:lang w:eastAsia="he-IL"/>
        </w:rPr>
      </w:pPr>
      <w:bookmarkStart w:id="2342" w:name="_ETM_Q1_4759907"/>
      <w:bookmarkStart w:id="2343" w:name="_ETM_Q1_4759964"/>
      <w:bookmarkEnd w:id="2342"/>
      <w:bookmarkEnd w:id="2343"/>
    </w:p>
    <w:p w14:paraId="0E037D4F" w14:textId="4174BC9D" w:rsidR="00CD7146" w:rsidRDefault="00CD7146" w:rsidP="00CD7146">
      <w:pPr>
        <w:pStyle w:val="af9"/>
        <w:keepNext/>
        <w:rPr>
          <w:rtl/>
          <w:lang w:eastAsia="he-IL"/>
        </w:rPr>
      </w:pPr>
      <w:bookmarkStart w:id="2344" w:name="ET_guest_915050_227"/>
      <w:r w:rsidRPr="00CD7146">
        <w:rPr>
          <w:rStyle w:val="TagStyle"/>
          <w:rtl/>
        </w:rPr>
        <w:t xml:space="preserve"> &lt;&lt; אורח &gt;&gt; </w:t>
      </w:r>
      <w:r w:rsidR="007C72D7">
        <w:rPr>
          <w:rFonts w:hint="cs"/>
          <w:rtl/>
          <w:lang w:eastAsia="he-IL"/>
        </w:rPr>
        <w:t>יצחק אוריין</w:t>
      </w:r>
      <w:r>
        <w:rPr>
          <w:rtl/>
          <w:lang w:eastAsia="he-IL"/>
        </w:rPr>
        <w:t>:</w:t>
      </w:r>
      <w:r w:rsidRPr="00CD7146">
        <w:rPr>
          <w:rStyle w:val="TagStyle"/>
          <w:rtl/>
        </w:rPr>
        <w:t xml:space="preserve"> &lt;&lt; אורח &gt;&gt;</w:t>
      </w:r>
      <w:r w:rsidR="005B1F14">
        <w:rPr>
          <w:rtl/>
          <w:lang w:eastAsia="he-IL"/>
        </w:rPr>
        <w:t xml:space="preserve"> </w:t>
      </w:r>
      <w:bookmarkEnd w:id="2344"/>
    </w:p>
    <w:p w14:paraId="5A21C258" w14:textId="77777777" w:rsidR="00CD7146" w:rsidRDefault="00CD7146" w:rsidP="00CD7146">
      <w:pPr>
        <w:pStyle w:val="KeepWithNext"/>
        <w:rPr>
          <w:rtl/>
          <w:lang w:eastAsia="he-IL"/>
        </w:rPr>
      </w:pPr>
    </w:p>
    <w:p w14:paraId="41AC571C" w14:textId="56DC42B4" w:rsidR="00CD7146" w:rsidRDefault="00CD7146" w:rsidP="00CD7146">
      <w:pPr>
        <w:rPr>
          <w:rtl/>
          <w:lang w:eastAsia="he-IL"/>
        </w:rPr>
      </w:pPr>
      <w:bookmarkStart w:id="2345" w:name="_ETM_Q1_4759241"/>
      <w:bookmarkStart w:id="2346" w:name="_ETM_Q1_4759269"/>
      <w:bookmarkEnd w:id="2345"/>
      <w:bookmarkEnd w:id="2346"/>
      <w:r>
        <w:rPr>
          <w:rFonts w:hint="cs"/>
          <w:rtl/>
          <w:lang w:eastAsia="he-IL"/>
        </w:rPr>
        <w:t xml:space="preserve">ברור, איבד את </w:t>
      </w:r>
      <w:bookmarkStart w:id="2347" w:name="_ETM_Q1_4760790"/>
      <w:bookmarkEnd w:id="2347"/>
      <w:r>
        <w:rPr>
          <w:rFonts w:hint="cs"/>
          <w:rtl/>
          <w:lang w:eastAsia="he-IL"/>
        </w:rPr>
        <w:t xml:space="preserve">הרישיון לנהל את המוסד, מתוך כך איבד גם את הרישיון </w:t>
      </w:r>
      <w:bookmarkStart w:id="2348" w:name="_ETM_Q1_4763615"/>
      <w:bookmarkEnd w:id="2348"/>
      <w:r>
        <w:rPr>
          <w:rFonts w:hint="cs"/>
          <w:rtl/>
          <w:lang w:eastAsia="he-IL"/>
        </w:rPr>
        <w:t>לקבל מידע. אותו דייר לא יודע בכלל שהתהליך</w:t>
      </w:r>
      <w:bookmarkStart w:id="2349" w:name="_ETM_Q1_4771862"/>
      <w:bookmarkEnd w:id="2349"/>
      <w:r>
        <w:rPr>
          <w:rFonts w:hint="cs"/>
          <w:rtl/>
          <w:lang w:eastAsia="he-IL"/>
        </w:rPr>
        <w:t xml:space="preserve"> הזה בוצע והוא כמו היום ממשיך לקבל </w:t>
      </w:r>
      <w:r w:rsidR="007C72D7">
        <w:rPr>
          <w:rFonts w:hint="cs"/>
          <w:rtl/>
          <w:lang w:eastAsia="he-IL"/>
        </w:rPr>
        <w:t>- - -</w:t>
      </w:r>
    </w:p>
    <w:p w14:paraId="2EF136A5" w14:textId="77777777" w:rsidR="00CD7146" w:rsidRDefault="00CD7146" w:rsidP="00CD7146">
      <w:pPr>
        <w:rPr>
          <w:rtl/>
          <w:lang w:eastAsia="he-IL"/>
        </w:rPr>
      </w:pPr>
      <w:bookmarkStart w:id="2350" w:name="_ETM_Q1_4777464"/>
      <w:bookmarkStart w:id="2351" w:name="_ETM_Q1_4777504"/>
      <w:bookmarkStart w:id="2352" w:name="_ETM_Q1_4778488"/>
      <w:bookmarkEnd w:id="2350"/>
      <w:bookmarkEnd w:id="2351"/>
      <w:bookmarkEnd w:id="2352"/>
    </w:p>
    <w:p w14:paraId="43D985DE" w14:textId="2126FFE1" w:rsidR="00CD7146" w:rsidRDefault="00CD7146" w:rsidP="00CD7146">
      <w:pPr>
        <w:pStyle w:val="af6"/>
        <w:keepNext/>
        <w:rPr>
          <w:rtl/>
        </w:rPr>
      </w:pPr>
      <w:bookmarkStart w:id="2353" w:name="ET_yor_6447_228"/>
      <w:r w:rsidRPr="00CD7146">
        <w:rPr>
          <w:rStyle w:val="TagStyle"/>
          <w:rtl/>
        </w:rPr>
        <w:t xml:space="preserve"> &lt;&lt; </w:t>
      </w:r>
      <w:proofErr w:type="spellStart"/>
      <w:r w:rsidRPr="00CD7146">
        <w:rPr>
          <w:rStyle w:val="TagStyle"/>
          <w:rtl/>
        </w:rPr>
        <w:t>יור</w:t>
      </w:r>
      <w:proofErr w:type="spellEnd"/>
      <w:r w:rsidRPr="00CD7146">
        <w:rPr>
          <w:rStyle w:val="TagStyle"/>
          <w:rtl/>
        </w:rPr>
        <w:t xml:space="preserve"> &gt;&gt; </w:t>
      </w:r>
      <w:r>
        <w:rPr>
          <w:rtl/>
        </w:rPr>
        <w:t xml:space="preserve">היו"ר יונתן </w:t>
      </w:r>
      <w:proofErr w:type="spellStart"/>
      <w:r>
        <w:rPr>
          <w:rtl/>
        </w:rPr>
        <w:t>מישרקי</w:t>
      </w:r>
      <w:proofErr w:type="spellEnd"/>
      <w:r>
        <w:rPr>
          <w:rtl/>
        </w:rPr>
        <w:t>:</w:t>
      </w:r>
      <w:r w:rsidRPr="00CD7146">
        <w:rPr>
          <w:rStyle w:val="TagStyle"/>
          <w:rtl/>
        </w:rPr>
        <w:t xml:space="preserve"> &lt;&lt; </w:t>
      </w:r>
      <w:proofErr w:type="spellStart"/>
      <w:r w:rsidRPr="00CD7146">
        <w:rPr>
          <w:rStyle w:val="TagStyle"/>
          <w:rtl/>
        </w:rPr>
        <w:t>יור</w:t>
      </w:r>
      <w:proofErr w:type="spellEnd"/>
      <w:r w:rsidRPr="00CD7146">
        <w:rPr>
          <w:rStyle w:val="TagStyle"/>
          <w:rtl/>
        </w:rPr>
        <w:t xml:space="preserve"> &gt;&gt;</w:t>
      </w:r>
      <w:r w:rsidR="005B1F14">
        <w:rPr>
          <w:rtl/>
        </w:rPr>
        <w:t xml:space="preserve"> </w:t>
      </w:r>
      <w:bookmarkEnd w:id="2353"/>
    </w:p>
    <w:p w14:paraId="1657CCFB" w14:textId="77777777" w:rsidR="00CD7146" w:rsidRDefault="00CD7146" w:rsidP="00CD7146">
      <w:pPr>
        <w:pStyle w:val="KeepWithNext"/>
        <w:rPr>
          <w:rtl/>
          <w:lang w:eastAsia="he-IL"/>
        </w:rPr>
      </w:pPr>
    </w:p>
    <w:p w14:paraId="058A990D" w14:textId="1EE0FFB5" w:rsidR="00CD7146" w:rsidRDefault="00CD7146" w:rsidP="00CD7146">
      <w:pPr>
        <w:rPr>
          <w:rtl/>
          <w:lang w:eastAsia="he-IL"/>
        </w:rPr>
      </w:pPr>
      <w:bookmarkStart w:id="2354" w:name="_ETM_Q1_4778741"/>
      <w:bookmarkStart w:id="2355" w:name="_ETM_Q1_4778769"/>
      <w:bookmarkEnd w:id="2354"/>
      <w:bookmarkEnd w:id="2355"/>
      <w:r>
        <w:rPr>
          <w:rFonts w:hint="cs"/>
          <w:rtl/>
          <w:lang w:eastAsia="he-IL"/>
        </w:rPr>
        <w:t xml:space="preserve">זה במקום </w:t>
      </w:r>
      <w:bookmarkStart w:id="2356" w:name="_ETM_Q1_4779810"/>
      <w:bookmarkEnd w:id="2356"/>
      <w:r>
        <w:rPr>
          <w:rFonts w:hint="cs"/>
          <w:rtl/>
          <w:lang w:eastAsia="he-IL"/>
        </w:rPr>
        <w:t xml:space="preserve">אחר, זה בוודאי לא פה. </w:t>
      </w:r>
    </w:p>
    <w:p w14:paraId="6C7EAE94" w14:textId="77777777" w:rsidR="00CD7146" w:rsidRDefault="00CD7146" w:rsidP="00CD7146">
      <w:pPr>
        <w:rPr>
          <w:rtl/>
          <w:lang w:eastAsia="he-IL"/>
        </w:rPr>
      </w:pPr>
      <w:bookmarkStart w:id="2357" w:name="_ETM_Q1_4777946"/>
      <w:bookmarkStart w:id="2358" w:name="_ETM_Q1_4777979"/>
      <w:bookmarkStart w:id="2359" w:name="_ETM_Q1_4779082"/>
      <w:bookmarkEnd w:id="2357"/>
      <w:bookmarkEnd w:id="2358"/>
      <w:bookmarkEnd w:id="2359"/>
    </w:p>
    <w:p w14:paraId="3640C21A" w14:textId="72C6395D" w:rsidR="00CD7146" w:rsidRDefault="00CD7146" w:rsidP="00CD7146">
      <w:pPr>
        <w:pStyle w:val="a4"/>
        <w:keepNext/>
        <w:rPr>
          <w:rtl/>
        </w:rPr>
      </w:pPr>
      <w:bookmarkStart w:id="2360" w:name="ET_speaker_אילת_וולברג_229"/>
      <w:r w:rsidRPr="00CD7146">
        <w:rPr>
          <w:rStyle w:val="TagStyle"/>
          <w:rtl/>
        </w:rPr>
        <w:t xml:space="preserve"> &lt;&lt; דובר &gt;&gt; </w:t>
      </w:r>
      <w:r>
        <w:rPr>
          <w:rtl/>
        </w:rPr>
        <w:t xml:space="preserve">אילת </w:t>
      </w:r>
      <w:proofErr w:type="spellStart"/>
      <w:r>
        <w:rPr>
          <w:rtl/>
        </w:rPr>
        <w:t>וולברג</w:t>
      </w:r>
      <w:proofErr w:type="spellEnd"/>
      <w:r>
        <w:rPr>
          <w:rtl/>
        </w:rPr>
        <w:t>:</w:t>
      </w:r>
      <w:r w:rsidRPr="00CD7146">
        <w:rPr>
          <w:rStyle w:val="TagStyle"/>
          <w:rtl/>
        </w:rPr>
        <w:t xml:space="preserve"> &lt;&lt; דובר &gt;&gt;</w:t>
      </w:r>
      <w:r w:rsidR="005B1F14">
        <w:rPr>
          <w:rtl/>
        </w:rPr>
        <w:t xml:space="preserve"> </w:t>
      </w:r>
      <w:bookmarkEnd w:id="2360"/>
    </w:p>
    <w:p w14:paraId="509182DC" w14:textId="77777777" w:rsidR="00CD7146" w:rsidRDefault="00CD7146" w:rsidP="00CD7146">
      <w:pPr>
        <w:pStyle w:val="KeepWithNext"/>
        <w:rPr>
          <w:rtl/>
          <w:lang w:eastAsia="he-IL"/>
        </w:rPr>
      </w:pPr>
    </w:p>
    <w:p w14:paraId="3E4AF7B4" w14:textId="587D8F74" w:rsidR="00CD7146" w:rsidRDefault="00CD7146" w:rsidP="00CD7146">
      <w:pPr>
        <w:rPr>
          <w:rtl/>
          <w:lang w:eastAsia="he-IL"/>
        </w:rPr>
      </w:pPr>
      <w:bookmarkStart w:id="2361" w:name="_ETM_Q1_4779423"/>
      <w:bookmarkStart w:id="2362" w:name="_ETM_Q1_4779453"/>
      <w:bookmarkEnd w:id="2361"/>
      <w:bookmarkEnd w:id="2362"/>
      <w:r>
        <w:rPr>
          <w:rFonts w:hint="cs"/>
          <w:rtl/>
          <w:lang w:eastAsia="he-IL"/>
        </w:rPr>
        <w:t xml:space="preserve">אנחנו גם נגיע בהמשך לסעיף </w:t>
      </w:r>
      <w:bookmarkStart w:id="2363" w:name="_ETM_Q1_4778011"/>
      <w:bookmarkEnd w:id="2363"/>
      <w:r>
        <w:rPr>
          <w:rFonts w:hint="cs"/>
          <w:rtl/>
          <w:lang w:eastAsia="he-IL"/>
        </w:rPr>
        <w:t xml:space="preserve">של מקור המידע, כשהוא מחויב להעביר מידע הוא חייב לבדוק </w:t>
      </w:r>
      <w:bookmarkStart w:id="2364" w:name="_ETM_Q1_4784828"/>
      <w:bookmarkEnd w:id="2364"/>
      <w:r>
        <w:rPr>
          <w:rFonts w:hint="cs"/>
          <w:rtl/>
          <w:lang w:eastAsia="he-IL"/>
        </w:rPr>
        <w:t xml:space="preserve">את הרשאת הגישה שניתנה לפני שהוא מעביר מידע ולכן אם </w:t>
      </w:r>
      <w:bookmarkStart w:id="2365" w:name="_ETM_Q1_4788451"/>
      <w:bookmarkEnd w:id="2365"/>
      <w:r>
        <w:rPr>
          <w:rFonts w:hint="cs"/>
          <w:rtl/>
          <w:lang w:eastAsia="he-IL"/>
        </w:rPr>
        <w:t xml:space="preserve">למקבל מידע בוטל או </w:t>
      </w:r>
      <w:proofErr w:type="spellStart"/>
      <w:r>
        <w:rPr>
          <w:rFonts w:hint="cs"/>
          <w:rtl/>
          <w:lang w:eastAsia="he-IL"/>
        </w:rPr>
        <w:t>הותלה</w:t>
      </w:r>
      <w:proofErr w:type="spellEnd"/>
      <w:r>
        <w:rPr>
          <w:rFonts w:hint="cs"/>
          <w:rtl/>
          <w:lang w:eastAsia="he-IL"/>
        </w:rPr>
        <w:t xml:space="preserve"> היתר הרשאת הגישה לא תהיה </w:t>
      </w:r>
      <w:bookmarkStart w:id="2366" w:name="_ETM_Q1_4791129"/>
      <w:bookmarkEnd w:id="2366"/>
      <w:r>
        <w:rPr>
          <w:rFonts w:hint="cs"/>
          <w:rtl/>
          <w:lang w:eastAsia="he-IL"/>
        </w:rPr>
        <w:t>תקינה ומקור המידע להבנתי לא יוכל להעביר את המידע הרפואי</w:t>
      </w:r>
      <w:bookmarkStart w:id="2367" w:name="_ETM_Q1_4799250"/>
      <w:bookmarkEnd w:id="2367"/>
      <w:r>
        <w:rPr>
          <w:rFonts w:hint="cs"/>
          <w:rtl/>
          <w:lang w:eastAsia="he-IL"/>
        </w:rPr>
        <w:t>,</w:t>
      </w:r>
      <w:bookmarkStart w:id="2368" w:name="_ETM_Q1_4798449"/>
      <w:bookmarkEnd w:id="2368"/>
      <w:r>
        <w:rPr>
          <w:rFonts w:hint="cs"/>
          <w:rtl/>
          <w:lang w:eastAsia="he-IL"/>
        </w:rPr>
        <w:t xml:space="preserve"> לא יוכל ודאית, ולכן גם אם המטופל פה לא מודע </w:t>
      </w:r>
      <w:bookmarkStart w:id="2369" w:name="_ETM_Q1_4805320"/>
      <w:bookmarkEnd w:id="2369"/>
      <w:r>
        <w:rPr>
          <w:rFonts w:hint="cs"/>
          <w:rtl/>
          <w:lang w:eastAsia="he-IL"/>
        </w:rPr>
        <w:t xml:space="preserve">לזה המידע שלו יפסיק לעבור. </w:t>
      </w:r>
    </w:p>
    <w:p w14:paraId="11BE0327" w14:textId="77777777" w:rsidR="00CD7146" w:rsidRDefault="00CD7146" w:rsidP="00CD7146">
      <w:pPr>
        <w:rPr>
          <w:rtl/>
          <w:lang w:eastAsia="he-IL"/>
        </w:rPr>
      </w:pPr>
      <w:bookmarkStart w:id="2370" w:name="_ETM_Q1_4809608"/>
      <w:bookmarkStart w:id="2371" w:name="_ETM_Q1_4809642"/>
      <w:bookmarkStart w:id="2372" w:name="_ETM_Q1_4811367"/>
      <w:bookmarkEnd w:id="2370"/>
      <w:bookmarkEnd w:id="2371"/>
      <w:bookmarkEnd w:id="2372"/>
    </w:p>
    <w:p w14:paraId="24672B90" w14:textId="00A25888" w:rsidR="00CD7146" w:rsidRDefault="00CD7146" w:rsidP="00CD7146">
      <w:pPr>
        <w:pStyle w:val="af9"/>
        <w:keepNext/>
        <w:rPr>
          <w:rtl/>
          <w:lang w:eastAsia="he-IL"/>
        </w:rPr>
      </w:pPr>
      <w:bookmarkStart w:id="2373" w:name="ET_guest_915050_230"/>
      <w:r w:rsidRPr="00CD7146">
        <w:rPr>
          <w:rStyle w:val="TagStyle"/>
          <w:rtl/>
        </w:rPr>
        <w:t xml:space="preserve"> &lt;&lt; אורח &gt;&gt; </w:t>
      </w:r>
      <w:r w:rsidR="007C72D7">
        <w:rPr>
          <w:rFonts w:hint="cs"/>
          <w:rtl/>
          <w:lang w:eastAsia="he-IL"/>
        </w:rPr>
        <w:t>יצחק אוריין</w:t>
      </w:r>
      <w:r>
        <w:rPr>
          <w:rtl/>
          <w:lang w:eastAsia="he-IL"/>
        </w:rPr>
        <w:t>:</w:t>
      </w:r>
      <w:r w:rsidRPr="00CD7146">
        <w:rPr>
          <w:rStyle w:val="TagStyle"/>
          <w:rtl/>
        </w:rPr>
        <w:t xml:space="preserve"> &lt;&lt; אורח &gt;&gt;</w:t>
      </w:r>
      <w:r w:rsidR="005B1F14">
        <w:rPr>
          <w:rtl/>
          <w:lang w:eastAsia="he-IL"/>
        </w:rPr>
        <w:t xml:space="preserve"> </w:t>
      </w:r>
      <w:bookmarkEnd w:id="2373"/>
    </w:p>
    <w:p w14:paraId="4409A13B" w14:textId="77777777" w:rsidR="00CD7146" w:rsidRDefault="00CD7146" w:rsidP="00CD7146">
      <w:pPr>
        <w:pStyle w:val="KeepWithNext"/>
        <w:rPr>
          <w:rtl/>
          <w:lang w:eastAsia="he-IL"/>
        </w:rPr>
      </w:pPr>
    </w:p>
    <w:p w14:paraId="4FAB309C" w14:textId="196FF082" w:rsidR="00CD7146" w:rsidRDefault="00CD7146" w:rsidP="00CD7146">
      <w:pPr>
        <w:rPr>
          <w:rtl/>
          <w:lang w:eastAsia="he-IL"/>
        </w:rPr>
      </w:pPr>
      <w:bookmarkStart w:id="2374" w:name="_ETM_Q1_4811636"/>
      <w:bookmarkStart w:id="2375" w:name="_ETM_Q1_4811661"/>
      <w:bookmarkEnd w:id="2374"/>
      <w:bookmarkEnd w:id="2375"/>
      <w:r>
        <w:rPr>
          <w:rFonts w:hint="cs"/>
          <w:rtl/>
          <w:lang w:eastAsia="he-IL"/>
        </w:rPr>
        <w:t xml:space="preserve">זה בקרת און ליין, זה מאוד מאוד חשוב. </w:t>
      </w:r>
      <w:bookmarkStart w:id="2376" w:name="_ETM_Q1_4814776"/>
      <w:bookmarkEnd w:id="2376"/>
    </w:p>
    <w:p w14:paraId="11E0EAB8" w14:textId="77777777" w:rsidR="00CD7146" w:rsidRDefault="00CD7146" w:rsidP="00CD7146">
      <w:pPr>
        <w:rPr>
          <w:rFonts w:ascii="David" w:hAnsi="David"/>
          <w:u w:val="single"/>
          <w:rtl/>
          <w:lang w:eastAsia="he-IL"/>
        </w:rPr>
      </w:pPr>
      <w:bookmarkStart w:id="2377" w:name="_ETM_Q1_4814839"/>
      <w:bookmarkStart w:id="2378" w:name="_ETM_Q1_4814887"/>
      <w:bookmarkStart w:id="2379" w:name="_ETM_Q1_4812720"/>
      <w:bookmarkStart w:id="2380" w:name="_ETM_Q1_4820508"/>
      <w:bookmarkEnd w:id="2377"/>
      <w:bookmarkEnd w:id="2378"/>
      <w:bookmarkEnd w:id="2379"/>
      <w:bookmarkEnd w:id="2380"/>
    </w:p>
    <w:p w14:paraId="1F5B84C2" w14:textId="2AF81021" w:rsidR="00CD7146" w:rsidRDefault="00CD7146" w:rsidP="00CD7146">
      <w:pPr>
        <w:pStyle w:val="a4"/>
        <w:keepNext/>
        <w:rPr>
          <w:rtl/>
        </w:rPr>
      </w:pPr>
      <w:bookmarkStart w:id="2381" w:name="ET_speaker_אילת_וולברג_232"/>
      <w:r w:rsidRPr="00CD7146">
        <w:rPr>
          <w:rStyle w:val="TagStyle"/>
          <w:rtl/>
        </w:rPr>
        <w:t xml:space="preserve"> &lt;&lt; דובר &gt;&gt; </w:t>
      </w:r>
      <w:r>
        <w:rPr>
          <w:rtl/>
        </w:rPr>
        <w:t xml:space="preserve">אילת </w:t>
      </w:r>
      <w:proofErr w:type="spellStart"/>
      <w:r>
        <w:rPr>
          <w:rtl/>
        </w:rPr>
        <w:t>וולברג</w:t>
      </w:r>
      <w:proofErr w:type="spellEnd"/>
      <w:r>
        <w:rPr>
          <w:rtl/>
        </w:rPr>
        <w:t>:</w:t>
      </w:r>
      <w:r w:rsidRPr="00CD7146">
        <w:rPr>
          <w:rStyle w:val="TagStyle"/>
          <w:rtl/>
        </w:rPr>
        <w:t xml:space="preserve"> &lt;&lt; דובר &gt;&gt;</w:t>
      </w:r>
      <w:r w:rsidR="005B1F14">
        <w:rPr>
          <w:rtl/>
        </w:rPr>
        <w:t xml:space="preserve"> </w:t>
      </w:r>
      <w:bookmarkEnd w:id="2381"/>
    </w:p>
    <w:p w14:paraId="64DC439C" w14:textId="77777777" w:rsidR="00CD7146" w:rsidRDefault="00CD7146" w:rsidP="00CD7146">
      <w:pPr>
        <w:pStyle w:val="KeepWithNext"/>
        <w:rPr>
          <w:rtl/>
          <w:lang w:eastAsia="he-IL"/>
        </w:rPr>
      </w:pPr>
    </w:p>
    <w:p w14:paraId="071D1C96" w14:textId="7A0C7468" w:rsidR="00CD7146" w:rsidRDefault="00CD7146" w:rsidP="00CD7146">
      <w:pPr>
        <w:rPr>
          <w:rtl/>
          <w:lang w:eastAsia="he-IL"/>
        </w:rPr>
      </w:pPr>
      <w:bookmarkStart w:id="2382" w:name="_ETM_Q1_4820936"/>
      <w:bookmarkStart w:id="2383" w:name="_ETM_Q1_4820990"/>
      <w:bookmarkEnd w:id="2382"/>
      <w:bookmarkEnd w:id="2383"/>
      <w:r>
        <w:rPr>
          <w:rFonts w:hint="cs"/>
          <w:rtl/>
          <w:lang w:eastAsia="he-IL"/>
        </w:rPr>
        <w:t xml:space="preserve">סימן ב', קבלת מידע רפואי. עד עכשיו דיברנו על היתר, </w:t>
      </w:r>
      <w:bookmarkStart w:id="2384" w:name="_ETM_Q1_4822738"/>
      <w:bookmarkEnd w:id="2384"/>
      <w:r>
        <w:rPr>
          <w:rFonts w:hint="cs"/>
          <w:rtl/>
          <w:lang w:eastAsia="he-IL"/>
        </w:rPr>
        <w:t xml:space="preserve">עכשיו אנחנו מדברים על הפעולה עצמה של הבקשה לקבל מידע רפואי </w:t>
      </w:r>
      <w:bookmarkStart w:id="2385" w:name="_ETM_Q1_4828546"/>
      <w:bookmarkEnd w:id="2385"/>
      <w:r>
        <w:rPr>
          <w:rFonts w:hint="cs"/>
          <w:rtl/>
          <w:lang w:eastAsia="he-IL"/>
        </w:rPr>
        <w:t xml:space="preserve">וההוראות שיחולו לגבי זה. </w:t>
      </w:r>
    </w:p>
    <w:p w14:paraId="55FBA95F" w14:textId="77777777" w:rsidR="00CD7146" w:rsidRDefault="00CD7146" w:rsidP="00BE24D0">
      <w:pPr>
        <w:jc w:val="center"/>
        <w:rPr>
          <w:b/>
          <w:bCs/>
          <w:rtl/>
          <w:lang w:eastAsia="he-IL"/>
        </w:rPr>
      </w:pPr>
      <w:bookmarkStart w:id="2386" w:name="_ETM_Q1_4813064"/>
      <w:bookmarkStart w:id="2387" w:name="_ETM_Q1_4813121"/>
      <w:bookmarkStart w:id="2388" w:name="_ETM_Q1_4799284"/>
      <w:bookmarkStart w:id="2389" w:name="_ETM_Q1_4740030"/>
      <w:bookmarkStart w:id="2390" w:name="_ETM_Q1_4740071"/>
      <w:bookmarkStart w:id="2391" w:name="_ETM_Q1_4726043"/>
      <w:bookmarkStart w:id="2392" w:name="_ETM_Q1_4726097"/>
      <w:bookmarkEnd w:id="2386"/>
      <w:bookmarkEnd w:id="2387"/>
      <w:bookmarkEnd w:id="2388"/>
      <w:bookmarkEnd w:id="2389"/>
      <w:bookmarkEnd w:id="2390"/>
      <w:bookmarkEnd w:id="2391"/>
      <w:bookmarkEnd w:id="2392"/>
    </w:p>
    <w:p w14:paraId="4F1ED72F" w14:textId="2717C560" w:rsidR="00BE24D0" w:rsidRPr="00BE24D0" w:rsidRDefault="00CD7146" w:rsidP="00BE24D0">
      <w:pPr>
        <w:jc w:val="center"/>
        <w:rPr>
          <w:b/>
          <w:bCs/>
          <w:lang w:eastAsia="he-IL"/>
        </w:rPr>
      </w:pPr>
      <w:r>
        <w:rPr>
          <w:rFonts w:hint="cs"/>
          <w:b/>
          <w:bCs/>
          <w:rtl/>
          <w:lang w:eastAsia="he-IL"/>
        </w:rPr>
        <w:t>ס</w:t>
      </w:r>
      <w:r w:rsidR="00BE24D0">
        <w:rPr>
          <w:rFonts w:hint="cs"/>
          <w:b/>
          <w:bCs/>
          <w:rtl/>
          <w:lang w:eastAsia="he-IL"/>
        </w:rPr>
        <w:t>ימן ב': קבלת מידע רפואי</w:t>
      </w:r>
    </w:p>
    <w:p w14:paraId="70C17E7E" w14:textId="77777777" w:rsidR="00C72366" w:rsidRPr="00C72366" w:rsidRDefault="00C72366" w:rsidP="00C72366">
      <w:pPr>
        <w:rPr>
          <w:rtl/>
          <w:lang w:eastAsia="he-IL"/>
        </w:rPr>
      </w:pPr>
    </w:p>
    <w:tbl>
      <w:tblPr>
        <w:bidiVisual/>
        <w:tblW w:w="7661" w:type="dxa"/>
        <w:tblInd w:w="865" w:type="dxa"/>
        <w:tblLayout w:type="fixed"/>
        <w:tblCellMar>
          <w:top w:w="57" w:type="dxa"/>
          <w:left w:w="0" w:type="dxa"/>
          <w:bottom w:w="57" w:type="dxa"/>
          <w:right w:w="0" w:type="dxa"/>
        </w:tblCellMar>
        <w:tblLook w:val="01E0" w:firstRow="1" w:lastRow="1" w:firstColumn="1" w:lastColumn="1" w:noHBand="0" w:noVBand="0"/>
      </w:tblPr>
      <w:tblGrid>
        <w:gridCol w:w="1566"/>
        <w:gridCol w:w="710"/>
        <w:gridCol w:w="5385"/>
      </w:tblGrid>
      <w:tr w:rsidR="007654E0" w:rsidRPr="00C72366" w14:paraId="7EBE2D79" w14:textId="77777777" w:rsidTr="007C72D7">
        <w:trPr>
          <w:cantSplit/>
        </w:trPr>
        <w:tc>
          <w:tcPr>
            <w:tcW w:w="1566" w:type="dxa"/>
          </w:tcPr>
          <w:p w14:paraId="6556CDB8" w14:textId="79EE814D" w:rsidR="007654E0" w:rsidRPr="00C72366" w:rsidRDefault="00BE24D0" w:rsidP="00BE24D0">
            <w:pPr>
              <w:ind w:firstLine="0"/>
              <w:jc w:val="left"/>
              <w:rPr>
                <w:lang w:eastAsia="he-IL"/>
              </w:rPr>
            </w:pPr>
            <w:bookmarkStart w:id="2393" w:name="_ETM_Q1_832778"/>
            <w:bookmarkStart w:id="2394" w:name="_ETM_Q1_832808"/>
            <w:bookmarkStart w:id="2395" w:name="_ETM_Q1_832854"/>
            <w:bookmarkEnd w:id="2393"/>
            <w:bookmarkEnd w:id="2394"/>
            <w:bookmarkEnd w:id="2395"/>
            <w:r>
              <w:rPr>
                <w:rFonts w:hint="cs"/>
                <w:rtl/>
                <w:lang w:eastAsia="he-IL"/>
              </w:rPr>
              <w:t>בקשת מקבל מידע למידע רפואי</w:t>
            </w:r>
          </w:p>
        </w:tc>
        <w:tc>
          <w:tcPr>
            <w:tcW w:w="710" w:type="dxa"/>
          </w:tcPr>
          <w:p w14:paraId="4E1EFC29" w14:textId="24BB408C" w:rsidR="007654E0" w:rsidRPr="00C72366" w:rsidRDefault="00BE24D0" w:rsidP="001D1098">
            <w:pPr>
              <w:ind w:firstLine="0"/>
              <w:rPr>
                <w:rtl/>
                <w:lang w:eastAsia="he-IL"/>
              </w:rPr>
            </w:pPr>
            <w:r>
              <w:rPr>
                <w:rFonts w:hint="cs"/>
                <w:rtl/>
                <w:lang w:eastAsia="he-IL"/>
              </w:rPr>
              <w:t>8.</w:t>
            </w:r>
          </w:p>
        </w:tc>
        <w:tc>
          <w:tcPr>
            <w:tcW w:w="5385" w:type="dxa"/>
          </w:tcPr>
          <w:p w14:paraId="15BC9574" w14:textId="7B0DCD73" w:rsidR="007654E0" w:rsidRPr="00C72366" w:rsidRDefault="00BE24D0" w:rsidP="001D1098">
            <w:pPr>
              <w:ind w:firstLine="0"/>
              <w:rPr>
                <w:rtl/>
                <w:lang w:eastAsia="he-IL"/>
              </w:rPr>
            </w:pPr>
            <w:r>
              <w:rPr>
                <w:rFonts w:hint="cs"/>
                <w:rtl/>
                <w:lang w:eastAsia="he-IL"/>
              </w:rPr>
              <w:t>מקבל מידע לא יבקש לקבל מידע רפואי ממקור המידע לפי חוק זה, אלא אם כן פנה למנהל הרשאות הגישה לשם קבלת הסכמתו של האדם שלגביו מבוקש המידע להעברת המידע וכן התק</w:t>
            </w:r>
            <w:r w:rsidR="00CD7146">
              <w:rPr>
                <w:rFonts w:hint="cs"/>
                <w:rtl/>
                <w:lang w:eastAsia="he-IL"/>
              </w:rPr>
              <w:t>יימ</w:t>
            </w:r>
            <w:r>
              <w:rPr>
                <w:rFonts w:hint="cs"/>
                <w:rtl/>
                <w:lang w:eastAsia="he-IL"/>
              </w:rPr>
              <w:t>ו כל אלה:</w:t>
            </w:r>
          </w:p>
        </w:tc>
      </w:tr>
      <w:tr w:rsidR="00BE24D0" w:rsidRPr="00C72366" w14:paraId="2782399D" w14:textId="77777777" w:rsidTr="007C72D7">
        <w:trPr>
          <w:cantSplit/>
        </w:trPr>
        <w:tc>
          <w:tcPr>
            <w:tcW w:w="1566" w:type="dxa"/>
          </w:tcPr>
          <w:p w14:paraId="0A9A7738" w14:textId="77777777" w:rsidR="00BE24D0" w:rsidRDefault="00BE24D0" w:rsidP="00BE24D0">
            <w:pPr>
              <w:ind w:firstLine="0"/>
              <w:jc w:val="left"/>
              <w:rPr>
                <w:rtl/>
                <w:lang w:eastAsia="he-IL"/>
              </w:rPr>
            </w:pPr>
          </w:p>
        </w:tc>
        <w:tc>
          <w:tcPr>
            <w:tcW w:w="710" w:type="dxa"/>
          </w:tcPr>
          <w:p w14:paraId="62DC68D9" w14:textId="77777777" w:rsidR="00BE24D0" w:rsidRDefault="00BE24D0" w:rsidP="001D1098">
            <w:pPr>
              <w:ind w:firstLine="0"/>
              <w:rPr>
                <w:rtl/>
                <w:lang w:eastAsia="he-IL"/>
              </w:rPr>
            </w:pPr>
          </w:p>
        </w:tc>
        <w:tc>
          <w:tcPr>
            <w:tcW w:w="5385" w:type="dxa"/>
          </w:tcPr>
          <w:p w14:paraId="3CAF2DF1" w14:textId="42E637AE" w:rsidR="00BE24D0" w:rsidRDefault="00BE24D0" w:rsidP="00BE24D0">
            <w:pPr>
              <w:pStyle w:val="afd"/>
              <w:numPr>
                <w:ilvl w:val="0"/>
                <w:numId w:val="7"/>
              </w:numPr>
              <w:ind w:left="357" w:hanging="357"/>
              <w:rPr>
                <w:rtl/>
                <w:lang w:eastAsia="he-IL"/>
              </w:rPr>
            </w:pPr>
            <w:r>
              <w:rPr>
                <w:rFonts w:hint="cs"/>
                <w:rtl/>
                <w:lang w:eastAsia="he-IL"/>
              </w:rPr>
              <w:t xml:space="preserve">המידע מבוקש על ידי מקבל מידע כמפורט להלן, </w:t>
            </w:r>
            <w:r w:rsidR="00CD7146">
              <w:rPr>
                <w:rFonts w:hint="cs"/>
                <w:rtl/>
                <w:lang w:eastAsia="he-IL"/>
              </w:rPr>
              <w:t>רק ל</w:t>
            </w:r>
            <w:r>
              <w:rPr>
                <w:rFonts w:hint="cs"/>
                <w:rtl/>
                <w:lang w:eastAsia="he-IL"/>
              </w:rPr>
              <w:t xml:space="preserve">מטרות המפורטות </w:t>
            </w:r>
            <w:proofErr w:type="spellStart"/>
            <w:r>
              <w:rPr>
                <w:rFonts w:hint="cs"/>
                <w:rtl/>
                <w:lang w:eastAsia="he-IL"/>
              </w:rPr>
              <w:t>לצידו</w:t>
            </w:r>
            <w:proofErr w:type="spellEnd"/>
            <w:r>
              <w:rPr>
                <w:rFonts w:hint="cs"/>
                <w:rtl/>
                <w:lang w:eastAsia="he-IL"/>
              </w:rPr>
              <w:t>, לפי העניין;</w:t>
            </w:r>
          </w:p>
        </w:tc>
      </w:tr>
      <w:tr w:rsidR="00BE24D0" w:rsidRPr="00C72366" w14:paraId="23A7EC47" w14:textId="77777777" w:rsidTr="007C72D7">
        <w:trPr>
          <w:cantSplit/>
        </w:trPr>
        <w:tc>
          <w:tcPr>
            <w:tcW w:w="1566" w:type="dxa"/>
          </w:tcPr>
          <w:p w14:paraId="5AAFAE10" w14:textId="77777777" w:rsidR="00BE24D0" w:rsidRDefault="00BE24D0" w:rsidP="00BE24D0">
            <w:pPr>
              <w:ind w:firstLine="0"/>
              <w:jc w:val="left"/>
              <w:rPr>
                <w:rtl/>
                <w:lang w:eastAsia="he-IL"/>
              </w:rPr>
            </w:pPr>
          </w:p>
        </w:tc>
        <w:tc>
          <w:tcPr>
            <w:tcW w:w="710" w:type="dxa"/>
          </w:tcPr>
          <w:p w14:paraId="20B58F81" w14:textId="77777777" w:rsidR="00BE24D0" w:rsidRDefault="00BE24D0" w:rsidP="001D1098">
            <w:pPr>
              <w:ind w:firstLine="0"/>
              <w:rPr>
                <w:rtl/>
                <w:lang w:eastAsia="he-IL"/>
              </w:rPr>
            </w:pPr>
          </w:p>
        </w:tc>
        <w:tc>
          <w:tcPr>
            <w:tcW w:w="5385" w:type="dxa"/>
          </w:tcPr>
          <w:p w14:paraId="704F0CB8" w14:textId="1E17F3D6" w:rsidR="00BE24D0" w:rsidRDefault="00BE24D0" w:rsidP="00BE24D0">
            <w:pPr>
              <w:pStyle w:val="afd"/>
              <w:numPr>
                <w:ilvl w:val="0"/>
                <w:numId w:val="8"/>
              </w:numPr>
              <w:rPr>
                <w:rtl/>
                <w:lang w:eastAsia="he-IL"/>
              </w:rPr>
            </w:pPr>
            <w:r>
              <w:rPr>
                <w:rFonts w:hint="cs"/>
                <w:rtl/>
                <w:lang w:eastAsia="he-IL"/>
              </w:rPr>
              <w:t xml:space="preserve">נותן שירות בריאות </w:t>
            </w:r>
            <w:r>
              <w:rPr>
                <w:rtl/>
                <w:lang w:eastAsia="he-IL"/>
              </w:rPr>
              <w:t>–</w:t>
            </w:r>
            <w:r>
              <w:rPr>
                <w:rFonts w:hint="cs"/>
                <w:rtl/>
                <w:lang w:eastAsia="he-IL"/>
              </w:rPr>
              <w:t xml:space="preserve"> לשם טיפול רפואי במטופל;</w:t>
            </w:r>
          </w:p>
        </w:tc>
      </w:tr>
    </w:tbl>
    <w:p w14:paraId="622DB6AB" w14:textId="77777777" w:rsidR="00CD7146" w:rsidRDefault="00CD7146" w:rsidP="00CD7146">
      <w:pPr>
        <w:rPr>
          <w:rtl/>
          <w:lang w:eastAsia="he-IL"/>
        </w:rPr>
      </w:pPr>
      <w:bookmarkStart w:id="2396" w:name="_ETM_Q1_4861761"/>
      <w:bookmarkStart w:id="2397" w:name="_ETM_Q1_4862344"/>
      <w:bookmarkStart w:id="2398" w:name="_ETM_Q1_4862411"/>
      <w:bookmarkEnd w:id="2396"/>
      <w:bookmarkEnd w:id="2397"/>
      <w:bookmarkEnd w:id="2398"/>
    </w:p>
    <w:p w14:paraId="654939B9" w14:textId="3A7629C8" w:rsidR="00CD7146" w:rsidRDefault="00CD7146" w:rsidP="00CD7146">
      <w:pPr>
        <w:rPr>
          <w:rtl/>
          <w:lang w:eastAsia="he-IL"/>
        </w:rPr>
      </w:pPr>
      <w:bookmarkStart w:id="2399" w:name="_ETM_Q1_4871000"/>
      <w:bookmarkStart w:id="2400" w:name="_ETM_Q1_4871082"/>
      <w:bookmarkEnd w:id="2399"/>
      <w:bookmarkEnd w:id="2400"/>
      <w:r>
        <w:rPr>
          <w:rFonts w:hint="cs"/>
          <w:rtl/>
          <w:lang w:eastAsia="he-IL"/>
        </w:rPr>
        <w:t xml:space="preserve">זאת אומרת כל הגופים </w:t>
      </w:r>
      <w:bookmarkStart w:id="2401" w:name="_ETM_Q1_4864289"/>
      <w:bookmarkEnd w:id="2401"/>
      <w:r>
        <w:rPr>
          <w:rFonts w:hint="cs"/>
          <w:rtl/>
          <w:lang w:eastAsia="he-IL"/>
        </w:rPr>
        <w:t xml:space="preserve">שמנינו בהגדרה 'נותן שירות בריאות' יכולים להגיש בקשה לקבלת מידע </w:t>
      </w:r>
      <w:bookmarkStart w:id="2402" w:name="_ETM_Q1_4866931"/>
      <w:bookmarkEnd w:id="2402"/>
      <w:r>
        <w:rPr>
          <w:rFonts w:hint="cs"/>
          <w:rtl/>
          <w:lang w:eastAsia="he-IL"/>
        </w:rPr>
        <w:t xml:space="preserve">רפואי לשם טיפול רפואי במטופל. </w:t>
      </w:r>
    </w:p>
    <w:p w14:paraId="7A94D78F" w14:textId="77777777" w:rsidR="00CD7146" w:rsidRPr="00CD7146" w:rsidRDefault="00CD7146" w:rsidP="00CD7146">
      <w:pPr>
        <w:rPr>
          <w:lang w:eastAsia="he-IL"/>
        </w:rPr>
      </w:pPr>
      <w:bookmarkStart w:id="2403" w:name="_ETM_Q1_4864539"/>
      <w:bookmarkStart w:id="2404" w:name="_ETM_Q1_4864616"/>
      <w:bookmarkStart w:id="2405" w:name="_ETM_Q1_4864706"/>
      <w:bookmarkStart w:id="2406" w:name="_ETM_Q1_4864779"/>
      <w:bookmarkEnd w:id="2403"/>
      <w:bookmarkEnd w:id="2404"/>
      <w:bookmarkEnd w:id="2405"/>
      <w:bookmarkEnd w:id="2406"/>
    </w:p>
    <w:tbl>
      <w:tblPr>
        <w:bidiVisual/>
        <w:tblW w:w="7661" w:type="dxa"/>
        <w:tblInd w:w="865" w:type="dxa"/>
        <w:tblLayout w:type="fixed"/>
        <w:tblCellMar>
          <w:top w:w="57" w:type="dxa"/>
          <w:left w:w="0" w:type="dxa"/>
          <w:bottom w:w="57" w:type="dxa"/>
          <w:right w:w="0" w:type="dxa"/>
        </w:tblCellMar>
        <w:tblLook w:val="01E0" w:firstRow="1" w:lastRow="1" w:firstColumn="1" w:lastColumn="1" w:noHBand="0" w:noVBand="0"/>
      </w:tblPr>
      <w:tblGrid>
        <w:gridCol w:w="1566"/>
        <w:gridCol w:w="710"/>
        <w:gridCol w:w="5385"/>
      </w:tblGrid>
      <w:tr w:rsidR="00BE24D0" w:rsidRPr="00C72366" w14:paraId="5C4B4AF8" w14:textId="77777777" w:rsidTr="007C72D7">
        <w:trPr>
          <w:cantSplit/>
        </w:trPr>
        <w:tc>
          <w:tcPr>
            <w:tcW w:w="1566" w:type="dxa"/>
          </w:tcPr>
          <w:p w14:paraId="3A3FE965" w14:textId="77777777" w:rsidR="00BE24D0" w:rsidRDefault="00BE24D0" w:rsidP="00BE24D0">
            <w:pPr>
              <w:ind w:firstLine="0"/>
              <w:jc w:val="left"/>
              <w:rPr>
                <w:rtl/>
                <w:lang w:eastAsia="he-IL"/>
              </w:rPr>
            </w:pPr>
          </w:p>
        </w:tc>
        <w:tc>
          <w:tcPr>
            <w:tcW w:w="710" w:type="dxa"/>
          </w:tcPr>
          <w:p w14:paraId="40E9A56D" w14:textId="77777777" w:rsidR="00BE24D0" w:rsidRDefault="00BE24D0" w:rsidP="001D1098">
            <w:pPr>
              <w:ind w:firstLine="0"/>
              <w:rPr>
                <w:rtl/>
                <w:lang w:eastAsia="he-IL"/>
              </w:rPr>
            </w:pPr>
          </w:p>
        </w:tc>
        <w:tc>
          <w:tcPr>
            <w:tcW w:w="5385" w:type="dxa"/>
          </w:tcPr>
          <w:p w14:paraId="5E7C295A" w14:textId="6B3E5176" w:rsidR="00BE24D0" w:rsidRDefault="00BE24D0" w:rsidP="00BE24D0">
            <w:pPr>
              <w:pStyle w:val="afd"/>
              <w:numPr>
                <w:ilvl w:val="0"/>
                <w:numId w:val="8"/>
              </w:numPr>
              <w:rPr>
                <w:rtl/>
                <w:lang w:eastAsia="he-IL"/>
              </w:rPr>
            </w:pPr>
            <w:r>
              <w:rPr>
                <w:rFonts w:hint="cs"/>
                <w:rtl/>
                <w:lang w:eastAsia="he-IL"/>
              </w:rPr>
              <w:t xml:space="preserve">קופת החולים הקולטת </w:t>
            </w:r>
            <w:r>
              <w:rPr>
                <w:rtl/>
                <w:lang w:eastAsia="he-IL"/>
              </w:rPr>
              <w:t>–</w:t>
            </w:r>
            <w:r>
              <w:rPr>
                <w:rFonts w:hint="cs"/>
                <w:rtl/>
                <w:lang w:eastAsia="he-IL"/>
              </w:rPr>
              <w:t xml:space="preserve"> לשם העברת מידע מקופת החולים שבה המטופל היה מבוטח, בעת מעבר של המבוטח מקופת חולים אחת לקופת חולים אחרת לפי הוראות סעיף 5 לחוק ביטוח בריאות ממלכתי; לעניין זה "קופת החולים הקולטת" </w:t>
            </w:r>
            <w:r>
              <w:rPr>
                <w:rtl/>
                <w:lang w:eastAsia="he-IL"/>
              </w:rPr>
              <w:t>–</w:t>
            </w:r>
            <w:r>
              <w:rPr>
                <w:rFonts w:hint="cs"/>
                <w:rtl/>
                <w:lang w:eastAsia="he-IL"/>
              </w:rPr>
              <w:t xml:space="preserve"> כהגדרתה בסעיף 5(ג) לחוק האמור;</w:t>
            </w:r>
          </w:p>
        </w:tc>
      </w:tr>
    </w:tbl>
    <w:p w14:paraId="6026DD8A" w14:textId="77777777" w:rsidR="00CD7146" w:rsidRDefault="00CD7146">
      <w:pPr>
        <w:rPr>
          <w:rtl/>
        </w:rPr>
      </w:pPr>
    </w:p>
    <w:p w14:paraId="7A42BED9" w14:textId="2F12745E" w:rsidR="00CD7146" w:rsidRDefault="00CD7146" w:rsidP="00CD7146">
      <w:pPr>
        <w:rPr>
          <w:rtl/>
          <w:lang w:eastAsia="he-IL"/>
        </w:rPr>
      </w:pPr>
      <w:bookmarkStart w:id="2407" w:name="_ETM_Q1_4886244"/>
      <w:bookmarkStart w:id="2408" w:name="_ETM_Q1_4886272"/>
      <w:bookmarkEnd w:id="2407"/>
      <w:bookmarkEnd w:id="2408"/>
      <w:r>
        <w:rPr>
          <w:rFonts w:hint="cs"/>
          <w:rtl/>
          <w:lang w:eastAsia="he-IL"/>
        </w:rPr>
        <w:t xml:space="preserve">זה דובר רבות, גם בדיונים </w:t>
      </w:r>
      <w:bookmarkStart w:id="2409" w:name="_ETM_Q1_4886283"/>
      <w:bookmarkEnd w:id="2409"/>
      <w:r>
        <w:rPr>
          <w:rFonts w:hint="cs"/>
          <w:rtl/>
          <w:lang w:eastAsia="he-IL"/>
        </w:rPr>
        <w:t xml:space="preserve">קודמים של הוועדה לעניין מעבר בין קופת חולים אחת לאחרת. </w:t>
      </w:r>
      <w:bookmarkStart w:id="2410" w:name="_ETM_Q1_4891091"/>
      <w:bookmarkEnd w:id="2410"/>
    </w:p>
    <w:p w14:paraId="3A2010B0" w14:textId="77777777" w:rsidR="00CD7146" w:rsidRPr="00CD7146" w:rsidRDefault="00CD7146" w:rsidP="00CD7146">
      <w:pPr>
        <w:rPr>
          <w:lang w:eastAsia="he-IL"/>
        </w:rPr>
      </w:pPr>
      <w:bookmarkStart w:id="2411" w:name="_ETM_Q1_4886547"/>
      <w:bookmarkStart w:id="2412" w:name="_ETM_Q1_4886583"/>
      <w:bookmarkEnd w:id="2411"/>
      <w:bookmarkEnd w:id="2412"/>
    </w:p>
    <w:tbl>
      <w:tblPr>
        <w:bidiVisual/>
        <w:tblW w:w="7661" w:type="dxa"/>
        <w:tblInd w:w="865" w:type="dxa"/>
        <w:tblLayout w:type="fixed"/>
        <w:tblCellMar>
          <w:top w:w="57" w:type="dxa"/>
          <w:left w:w="0" w:type="dxa"/>
          <w:bottom w:w="57" w:type="dxa"/>
          <w:right w:w="0" w:type="dxa"/>
        </w:tblCellMar>
        <w:tblLook w:val="01E0" w:firstRow="1" w:lastRow="1" w:firstColumn="1" w:lastColumn="1" w:noHBand="0" w:noVBand="0"/>
      </w:tblPr>
      <w:tblGrid>
        <w:gridCol w:w="1566"/>
        <w:gridCol w:w="710"/>
        <w:gridCol w:w="5385"/>
      </w:tblGrid>
      <w:tr w:rsidR="00BE24D0" w:rsidRPr="00C72366" w14:paraId="3F987CCE" w14:textId="77777777" w:rsidTr="007C72D7">
        <w:trPr>
          <w:cantSplit/>
        </w:trPr>
        <w:tc>
          <w:tcPr>
            <w:tcW w:w="1566" w:type="dxa"/>
          </w:tcPr>
          <w:p w14:paraId="21C15690" w14:textId="77777777" w:rsidR="00BE24D0" w:rsidRDefault="00BE24D0" w:rsidP="00BE24D0">
            <w:pPr>
              <w:ind w:firstLine="0"/>
              <w:jc w:val="left"/>
              <w:rPr>
                <w:rtl/>
                <w:lang w:eastAsia="he-IL"/>
              </w:rPr>
            </w:pPr>
          </w:p>
        </w:tc>
        <w:tc>
          <w:tcPr>
            <w:tcW w:w="710" w:type="dxa"/>
          </w:tcPr>
          <w:p w14:paraId="11228591" w14:textId="77777777" w:rsidR="00BE24D0" w:rsidRDefault="00BE24D0" w:rsidP="001D1098">
            <w:pPr>
              <w:ind w:firstLine="0"/>
              <w:rPr>
                <w:rtl/>
                <w:lang w:eastAsia="he-IL"/>
              </w:rPr>
            </w:pPr>
          </w:p>
        </w:tc>
        <w:tc>
          <w:tcPr>
            <w:tcW w:w="5385" w:type="dxa"/>
          </w:tcPr>
          <w:p w14:paraId="746AC871" w14:textId="5BDF7EAB" w:rsidR="00BE24D0" w:rsidRDefault="00BE24D0" w:rsidP="00BE24D0">
            <w:pPr>
              <w:pStyle w:val="afd"/>
              <w:numPr>
                <w:ilvl w:val="0"/>
                <w:numId w:val="8"/>
              </w:numPr>
              <w:rPr>
                <w:rtl/>
                <w:lang w:eastAsia="he-IL"/>
              </w:rPr>
            </w:pPr>
            <w:r>
              <w:rPr>
                <w:rFonts w:hint="cs"/>
                <w:rtl/>
                <w:lang w:eastAsia="he-IL"/>
              </w:rPr>
              <w:t xml:space="preserve">קופת חולים מבטחת </w:t>
            </w:r>
            <w:r>
              <w:rPr>
                <w:rtl/>
                <w:lang w:eastAsia="he-IL"/>
              </w:rPr>
              <w:t>–</w:t>
            </w:r>
            <w:r>
              <w:rPr>
                <w:rFonts w:hint="cs"/>
                <w:rtl/>
                <w:lang w:eastAsia="he-IL"/>
              </w:rPr>
              <w:t xml:space="preserve"> עבור שירות של הצגת כלל המידע הרפואי למבוטח לפי הוראות סעיף 12א לחוק ביטוח בריאות ממלכתי.</w:t>
            </w:r>
          </w:p>
        </w:tc>
      </w:tr>
    </w:tbl>
    <w:p w14:paraId="6CDEE138" w14:textId="77777777" w:rsidR="004E2BFD" w:rsidRDefault="004E2BFD">
      <w:pPr>
        <w:rPr>
          <w:rtl/>
        </w:rPr>
      </w:pPr>
    </w:p>
    <w:p w14:paraId="562801F0" w14:textId="19DA0C7D" w:rsidR="004E2BFD" w:rsidRDefault="004E2BFD" w:rsidP="004E2BFD">
      <w:pPr>
        <w:rPr>
          <w:rtl/>
          <w:lang w:eastAsia="he-IL"/>
        </w:rPr>
      </w:pPr>
      <w:bookmarkStart w:id="2413" w:name="_ETM_Q1_4898549"/>
      <w:bookmarkStart w:id="2414" w:name="_ETM_Q1_4898581"/>
      <w:bookmarkEnd w:id="2413"/>
      <w:bookmarkEnd w:id="2414"/>
      <w:r>
        <w:rPr>
          <w:rFonts w:hint="cs"/>
          <w:rtl/>
          <w:lang w:eastAsia="he-IL"/>
        </w:rPr>
        <w:t xml:space="preserve">זה סעיף שהתווסף במסגרת ההסדר המוצע ונקריא אותו בהמשך. </w:t>
      </w:r>
    </w:p>
    <w:p w14:paraId="52AC9E28" w14:textId="77777777" w:rsidR="004E2BFD" w:rsidRPr="004E2BFD" w:rsidRDefault="004E2BFD" w:rsidP="004E2BFD">
      <w:pPr>
        <w:rPr>
          <w:lang w:eastAsia="he-IL"/>
        </w:rPr>
      </w:pPr>
      <w:bookmarkStart w:id="2415" w:name="_ETM_Q1_4900868"/>
      <w:bookmarkStart w:id="2416" w:name="_ETM_Q1_4900905"/>
      <w:bookmarkEnd w:id="2415"/>
      <w:bookmarkEnd w:id="2416"/>
    </w:p>
    <w:tbl>
      <w:tblPr>
        <w:bidiVisual/>
        <w:tblW w:w="7661" w:type="dxa"/>
        <w:tblInd w:w="865" w:type="dxa"/>
        <w:tblLayout w:type="fixed"/>
        <w:tblCellMar>
          <w:top w:w="57" w:type="dxa"/>
          <w:left w:w="0" w:type="dxa"/>
          <w:bottom w:w="57" w:type="dxa"/>
          <w:right w:w="0" w:type="dxa"/>
        </w:tblCellMar>
        <w:tblLook w:val="01E0" w:firstRow="1" w:lastRow="1" w:firstColumn="1" w:lastColumn="1" w:noHBand="0" w:noVBand="0"/>
      </w:tblPr>
      <w:tblGrid>
        <w:gridCol w:w="1566"/>
        <w:gridCol w:w="710"/>
        <w:gridCol w:w="5385"/>
      </w:tblGrid>
      <w:tr w:rsidR="00BE24D0" w:rsidRPr="00C72366" w14:paraId="5CD6B4B2" w14:textId="77777777" w:rsidTr="007C72D7">
        <w:trPr>
          <w:cantSplit/>
        </w:trPr>
        <w:tc>
          <w:tcPr>
            <w:tcW w:w="1566" w:type="dxa"/>
          </w:tcPr>
          <w:p w14:paraId="0E206C8B" w14:textId="77777777" w:rsidR="00BE24D0" w:rsidRDefault="00BE24D0" w:rsidP="00BE24D0">
            <w:pPr>
              <w:ind w:firstLine="0"/>
              <w:jc w:val="left"/>
              <w:rPr>
                <w:rtl/>
                <w:lang w:eastAsia="he-IL"/>
              </w:rPr>
            </w:pPr>
          </w:p>
        </w:tc>
        <w:tc>
          <w:tcPr>
            <w:tcW w:w="710" w:type="dxa"/>
          </w:tcPr>
          <w:p w14:paraId="0CF0D176" w14:textId="77777777" w:rsidR="00BE24D0" w:rsidRDefault="00BE24D0" w:rsidP="001D1098">
            <w:pPr>
              <w:ind w:firstLine="0"/>
              <w:rPr>
                <w:rtl/>
                <w:lang w:eastAsia="he-IL"/>
              </w:rPr>
            </w:pPr>
          </w:p>
        </w:tc>
        <w:tc>
          <w:tcPr>
            <w:tcW w:w="5385" w:type="dxa"/>
          </w:tcPr>
          <w:p w14:paraId="0DA061DB" w14:textId="5ED8138B" w:rsidR="00BE24D0" w:rsidRDefault="00BE24D0" w:rsidP="00BE24D0">
            <w:pPr>
              <w:pStyle w:val="afd"/>
              <w:numPr>
                <w:ilvl w:val="0"/>
                <w:numId w:val="7"/>
              </w:numPr>
              <w:ind w:left="357" w:hanging="357"/>
              <w:rPr>
                <w:rtl/>
                <w:lang w:eastAsia="he-IL"/>
              </w:rPr>
            </w:pPr>
            <w:r>
              <w:rPr>
                <w:rFonts w:hint="cs"/>
                <w:rtl/>
                <w:lang w:eastAsia="he-IL"/>
              </w:rPr>
              <w:t>הוא עומד בהוראות הגנת המידע שנקבעו לפי סעיף 18;</w:t>
            </w:r>
          </w:p>
        </w:tc>
      </w:tr>
    </w:tbl>
    <w:p w14:paraId="64F44597" w14:textId="6160C7ED" w:rsidR="004E2BFD" w:rsidRDefault="004E2BFD" w:rsidP="004E2BFD">
      <w:pPr>
        <w:pStyle w:val="a4"/>
        <w:keepNext/>
        <w:rPr>
          <w:rtl/>
        </w:rPr>
      </w:pPr>
      <w:r>
        <w:rPr>
          <w:rFonts w:hint="cs"/>
          <w:rtl/>
        </w:rPr>
        <w:t xml:space="preserve"> </w:t>
      </w:r>
    </w:p>
    <w:p w14:paraId="5434D70E" w14:textId="45B90339" w:rsidR="004E2BFD" w:rsidRDefault="004E2BFD" w:rsidP="004E2BFD">
      <w:pPr>
        <w:rPr>
          <w:rtl/>
          <w:lang w:eastAsia="he-IL"/>
        </w:rPr>
      </w:pPr>
      <w:r>
        <w:rPr>
          <w:rFonts w:hint="cs"/>
          <w:rtl/>
          <w:lang w:eastAsia="he-IL"/>
        </w:rPr>
        <w:t xml:space="preserve">ב-(3) מחקנו את 'המטופל הסכים להעברת המידע' מכיוון שהעברנו את זה </w:t>
      </w:r>
      <w:bookmarkStart w:id="2417" w:name="_ETM_Q1_4914899"/>
      <w:bookmarkEnd w:id="2417"/>
      <w:r>
        <w:rPr>
          <w:rFonts w:hint="cs"/>
          <w:rtl/>
          <w:lang w:eastAsia="he-IL"/>
        </w:rPr>
        <w:t xml:space="preserve">לרישה, זה מופיע עכשיו ברישה, היה מאוד חשוב שהעניין של </w:t>
      </w:r>
      <w:bookmarkStart w:id="2418" w:name="_ETM_Q1_4918855"/>
      <w:bookmarkEnd w:id="2418"/>
      <w:r>
        <w:rPr>
          <w:rFonts w:hint="cs"/>
          <w:rtl/>
          <w:lang w:eastAsia="he-IL"/>
        </w:rPr>
        <w:t xml:space="preserve">ההסכמה של המטופל תופיע ברישה של הדברים והקראתי את זה. </w:t>
      </w:r>
      <w:bookmarkStart w:id="2419" w:name="_ETM_Q1_4926038"/>
      <w:bookmarkEnd w:id="2419"/>
    </w:p>
    <w:p w14:paraId="41151D3E" w14:textId="77777777" w:rsidR="004E2BFD" w:rsidRDefault="004E2BFD" w:rsidP="004E2BFD">
      <w:pPr>
        <w:rPr>
          <w:rtl/>
          <w:lang w:eastAsia="he-IL"/>
        </w:rPr>
      </w:pPr>
    </w:p>
    <w:p w14:paraId="0B589E8B" w14:textId="63DB96E3" w:rsidR="004E2BFD" w:rsidRDefault="004E2BFD" w:rsidP="004E2BFD">
      <w:pPr>
        <w:pStyle w:val="af6"/>
        <w:keepNext/>
        <w:rPr>
          <w:rtl/>
        </w:rPr>
      </w:pPr>
      <w:bookmarkStart w:id="2420" w:name="ET_yor_6447_237"/>
      <w:r w:rsidRPr="004E2BFD">
        <w:rPr>
          <w:rStyle w:val="TagStyle"/>
          <w:rtl/>
        </w:rPr>
        <w:t xml:space="preserve"> &lt;&lt; </w:t>
      </w:r>
      <w:proofErr w:type="spellStart"/>
      <w:r w:rsidRPr="004E2BFD">
        <w:rPr>
          <w:rStyle w:val="TagStyle"/>
          <w:rtl/>
        </w:rPr>
        <w:t>יור</w:t>
      </w:r>
      <w:proofErr w:type="spellEnd"/>
      <w:r w:rsidRPr="004E2BFD">
        <w:rPr>
          <w:rStyle w:val="TagStyle"/>
          <w:rtl/>
        </w:rPr>
        <w:t xml:space="preserve"> &gt;&gt; </w:t>
      </w:r>
      <w:r>
        <w:rPr>
          <w:rtl/>
        </w:rPr>
        <w:t xml:space="preserve">היו"ר יונתן </w:t>
      </w:r>
      <w:proofErr w:type="spellStart"/>
      <w:r>
        <w:rPr>
          <w:rtl/>
        </w:rPr>
        <w:t>מישרקי</w:t>
      </w:r>
      <w:proofErr w:type="spellEnd"/>
      <w:r>
        <w:rPr>
          <w:rtl/>
        </w:rPr>
        <w:t>:</w:t>
      </w:r>
      <w:r w:rsidRPr="004E2BFD">
        <w:rPr>
          <w:rStyle w:val="TagStyle"/>
          <w:rtl/>
        </w:rPr>
        <w:t xml:space="preserve"> &lt;&lt; </w:t>
      </w:r>
      <w:proofErr w:type="spellStart"/>
      <w:r w:rsidRPr="004E2BFD">
        <w:rPr>
          <w:rStyle w:val="TagStyle"/>
          <w:rtl/>
        </w:rPr>
        <w:t>יור</w:t>
      </w:r>
      <w:proofErr w:type="spellEnd"/>
      <w:r w:rsidRPr="004E2BFD">
        <w:rPr>
          <w:rStyle w:val="TagStyle"/>
          <w:rtl/>
        </w:rPr>
        <w:t xml:space="preserve"> &gt;&gt;</w:t>
      </w:r>
      <w:r w:rsidR="005B1F14">
        <w:rPr>
          <w:rtl/>
        </w:rPr>
        <w:t xml:space="preserve"> </w:t>
      </w:r>
      <w:bookmarkEnd w:id="2420"/>
    </w:p>
    <w:p w14:paraId="27E2B7BC" w14:textId="77777777" w:rsidR="004E2BFD" w:rsidRDefault="004E2BFD" w:rsidP="004E2BFD">
      <w:pPr>
        <w:pStyle w:val="KeepWithNext"/>
        <w:rPr>
          <w:rtl/>
          <w:lang w:eastAsia="he-IL"/>
        </w:rPr>
      </w:pPr>
    </w:p>
    <w:p w14:paraId="6A9FF121" w14:textId="01BC2602" w:rsidR="004E2BFD" w:rsidRDefault="004E2BFD" w:rsidP="004E2BFD">
      <w:pPr>
        <w:rPr>
          <w:rtl/>
          <w:lang w:eastAsia="he-IL"/>
        </w:rPr>
      </w:pPr>
      <w:bookmarkStart w:id="2421" w:name="_ETM_Q1_4925591"/>
      <w:bookmarkStart w:id="2422" w:name="_ETM_Q1_4925620"/>
      <w:bookmarkEnd w:id="2421"/>
      <w:bookmarkEnd w:id="2422"/>
      <w:r>
        <w:rPr>
          <w:rFonts w:hint="cs"/>
          <w:rtl/>
          <w:lang w:eastAsia="he-IL"/>
        </w:rPr>
        <w:t xml:space="preserve">לשם קבלת הסכמתו של האדם. </w:t>
      </w:r>
    </w:p>
    <w:p w14:paraId="4004FCCD" w14:textId="77777777" w:rsidR="004E2BFD" w:rsidRDefault="004E2BFD" w:rsidP="004E2BFD">
      <w:pPr>
        <w:rPr>
          <w:rtl/>
          <w:lang w:eastAsia="he-IL"/>
        </w:rPr>
      </w:pPr>
      <w:bookmarkStart w:id="2423" w:name="_ETM_Q1_4928400"/>
      <w:bookmarkStart w:id="2424" w:name="_ETM_Q1_4928436"/>
      <w:bookmarkStart w:id="2425" w:name="_ETM_Q1_4926289"/>
      <w:bookmarkEnd w:id="2423"/>
      <w:bookmarkEnd w:id="2424"/>
      <w:bookmarkEnd w:id="2425"/>
    </w:p>
    <w:p w14:paraId="659A8B3C" w14:textId="60CF3BC5" w:rsidR="004E2BFD" w:rsidRDefault="004E2BFD" w:rsidP="004E2BFD">
      <w:pPr>
        <w:pStyle w:val="a4"/>
        <w:keepNext/>
        <w:rPr>
          <w:rtl/>
        </w:rPr>
      </w:pPr>
      <w:bookmarkStart w:id="2426" w:name="ET_speaker_אילת_וולברג_238"/>
      <w:r w:rsidRPr="004E2BFD">
        <w:rPr>
          <w:rStyle w:val="TagStyle"/>
          <w:rtl/>
        </w:rPr>
        <w:t xml:space="preserve"> &lt;&lt; דובר &gt;&gt; </w:t>
      </w:r>
      <w:r>
        <w:rPr>
          <w:rtl/>
        </w:rPr>
        <w:t xml:space="preserve">אילת </w:t>
      </w:r>
      <w:proofErr w:type="spellStart"/>
      <w:r>
        <w:rPr>
          <w:rtl/>
        </w:rPr>
        <w:t>וולברג</w:t>
      </w:r>
      <w:proofErr w:type="spellEnd"/>
      <w:r>
        <w:rPr>
          <w:rtl/>
        </w:rPr>
        <w:t>:</w:t>
      </w:r>
      <w:r w:rsidRPr="004E2BFD">
        <w:rPr>
          <w:rStyle w:val="TagStyle"/>
          <w:rtl/>
        </w:rPr>
        <w:t xml:space="preserve"> &lt;&lt; דובר &gt;&gt;</w:t>
      </w:r>
      <w:r w:rsidR="005B1F14">
        <w:rPr>
          <w:rtl/>
        </w:rPr>
        <w:t xml:space="preserve"> </w:t>
      </w:r>
      <w:bookmarkEnd w:id="2426"/>
    </w:p>
    <w:p w14:paraId="2FA22D69" w14:textId="77777777" w:rsidR="004E2BFD" w:rsidRDefault="004E2BFD" w:rsidP="004E2BFD">
      <w:pPr>
        <w:pStyle w:val="KeepWithNext"/>
        <w:rPr>
          <w:rtl/>
          <w:lang w:eastAsia="he-IL"/>
        </w:rPr>
      </w:pPr>
    </w:p>
    <w:p w14:paraId="16E31B67" w14:textId="7DD1595D" w:rsidR="004E2BFD" w:rsidRDefault="004E2BFD" w:rsidP="004E2BFD">
      <w:pPr>
        <w:rPr>
          <w:rtl/>
          <w:lang w:eastAsia="he-IL"/>
        </w:rPr>
      </w:pPr>
      <w:bookmarkStart w:id="2427" w:name="_ETM_Q1_4926568"/>
      <w:bookmarkStart w:id="2428" w:name="_ETM_Q1_4926595"/>
      <w:bookmarkEnd w:id="2427"/>
      <w:bookmarkEnd w:id="2428"/>
      <w:r>
        <w:rPr>
          <w:rFonts w:hint="cs"/>
          <w:rtl/>
          <w:lang w:eastAsia="he-IL"/>
        </w:rPr>
        <w:t xml:space="preserve">בדיוק. </w:t>
      </w:r>
      <w:bookmarkStart w:id="2429" w:name="_ETM_Q1_4913198"/>
      <w:bookmarkStart w:id="2430" w:name="_ETM_Q1_4913250"/>
      <w:bookmarkEnd w:id="2429"/>
      <w:bookmarkEnd w:id="2430"/>
    </w:p>
    <w:p w14:paraId="3355868D" w14:textId="77777777" w:rsidR="004E2BFD" w:rsidRPr="004E2BFD" w:rsidRDefault="004E2BFD" w:rsidP="004E2BFD">
      <w:pPr>
        <w:rPr>
          <w:lang w:eastAsia="he-IL"/>
        </w:rPr>
      </w:pPr>
      <w:bookmarkStart w:id="2431" w:name="_ETM_Q1_4926078"/>
      <w:bookmarkStart w:id="2432" w:name="_ETM_Q1_4926136"/>
      <w:bookmarkEnd w:id="2431"/>
      <w:bookmarkEnd w:id="2432"/>
    </w:p>
    <w:tbl>
      <w:tblPr>
        <w:bidiVisual/>
        <w:tblW w:w="7661" w:type="dxa"/>
        <w:tblInd w:w="865" w:type="dxa"/>
        <w:tblLayout w:type="fixed"/>
        <w:tblCellMar>
          <w:top w:w="57" w:type="dxa"/>
          <w:left w:w="0" w:type="dxa"/>
          <w:bottom w:w="57" w:type="dxa"/>
          <w:right w:w="0" w:type="dxa"/>
        </w:tblCellMar>
        <w:tblLook w:val="01E0" w:firstRow="1" w:lastRow="1" w:firstColumn="1" w:lastColumn="1" w:noHBand="0" w:noVBand="0"/>
      </w:tblPr>
      <w:tblGrid>
        <w:gridCol w:w="1566"/>
        <w:gridCol w:w="710"/>
        <w:gridCol w:w="5385"/>
      </w:tblGrid>
      <w:tr w:rsidR="00BE24D0" w:rsidRPr="00C72366" w14:paraId="0AE3637D" w14:textId="77777777" w:rsidTr="007C72D7">
        <w:trPr>
          <w:cantSplit/>
        </w:trPr>
        <w:tc>
          <w:tcPr>
            <w:tcW w:w="1566" w:type="dxa"/>
          </w:tcPr>
          <w:p w14:paraId="4D0017F5" w14:textId="77777777" w:rsidR="00BE24D0" w:rsidRDefault="00BE24D0" w:rsidP="00BE24D0">
            <w:pPr>
              <w:ind w:firstLine="0"/>
              <w:jc w:val="left"/>
              <w:rPr>
                <w:rtl/>
                <w:lang w:eastAsia="he-IL"/>
              </w:rPr>
            </w:pPr>
          </w:p>
        </w:tc>
        <w:tc>
          <w:tcPr>
            <w:tcW w:w="710" w:type="dxa"/>
          </w:tcPr>
          <w:p w14:paraId="17A3F151" w14:textId="77777777" w:rsidR="00BE24D0" w:rsidRDefault="00BE24D0" w:rsidP="001D1098">
            <w:pPr>
              <w:ind w:firstLine="0"/>
              <w:rPr>
                <w:rtl/>
                <w:lang w:eastAsia="he-IL"/>
              </w:rPr>
            </w:pPr>
          </w:p>
        </w:tc>
        <w:tc>
          <w:tcPr>
            <w:tcW w:w="5385" w:type="dxa"/>
          </w:tcPr>
          <w:p w14:paraId="076D65B4" w14:textId="12D50F68" w:rsidR="00BE24D0" w:rsidRDefault="00BE24D0" w:rsidP="00BE24D0">
            <w:pPr>
              <w:pStyle w:val="afd"/>
              <w:numPr>
                <w:ilvl w:val="0"/>
                <w:numId w:val="7"/>
              </w:numPr>
              <w:ind w:left="357" w:hanging="357"/>
              <w:rPr>
                <w:rtl/>
                <w:lang w:eastAsia="he-IL"/>
              </w:rPr>
            </w:pPr>
            <w:r>
              <w:rPr>
                <w:rFonts w:hint="cs"/>
                <w:rtl/>
                <w:lang w:eastAsia="he-IL"/>
              </w:rPr>
              <w:t>המידע המבוקש הוא סלי המידע הדרושים לשם המטרות כאמור בפסקה (1), לפי העניין, והוא המידע המזערי ביותר מתוכם הדרוש לשם אותן מטרות, בכפוף ל</w:t>
            </w:r>
            <w:r w:rsidR="00D1617C">
              <w:rPr>
                <w:rFonts w:hint="cs"/>
                <w:rtl/>
                <w:lang w:eastAsia="he-IL"/>
              </w:rPr>
              <w:t>הוראות שנקבעו לפי סעיף 10</w:t>
            </w:r>
            <w:r w:rsidR="004E2BFD">
              <w:rPr>
                <w:rFonts w:hint="cs"/>
                <w:rtl/>
                <w:lang w:eastAsia="he-IL"/>
              </w:rPr>
              <w:t>(ב)</w:t>
            </w:r>
            <w:r w:rsidR="00D1617C">
              <w:rPr>
                <w:rFonts w:hint="cs"/>
                <w:rtl/>
                <w:lang w:eastAsia="he-IL"/>
              </w:rPr>
              <w:t>; המנהל רשאי לקבוע הוראות לגבי סלי המידע הדרושים לעניין כל מטרה ושירות הניתן במסגרת המטרות האמורות והמידע המזערי ביותר הנדרש מתוך סלי המידע לשם המטרות והשירותים כאמור;</w:t>
            </w:r>
          </w:p>
        </w:tc>
      </w:tr>
    </w:tbl>
    <w:p w14:paraId="43A90BF2" w14:textId="74C69C5A" w:rsidR="004E2BFD" w:rsidRDefault="004E2BFD" w:rsidP="004E2BFD">
      <w:pPr>
        <w:pStyle w:val="KeepWithNext"/>
        <w:rPr>
          <w:rtl/>
          <w:lang w:eastAsia="he-IL"/>
        </w:rPr>
      </w:pPr>
      <w:bookmarkStart w:id="2433" w:name="_ETM_Q1_4941683"/>
      <w:bookmarkEnd w:id="2433"/>
      <w:r>
        <w:rPr>
          <w:rFonts w:hint="cs"/>
          <w:rtl/>
          <w:lang w:eastAsia="he-IL"/>
        </w:rPr>
        <w:t xml:space="preserve"> </w:t>
      </w:r>
    </w:p>
    <w:p w14:paraId="659E5920" w14:textId="57293AFD" w:rsidR="004E2BFD" w:rsidRDefault="004E2BFD" w:rsidP="004E2BFD">
      <w:pPr>
        <w:rPr>
          <w:rtl/>
          <w:lang w:eastAsia="he-IL"/>
        </w:rPr>
      </w:pPr>
      <w:bookmarkStart w:id="2434" w:name="_ETM_Q1_4942278"/>
      <w:bookmarkStart w:id="2435" w:name="_ETM_Q1_4942338"/>
      <w:bookmarkEnd w:id="2434"/>
      <w:bookmarkEnd w:id="2435"/>
      <w:r>
        <w:rPr>
          <w:rFonts w:hint="cs"/>
          <w:rtl/>
          <w:lang w:eastAsia="he-IL"/>
        </w:rPr>
        <w:t xml:space="preserve">זה צריך להיות </w:t>
      </w:r>
      <w:bookmarkStart w:id="2436" w:name="_ETM_Q1_4943930"/>
      <w:bookmarkEnd w:id="2436"/>
      <w:r>
        <w:rPr>
          <w:rFonts w:hint="cs"/>
          <w:rtl/>
          <w:lang w:eastAsia="he-IL"/>
        </w:rPr>
        <w:t>10(ג).</w:t>
      </w:r>
      <w:bookmarkStart w:id="2437" w:name="_ETM_Q1_4946050"/>
      <w:bookmarkEnd w:id="2437"/>
      <w:r>
        <w:rPr>
          <w:rFonts w:hint="cs"/>
          <w:rtl/>
          <w:lang w:eastAsia="he-IL"/>
        </w:rPr>
        <w:t xml:space="preserve"> (5) נמחק לגבי הכרה כמורשה לשימוש. מקור </w:t>
      </w:r>
      <w:bookmarkStart w:id="2438" w:name="_ETM_Q1_4970401"/>
      <w:bookmarkEnd w:id="2438"/>
      <w:r>
        <w:rPr>
          <w:rFonts w:hint="cs"/>
          <w:rtl/>
          <w:lang w:eastAsia="he-IL"/>
        </w:rPr>
        <w:t xml:space="preserve">המידע לא צריך לקבל היתר, אלא רק מי שמבקש את </w:t>
      </w:r>
      <w:bookmarkStart w:id="2439" w:name="_ETM_Q1_4970535"/>
      <w:bookmarkEnd w:id="2439"/>
      <w:r>
        <w:rPr>
          <w:rFonts w:hint="cs"/>
          <w:rtl/>
          <w:lang w:eastAsia="he-IL"/>
        </w:rPr>
        <w:t>המידע מכיוון שעל מקור המידע חלה חובה להעביר את המידע,</w:t>
      </w:r>
      <w:bookmarkStart w:id="2440" w:name="_ETM_Q1_4978481"/>
      <w:bookmarkEnd w:id="2440"/>
      <w:r>
        <w:rPr>
          <w:rFonts w:hint="cs"/>
          <w:rtl/>
          <w:lang w:eastAsia="he-IL"/>
        </w:rPr>
        <w:t xml:space="preserve"> לכן יש פה את השינוי הקטן מהטרומית בעניין הזה. </w:t>
      </w:r>
    </w:p>
    <w:p w14:paraId="6D7FE778" w14:textId="77777777" w:rsidR="004E2BFD" w:rsidRDefault="004E2BFD" w:rsidP="004E2BFD">
      <w:pPr>
        <w:rPr>
          <w:rtl/>
          <w:lang w:eastAsia="he-IL"/>
        </w:rPr>
      </w:pPr>
      <w:bookmarkStart w:id="2441" w:name="_ETM_Q1_4981926"/>
      <w:bookmarkStart w:id="2442" w:name="_ETM_Q1_4981998"/>
      <w:bookmarkStart w:id="2443" w:name="_ETM_Q1_4982894"/>
      <w:bookmarkEnd w:id="2441"/>
      <w:bookmarkEnd w:id="2442"/>
      <w:bookmarkEnd w:id="2443"/>
    </w:p>
    <w:p w14:paraId="49C669FC" w14:textId="4EB90595" w:rsidR="004E2BFD" w:rsidRDefault="004E2BFD" w:rsidP="004E2BFD">
      <w:pPr>
        <w:pStyle w:val="af6"/>
        <w:keepNext/>
        <w:rPr>
          <w:rtl/>
        </w:rPr>
      </w:pPr>
      <w:bookmarkStart w:id="2444" w:name="ET_yor_6447_240"/>
      <w:r w:rsidRPr="004E2BFD">
        <w:rPr>
          <w:rStyle w:val="TagStyle"/>
          <w:rtl/>
        </w:rPr>
        <w:t xml:space="preserve"> &lt;&lt; </w:t>
      </w:r>
      <w:proofErr w:type="spellStart"/>
      <w:r w:rsidRPr="004E2BFD">
        <w:rPr>
          <w:rStyle w:val="TagStyle"/>
          <w:rtl/>
        </w:rPr>
        <w:t>יור</w:t>
      </w:r>
      <w:proofErr w:type="spellEnd"/>
      <w:r w:rsidRPr="004E2BFD">
        <w:rPr>
          <w:rStyle w:val="TagStyle"/>
          <w:rtl/>
        </w:rPr>
        <w:t xml:space="preserve"> &gt;&gt; </w:t>
      </w:r>
      <w:r>
        <w:rPr>
          <w:rtl/>
        </w:rPr>
        <w:t xml:space="preserve">היו"ר יונתן </w:t>
      </w:r>
      <w:proofErr w:type="spellStart"/>
      <w:r>
        <w:rPr>
          <w:rtl/>
        </w:rPr>
        <w:t>מישרקי</w:t>
      </w:r>
      <w:proofErr w:type="spellEnd"/>
      <w:r>
        <w:rPr>
          <w:rtl/>
        </w:rPr>
        <w:t>:</w:t>
      </w:r>
      <w:r w:rsidRPr="004E2BFD">
        <w:rPr>
          <w:rStyle w:val="TagStyle"/>
          <w:rtl/>
        </w:rPr>
        <w:t xml:space="preserve"> &lt;&lt; </w:t>
      </w:r>
      <w:proofErr w:type="spellStart"/>
      <w:r w:rsidRPr="004E2BFD">
        <w:rPr>
          <w:rStyle w:val="TagStyle"/>
          <w:rtl/>
        </w:rPr>
        <w:t>יור</w:t>
      </w:r>
      <w:proofErr w:type="spellEnd"/>
      <w:r w:rsidRPr="004E2BFD">
        <w:rPr>
          <w:rStyle w:val="TagStyle"/>
          <w:rtl/>
        </w:rPr>
        <w:t xml:space="preserve"> &gt;&gt;</w:t>
      </w:r>
      <w:r w:rsidR="005B1F14">
        <w:rPr>
          <w:rtl/>
        </w:rPr>
        <w:t xml:space="preserve"> </w:t>
      </w:r>
      <w:bookmarkEnd w:id="2444"/>
    </w:p>
    <w:p w14:paraId="48C1EA5C" w14:textId="77777777" w:rsidR="004E2BFD" w:rsidRDefault="004E2BFD" w:rsidP="004E2BFD">
      <w:pPr>
        <w:pStyle w:val="KeepWithNext"/>
        <w:rPr>
          <w:rtl/>
          <w:lang w:eastAsia="he-IL"/>
        </w:rPr>
      </w:pPr>
    </w:p>
    <w:p w14:paraId="473275EF" w14:textId="55FDF53F" w:rsidR="004E2BFD" w:rsidRDefault="004E2BFD" w:rsidP="004E2BFD">
      <w:pPr>
        <w:rPr>
          <w:rtl/>
          <w:lang w:eastAsia="he-IL"/>
        </w:rPr>
      </w:pPr>
      <w:bookmarkStart w:id="2445" w:name="_ETM_Q1_4983486"/>
      <w:bookmarkEnd w:id="2445"/>
      <w:r>
        <w:rPr>
          <w:rFonts w:hint="cs"/>
          <w:rtl/>
          <w:lang w:eastAsia="he-IL"/>
        </w:rPr>
        <w:t>ב</w:t>
      </w:r>
      <w:bookmarkStart w:id="2446" w:name="_ETM_Q1_4983571"/>
      <w:bookmarkEnd w:id="2446"/>
      <w:r>
        <w:rPr>
          <w:rFonts w:hint="cs"/>
          <w:rtl/>
          <w:lang w:eastAsia="he-IL"/>
        </w:rPr>
        <w:t xml:space="preserve">ואו </w:t>
      </w:r>
      <w:bookmarkStart w:id="2447" w:name="_ETM_Q1_4984048"/>
      <w:bookmarkEnd w:id="2447"/>
      <w:r>
        <w:rPr>
          <w:rFonts w:hint="cs"/>
          <w:rtl/>
          <w:lang w:eastAsia="he-IL"/>
        </w:rPr>
        <w:t>ננסה להבין איך זה עובד טכני. הסבר</w:t>
      </w:r>
      <w:bookmarkStart w:id="2448" w:name="_ETM_Q1_4988281"/>
      <w:bookmarkEnd w:id="2448"/>
      <w:r>
        <w:rPr>
          <w:rFonts w:hint="cs"/>
          <w:rtl/>
          <w:lang w:eastAsia="he-IL"/>
        </w:rPr>
        <w:t xml:space="preserve"> שלכם, איך זה עובד, התהליך. </w:t>
      </w:r>
    </w:p>
    <w:p w14:paraId="10C1F785" w14:textId="77777777" w:rsidR="004E2BFD" w:rsidRDefault="004E2BFD" w:rsidP="004E2BFD">
      <w:pPr>
        <w:rPr>
          <w:rtl/>
          <w:lang w:eastAsia="he-IL"/>
        </w:rPr>
      </w:pPr>
      <w:bookmarkStart w:id="2449" w:name="_ETM_Q1_4992568"/>
      <w:bookmarkStart w:id="2450" w:name="_ETM_Q1_4992639"/>
      <w:bookmarkEnd w:id="2449"/>
      <w:bookmarkEnd w:id="2450"/>
    </w:p>
    <w:p w14:paraId="740478BB" w14:textId="55F5DB3A" w:rsidR="004E2BFD" w:rsidRDefault="004E2BFD" w:rsidP="004E2BFD">
      <w:pPr>
        <w:pStyle w:val="af9"/>
        <w:keepNext/>
        <w:rPr>
          <w:rtl/>
          <w:lang w:eastAsia="he-IL"/>
        </w:rPr>
      </w:pPr>
      <w:bookmarkStart w:id="2451" w:name="ET_guest_יואל_בן_אור_241"/>
      <w:r w:rsidRPr="004E2BFD">
        <w:rPr>
          <w:rStyle w:val="TagStyle"/>
          <w:rtl/>
        </w:rPr>
        <w:t xml:space="preserve"> &lt;&lt; אורח &gt;&gt; </w:t>
      </w:r>
      <w:r>
        <w:rPr>
          <w:rtl/>
          <w:lang w:eastAsia="he-IL"/>
        </w:rPr>
        <w:t>יואל בן אור:</w:t>
      </w:r>
      <w:r w:rsidRPr="004E2BFD">
        <w:rPr>
          <w:rStyle w:val="TagStyle"/>
          <w:rtl/>
        </w:rPr>
        <w:t xml:space="preserve"> &lt;&lt; אורח &gt;&gt;</w:t>
      </w:r>
      <w:r w:rsidR="005B1F14">
        <w:rPr>
          <w:rtl/>
          <w:lang w:eastAsia="he-IL"/>
        </w:rPr>
        <w:t xml:space="preserve"> </w:t>
      </w:r>
      <w:bookmarkEnd w:id="2451"/>
    </w:p>
    <w:p w14:paraId="3E0707B9" w14:textId="77777777" w:rsidR="004E2BFD" w:rsidRDefault="004E2BFD" w:rsidP="004E2BFD">
      <w:pPr>
        <w:pStyle w:val="KeepWithNext"/>
        <w:rPr>
          <w:rtl/>
          <w:lang w:eastAsia="he-IL"/>
        </w:rPr>
      </w:pPr>
    </w:p>
    <w:p w14:paraId="1FB03D05" w14:textId="77777777" w:rsidR="007C72D7" w:rsidRDefault="004E2BFD" w:rsidP="004E2BFD">
      <w:pPr>
        <w:rPr>
          <w:rtl/>
          <w:lang w:eastAsia="he-IL"/>
        </w:rPr>
      </w:pPr>
      <w:bookmarkStart w:id="2452" w:name="_ETM_Q1_4991442"/>
      <w:bookmarkStart w:id="2453" w:name="_ETM_Q1_4991500"/>
      <w:bookmarkEnd w:id="2452"/>
      <w:bookmarkEnd w:id="2453"/>
      <w:r>
        <w:rPr>
          <w:rFonts w:hint="cs"/>
          <w:rtl/>
          <w:lang w:eastAsia="he-IL"/>
        </w:rPr>
        <w:t xml:space="preserve">בגלל שהמידע שלנו מבוזר </w:t>
      </w:r>
      <w:bookmarkStart w:id="2454" w:name="_ETM_Q1_4993979"/>
      <w:bookmarkEnd w:id="2454"/>
      <w:r>
        <w:rPr>
          <w:rFonts w:hint="cs"/>
          <w:rtl/>
          <w:lang w:eastAsia="he-IL"/>
        </w:rPr>
        <w:t>במספר מקורות מידע ולפני שאנחנו רוצים שהמידע יעבור אנחנו</w:t>
      </w:r>
      <w:bookmarkStart w:id="2455" w:name="_ETM_Q1_4997330"/>
      <w:bookmarkEnd w:id="2455"/>
      <w:r>
        <w:rPr>
          <w:rFonts w:hint="cs"/>
          <w:rtl/>
          <w:lang w:eastAsia="he-IL"/>
        </w:rPr>
        <w:t xml:space="preserve"> רוצים לוודא שהמטופל נתן את הסכמתו ואנחנו רוצים להקל עליו</w:t>
      </w:r>
      <w:bookmarkStart w:id="2456" w:name="_ETM_Q1_5000086"/>
      <w:bookmarkEnd w:id="2456"/>
      <w:r>
        <w:rPr>
          <w:rFonts w:hint="cs"/>
          <w:rtl/>
          <w:lang w:eastAsia="he-IL"/>
        </w:rPr>
        <w:t xml:space="preserve"> גם את חוויית המשתמש שלו, שהוא בסוף יוכל לתת </w:t>
      </w:r>
      <w:bookmarkStart w:id="2457" w:name="_ETM_Q1_5003547"/>
      <w:bookmarkEnd w:id="2457"/>
      <w:r>
        <w:rPr>
          <w:rFonts w:hint="cs"/>
          <w:rtl/>
          <w:lang w:eastAsia="he-IL"/>
        </w:rPr>
        <w:t>הסכמה אחת לשיתוף מידע ולא יצטרך לתת הרבה מאוד הסכמות</w:t>
      </w:r>
      <w:bookmarkStart w:id="2458" w:name="_ETM_Q1_5006032"/>
      <w:bookmarkEnd w:id="2458"/>
      <w:r w:rsidR="007C72D7">
        <w:rPr>
          <w:rFonts w:hint="cs"/>
          <w:rtl/>
          <w:lang w:eastAsia="he-IL"/>
        </w:rPr>
        <w:t xml:space="preserve">, </w:t>
      </w:r>
      <w:r>
        <w:rPr>
          <w:rFonts w:hint="cs"/>
          <w:rtl/>
          <w:lang w:eastAsia="he-IL"/>
        </w:rPr>
        <w:t xml:space="preserve">וגם על ארגוני הבריאות ליישם את זה, כי אם כל </w:t>
      </w:r>
      <w:bookmarkStart w:id="2459" w:name="_ETM_Q1_5007176"/>
      <w:bookmarkEnd w:id="2459"/>
      <w:r>
        <w:rPr>
          <w:rFonts w:hint="cs"/>
          <w:rtl/>
          <w:lang w:eastAsia="he-IL"/>
        </w:rPr>
        <w:t xml:space="preserve">אחד היה צריך לזהות את המטופל, לשאול אותו </w:t>
      </w:r>
      <w:bookmarkStart w:id="2460" w:name="_ETM_Q1_5013481"/>
      <w:bookmarkEnd w:id="2460"/>
      <w:r>
        <w:rPr>
          <w:rtl/>
          <w:lang w:eastAsia="he-IL"/>
        </w:rPr>
        <w:t>–</w:t>
      </w:r>
      <w:r>
        <w:rPr>
          <w:rFonts w:hint="cs"/>
          <w:rtl/>
          <w:lang w:eastAsia="he-IL"/>
        </w:rPr>
        <w:t xml:space="preserve"> ניקח לדוגמה, המידע נמצא בשניים או שלושה בתי חולים, </w:t>
      </w:r>
      <w:bookmarkStart w:id="2461" w:name="_ETM_Q1_5015743"/>
      <w:bookmarkEnd w:id="2461"/>
      <w:r>
        <w:rPr>
          <w:rFonts w:hint="cs"/>
          <w:rtl/>
          <w:lang w:eastAsia="he-IL"/>
        </w:rPr>
        <w:t xml:space="preserve">עכשיו כל אחד מבתי החולים צריך לזהות שאתה זה אתה </w:t>
      </w:r>
      <w:bookmarkStart w:id="2462" w:name="_ETM_Q1_5016809"/>
      <w:bookmarkEnd w:id="2462"/>
      <w:r>
        <w:rPr>
          <w:rFonts w:hint="cs"/>
          <w:rtl/>
          <w:lang w:eastAsia="he-IL"/>
        </w:rPr>
        <w:t xml:space="preserve">ולאחר מכן לשאול האם אתה מוכן שאני אמסור את המידע לקופת החולים. </w:t>
      </w:r>
    </w:p>
    <w:p w14:paraId="70DFEA9F" w14:textId="77777777" w:rsidR="007C72D7" w:rsidRDefault="007C72D7" w:rsidP="004E2BFD">
      <w:pPr>
        <w:rPr>
          <w:rtl/>
          <w:lang w:eastAsia="he-IL"/>
        </w:rPr>
      </w:pPr>
    </w:p>
    <w:p w14:paraId="182B881E" w14:textId="3F638F7F" w:rsidR="004E2BFD" w:rsidRDefault="004E2BFD" w:rsidP="004E2BFD">
      <w:pPr>
        <w:rPr>
          <w:rtl/>
          <w:lang w:eastAsia="he-IL"/>
        </w:rPr>
      </w:pPr>
      <w:r>
        <w:rPr>
          <w:rFonts w:hint="cs"/>
          <w:rtl/>
          <w:lang w:eastAsia="he-IL"/>
        </w:rPr>
        <w:t>זה תהליך מאוד מאוד מורכב ולכן כדי</w:t>
      </w:r>
      <w:bookmarkStart w:id="2463" w:name="_ETM_Q1_5027889"/>
      <w:bookmarkEnd w:id="2463"/>
      <w:r>
        <w:rPr>
          <w:rFonts w:hint="cs"/>
          <w:rtl/>
          <w:lang w:eastAsia="he-IL"/>
        </w:rPr>
        <w:t xml:space="preserve"> שהם לא יצטרכו ליישם את זה בנפרד יש כאן את </w:t>
      </w:r>
      <w:bookmarkStart w:id="2464" w:name="_ETM_Q1_5030502"/>
      <w:bookmarkEnd w:id="2464"/>
      <w:r>
        <w:rPr>
          <w:rFonts w:hint="cs"/>
          <w:rtl/>
          <w:lang w:eastAsia="he-IL"/>
        </w:rPr>
        <w:t xml:space="preserve">הקונספט של מנהל הרשאות </w:t>
      </w:r>
      <w:bookmarkStart w:id="2465" w:name="_ETM_Q1_5029279"/>
      <w:bookmarkEnd w:id="2465"/>
      <w:r>
        <w:rPr>
          <w:rFonts w:hint="cs"/>
          <w:rtl/>
          <w:lang w:eastAsia="he-IL"/>
        </w:rPr>
        <w:t xml:space="preserve">גישה שהסעיף הזה מזכיר והוא </w:t>
      </w:r>
      <w:bookmarkStart w:id="2466" w:name="_ETM_Q1_5032245"/>
      <w:bookmarkEnd w:id="2466"/>
      <w:r>
        <w:rPr>
          <w:rFonts w:hint="cs"/>
          <w:rtl/>
          <w:lang w:eastAsia="he-IL"/>
        </w:rPr>
        <w:t xml:space="preserve">איזה שהוא </w:t>
      </w:r>
      <w:bookmarkStart w:id="2467" w:name="_ETM_Q1_5034552"/>
      <w:bookmarkEnd w:id="2467"/>
      <w:r>
        <w:rPr>
          <w:rFonts w:hint="cs"/>
          <w:rtl/>
          <w:lang w:eastAsia="he-IL"/>
        </w:rPr>
        <w:t xml:space="preserve">גורם, במקרה הזה משרד הבריאות, כפי שיובהר בהמשך, שמייצר את האמון בין כולם. מבקש המידע פונה למנהל </w:t>
      </w:r>
      <w:bookmarkStart w:id="2468" w:name="_ETM_Q1_5042293"/>
      <w:bookmarkEnd w:id="2468"/>
      <w:r>
        <w:rPr>
          <w:rFonts w:hint="cs"/>
          <w:rtl/>
          <w:lang w:eastAsia="he-IL"/>
        </w:rPr>
        <w:t xml:space="preserve">הרשאות הגישה ואומר: זה המידע שאני רוצה, תציגו את </w:t>
      </w:r>
      <w:bookmarkStart w:id="2469" w:name="_ETM_Q1_5046090"/>
      <w:bookmarkEnd w:id="2469"/>
      <w:r>
        <w:rPr>
          <w:rFonts w:hint="cs"/>
          <w:rtl/>
          <w:lang w:eastAsia="he-IL"/>
        </w:rPr>
        <w:t xml:space="preserve">זה למטופל, מנהל הרשאות הגישה מתעד את ההסכמה ולאחר מכן </w:t>
      </w:r>
      <w:bookmarkStart w:id="2470" w:name="_ETM_Q1_5049576"/>
      <w:bookmarkEnd w:id="2470"/>
      <w:r>
        <w:rPr>
          <w:rFonts w:hint="cs"/>
          <w:rtl/>
          <w:lang w:eastAsia="he-IL"/>
        </w:rPr>
        <w:t xml:space="preserve">כלל מקורות המידע יכולים להסתמך על אותה הסכמה ולמסור את </w:t>
      </w:r>
      <w:bookmarkStart w:id="2471" w:name="_ETM_Q1_5052796"/>
      <w:bookmarkEnd w:id="2471"/>
      <w:r>
        <w:rPr>
          <w:rFonts w:hint="cs"/>
          <w:rtl/>
          <w:lang w:eastAsia="he-IL"/>
        </w:rPr>
        <w:t xml:space="preserve">המידע למבקש. בעצם מנהל הרשאות הגישה מייצר </w:t>
      </w:r>
      <w:bookmarkStart w:id="2472" w:name="_ETM_Q1_5054063"/>
      <w:bookmarkEnd w:id="2472"/>
      <w:r>
        <w:rPr>
          <w:rFonts w:hint="cs"/>
          <w:rtl/>
          <w:lang w:eastAsia="he-IL"/>
        </w:rPr>
        <w:t xml:space="preserve">איזה שהוא אמון בין כולם ומייצר </w:t>
      </w:r>
      <w:r w:rsidR="007C72D7">
        <w:rPr>
          <w:rFonts w:hint="cs"/>
          <w:rtl/>
          <w:lang w:eastAsia="he-IL"/>
        </w:rPr>
        <w:t xml:space="preserve">למטופלים </w:t>
      </w:r>
      <w:r>
        <w:rPr>
          <w:rFonts w:hint="cs"/>
          <w:rtl/>
          <w:lang w:eastAsia="he-IL"/>
        </w:rPr>
        <w:t xml:space="preserve">חוויית משתמש הרבה </w:t>
      </w:r>
      <w:bookmarkStart w:id="2473" w:name="_ETM_Q1_5061575"/>
      <w:bookmarkEnd w:id="2473"/>
      <w:r>
        <w:rPr>
          <w:rFonts w:hint="cs"/>
          <w:rtl/>
          <w:lang w:eastAsia="he-IL"/>
        </w:rPr>
        <w:t xml:space="preserve">יותר פשוטה. </w:t>
      </w:r>
    </w:p>
    <w:p w14:paraId="37340BF8" w14:textId="77777777" w:rsidR="004E2BFD" w:rsidRDefault="004E2BFD" w:rsidP="004E2BFD">
      <w:pPr>
        <w:rPr>
          <w:rtl/>
          <w:lang w:eastAsia="he-IL"/>
        </w:rPr>
      </w:pPr>
      <w:bookmarkStart w:id="2474" w:name="_ETM_Q1_5064543"/>
      <w:bookmarkStart w:id="2475" w:name="_ETM_Q1_5064635"/>
      <w:bookmarkEnd w:id="2474"/>
      <w:bookmarkEnd w:id="2475"/>
    </w:p>
    <w:p w14:paraId="5E28E644" w14:textId="0A1452DF" w:rsidR="004E2BFD" w:rsidRDefault="004E2BFD" w:rsidP="004E2BFD">
      <w:pPr>
        <w:pStyle w:val="a4"/>
        <w:keepNext/>
        <w:rPr>
          <w:rtl/>
        </w:rPr>
      </w:pPr>
      <w:bookmarkStart w:id="2476" w:name="ET_speaker_6228_242"/>
      <w:r w:rsidRPr="004E2BFD">
        <w:rPr>
          <w:rStyle w:val="TagStyle"/>
          <w:rtl/>
        </w:rPr>
        <w:t xml:space="preserve"> &lt;&lt; דובר &gt;&gt; </w:t>
      </w:r>
      <w:proofErr w:type="spellStart"/>
      <w:r>
        <w:rPr>
          <w:rtl/>
        </w:rPr>
        <w:t>טטיאנה</w:t>
      </w:r>
      <w:proofErr w:type="spellEnd"/>
      <w:r>
        <w:rPr>
          <w:rtl/>
        </w:rPr>
        <w:t xml:space="preserve"> </w:t>
      </w:r>
      <w:proofErr w:type="spellStart"/>
      <w:r>
        <w:rPr>
          <w:rtl/>
        </w:rPr>
        <w:t>מזרסקי</w:t>
      </w:r>
      <w:proofErr w:type="spellEnd"/>
      <w:r>
        <w:rPr>
          <w:rtl/>
        </w:rPr>
        <w:t xml:space="preserve"> (יש עתיד):</w:t>
      </w:r>
      <w:r w:rsidRPr="004E2BFD">
        <w:rPr>
          <w:rStyle w:val="TagStyle"/>
          <w:rtl/>
        </w:rPr>
        <w:t xml:space="preserve"> &lt;&lt; דובר &gt;&gt;</w:t>
      </w:r>
      <w:r w:rsidR="005B1F14">
        <w:rPr>
          <w:rtl/>
        </w:rPr>
        <w:t xml:space="preserve"> </w:t>
      </w:r>
      <w:bookmarkEnd w:id="2476"/>
    </w:p>
    <w:p w14:paraId="73A825E1" w14:textId="77777777" w:rsidR="004E2BFD" w:rsidRDefault="004E2BFD" w:rsidP="004E2BFD">
      <w:pPr>
        <w:pStyle w:val="KeepWithNext"/>
        <w:rPr>
          <w:rtl/>
          <w:lang w:eastAsia="he-IL"/>
        </w:rPr>
      </w:pPr>
    </w:p>
    <w:p w14:paraId="7813D26F" w14:textId="25506A7F" w:rsidR="004E2BFD" w:rsidRDefault="004E2BFD" w:rsidP="004E2BFD">
      <w:pPr>
        <w:rPr>
          <w:rtl/>
          <w:lang w:eastAsia="he-IL"/>
        </w:rPr>
      </w:pPr>
      <w:r>
        <w:rPr>
          <w:rFonts w:hint="cs"/>
          <w:rtl/>
          <w:lang w:eastAsia="he-IL"/>
        </w:rPr>
        <w:t>מ</w:t>
      </w:r>
      <w:bookmarkStart w:id="2477" w:name="_ETM_Q1_5067491"/>
      <w:bookmarkStart w:id="2478" w:name="_ETM_Q1_5067550"/>
      <w:bookmarkEnd w:id="2477"/>
      <w:bookmarkEnd w:id="2478"/>
      <w:r>
        <w:rPr>
          <w:rFonts w:hint="cs"/>
          <w:rtl/>
          <w:lang w:eastAsia="he-IL"/>
        </w:rPr>
        <w:t xml:space="preserve">טופל וכל אזרח רואה במי שמנגיש שירות </w:t>
      </w:r>
      <w:bookmarkStart w:id="2479" w:name="_ETM_Q1_5069808"/>
      <w:bookmarkEnd w:id="2479"/>
      <w:r>
        <w:rPr>
          <w:rFonts w:hint="cs"/>
          <w:rtl/>
          <w:lang w:eastAsia="he-IL"/>
        </w:rPr>
        <w:t xml:space="preserve">רפואי, הוא רואה את כולם, הוא לא מפריד </w:t>
      </w:r>
      <w:bookmarkStart w:id="2480" w:name="_ETM_Q1_5076601"/>
      <w:bookmarkEnd w:id="2480"/>
      <w:r>
        <w:rPr>
          <w:rFonts w:hint="cs"/>
          <w:rtl/>
          <w:lang w:eastAsia="he-IL"/>
        </w:rPr>
        <w:t>בין בית חולים לקופת חולים, הוא רואה את המדינ</w:t>
      </w:r>
      <w:bookmarkStart w:id="2481" w:name="_ETM_Q1_5078668"/>
      <w:bookmarkEnd w:id="2481"/>
      <w:r>
        <w:rPr>
          <w:rFonts w:hint="cs"/>
          <w:rtl/>
          <w:lang w:eastAsia="he-IL"/>
        </w:rPr>
        <w:t>ה שנותנת לו לפי חוק הבריאות את שירותי הבריאות והרפואה</w:t>
      </w:r>
      <w:r w:rsidR="007C72D7">
        <w:rPr>
          <w:rFonts w:hint="cs"/>
          <w:rtl/>
          <w:lang w:eastAsia="he-IL"/>
        </w:rPr>
        <w:t>.</w:t>
      </w:r>
      <w:r>
        <w:rPr>
          <w:rFonts w:hint="cs"/>
          <w:rtl/>
          <w:lang w:eastAsia="he-IL"/>
        </w:rPr>
        <w:t xml:space="preserve"> </w:t>
      </w:r>
      <w:bookmarkStart w:id="2482" w:name="_ETM_Q1_5085764"/>
      <w:bookmarkEnd w:id="2482"/>
      <w:r>
        <w:rPr>
          <w:rFonts w:hint="cs"/>
          <w:rtl/>
          <w:lang w:eastAsia="he-IL"/>
        </w:rPr>
        <w:t xml:space="preserve">חייבים להגיע למצב שיש פלטפורמה אחידה, יש סטנדרטיזציה </w:t>
      </w:r>
      <w:bookmarkStart w:id="2483" w:name="_ETM_Q1_5092278"/>
      <w:bookmarkEnd w:id="2483"/>
      <w:r>
        <w:rPr>
          <w:rFonts w:hint="cs"/>
          <w:rtl/>
          <w:lang w:eastAsia="he-IL"/>
        </w:rPr>
        <w:t xml:space="preserve">ברישום מידע רפואי ושכל מי שאמור לתת שירות, </w:t>
      </w:r>
      <w:bookmarkStart w:id="2484" w:name="_ETM_Q1_5095757"/>
      <w:bookmarkEnd w:id="2484"/>
      <w:r>
        <w:rPr>
          <w:rFonts w:hint="cs"/>
          <w:rtl/>
          <w:lang w:eastAsia="he-IL"/>
        </w:rPr>
        <w:t xml:space="preserve">שהוא ייתן שירות וההסכמה של המטופל תהיה מובנת מאליה </w:t>
      </w:r>
      <w:bookmarkStart w:id="2485" w:name="_ETM_Q1_5102645"/>
      <w:bookmarkEnd w:id="2485"/>
      <w:r>
        <w:rPr>
          <w:rFonts w:hint="cs"/>
          <w:rtl/>
          <w:lang w:eastAsia="he-IL"/>
        </w:rPr>
        <w:t>כי הוא זכאי לשירותים לפי החוק.</w:t>
      </w:r>
      <w:r w:rsidR="00442E14">
        <w:rPr>
          <w:rFonts w:hint="cs"/>
          <w:rtl/>
          <w:lang w:eastAsia="he-IL"/>
        </w:rPr>
        <w:t xml:space="preserve"> זה צריך להגיע לפלטפורמה </w:t>
      </w:r>
      <w:bookmarkStart w:id="2486" w:name="_ETM_Q1_5107131"/>
      <w:bookmarkEnd w:id="2486"/>
      <w:r w:rsidR="00442E14">
        <w:rPr>
          <w:rFonts w:hint="cs"/>
          <w:rtl/>
          <w:lang w:eastAsia="he-IL"/>
        </w:rPr>
        <w:t xml:space="preserve">אחידה כי ניוד כזה וכזה, אני חוזרת על </w:t>
      </w:r>
      <w:bookmarkStart w:id="2487" w:name="_ETM_Q1_5113362"/>
      <w:bookmarkEnd w:id="2487"/>
      <w:r w:rsidR="00442E14">
        <w:rPr>
          <w:rFonts w:hint="cs"/>
          <w:rtl/>
          <w:lang w:eastAsia="he-IL"/>
        </w:rPr>
        <w:t xml:space="preserve">אותם הדברים, צריך להגיע למנגנון אחיד, זה יפתור את כל </w:t>
      </w:r>
      <w:bookmarkStart w:id="2488" w:name="_ETM_Q1_5115407"/>
      <w:bookmarkEnd w:id="2488"/>
      <w:r w:rsidR="00442E14">
        <w:rPr>
          <w:rFonts w:hint="cs"/>
          <w:rtl/>
          <w:lang w:eastAsia="he-IL"/>
        </w:rPr>
        <w:t xml:space="preserve">הבעיות, שהוא יהיה מוגן על פי דרישות הסייבר ואבטחת מידע </w:t>
      </w:r>
      <w:bookmarkStart w:id="2489" w:name="_ETM_Q1_5123407"/>
      <w:bookmarkEnd w:id="2489"/>
      <w:r w:rsidR="00442E14">
        <w:rPr>
          <w:rFonts w:hint="cs"/>
          <w:rtl/>
          <w:lang w:eastAsia="he-IL"/>
        </w:rPr>
        <w:t xml:space="preserve">ולא שכל בית חולים וכל קופת חולים עם מערכת הגנה </w:t>
      </w:r>
      <w:bookmarkStart w:id="2490" w:name="_ETM_Q1_5129079"/>
      <w:bookmarkEnd w:id="2490"/>
      <w:r w:rsidR="00442E14">
        <w:rPr>
          <w:rFonts w:hint="cs"/>
          <w:rtl/>
          <w:lang w:eastAsia="he-IL"/>
        </w:rPr>
        <w:t xml:space="preserve">משלה. </w:t>
      </w:r>
    </w:p>
    <w:p w14:paraId="39885F23" w14:textId="77777777" w:rsidR="00442E14" w:rsidRDefault="00442E14" w:rsidP="004E2BFD">
      <w:pPr>
        <w:rPr>
          <w:rtl/>
          <w:lang w:eastAsia="he-IL"/>
        </w:rPr>
      </w:pPr>
      <w:bookmarkStart w:id="2491" w:name="_ETM_Q1_5129726"/>
      <w:bookmarkStart w:id="2492" w:name="_ETM_Q1_5129780"/>
      <w:bookmarkStart w:id="2493" w:name="_ETM_Q1_5130686"/>
      <w:bookmarkEnd w:id="2491"/>
      <w:bookmarkEnd w:id="2492"/>
      <w:bookmarkEnd w:id="2493"/>
    </w:p>
    <w:p w14:paraId="578975A6" w14:textId="6D6B02B7" w:rsidR="00442E14" w:rsidRDefault="00442E14" w:rsidP="00442E14">
      <w:pPr>
        <w:pStyle w:val="af6"/>
        <w:keepNext/>
        <w:rPr>
          <w:rtl/>
        </w:rPr>
      </w:pPr>
      <w:bookmarkStart w:id="2494" w:name="ET_yor_6447_243"/>
      <w:r w:rsidRPr="00442E14">
        <w:rPr>
          <w:rStyle w:val="TagStyle"/>
          <w:rtl/>
        </w:rPr>
        <w:t xml:space="preserve"> &lt;&lt; </w:t>
      </w:r>
      <w:proofErr w:type="spellStart"/>
      <w:r w:rsidRPr="00442E14">
        <w:rPr>
          <w:rStyle w:val="TagStyle"/>
          <w:rtl/>
        </w:rPr>
        <w:t>יור</w:t>
      </w:r>
      <w:proofErr w:type="spellEnd"/>
      <w:r w:rsidRPr="00442E14">
        <w:rPr>
          <w:rStyle w:val="TagStyle"/>
          <w:rtl/>
        </w:rPr>
        <w:t xml:space="preserve"> &gt;&gt; </w:t>
      </w:r>
      <w:r>
        <w:rPr>
          <w:rtl/>
        </w:rPr>
        <w:t xml:space="preserve">היו"ר יונתן </w:t>
      </w:r>
      <w:proofErr w:type="spellStart"/>
      <w:r>
        <w:rPr>
          <w:rtl/>
        </w:rPr>
        <w:t>מישרקי</w:t>
      </w:r>
      <w:proofErr w:type="spellEnd"/>
      <w:r>
        <w:rPr>
          <w:rtl/>
        </w:rPr>
        <w:t>:</w:t>
      </w:r>
      <w:r w:rsidRPr="00442E14">
        <w:rPr>
          <w:rStyle w:val="TagStyle"/>
          <w:rtl/>
        </w:rPr>
        <w:t xml:space="preserve"> &lt;&lt; </w:t>
      </w:r>
      <w:proofErr w:type="spellStart"/>
      <w:r w:rsidRPr="00442E14">
        <w:rPr>
          <w:rStyle w:val="TagStyle"/>
          <w:rtl/>
        </w:rPr>
        <w:t>יור</w:t>
      </w:r>
      <w:proofErr w:type="spellEnd"/>
      <w:r w:rsidRPr="00442E14">
        <w:rPr>
          <w:rStyle w:val="TagStyle"/>
          <w:rtl/>
        </w:rPr>
        <w:t xml:space="preserve"> &gt;&gt;</w:t>
      </w:r>
      <w:r w:rsidR="005B1F14">
        <w:rPr>
          <w:rtl/>
        </w:rPr>
        <w:t xml:space="preserve"> </w:t>
      </w:r>
      <w:bookmarkEnd w:id="2494"/>
    </w:p>
    <w:p w14:paraId="67F8E35E" w14:textId="77777777" w:rsidR="00442E14" w:rsidRDefault="00442E14" w:rsidP="00442E14">
      <w:pPr>
        <w:pStyle w:val="KeepWithNext"/>
        <w:rPr>
          <w:rtl/>
          <w:lang w:eastAsia="he-IL"/>
        </w:rPr>
      </w:pPr>
    </w:p>
    <w:p w14:paraId="35314A28" w14:textId="0DF2859A" w:rsidR="00442E14" w:rsidRDefault="00442E14" w:rsidP="00442E14">
      <w:pPr>
        <w:rPr>
          <w:rtl/>
          <w:lang w:eastAsia="he-IL"/>
        </w:rPr>
      </w:pPr>
      <w:bookmarkStart w:id="2495" w:name="_ETM_Q1_5130919"/>
      <w:bookmarkStart w:id="2496" w:name="_ETM_Q1_5130940"/>
      <w:bookmarkEnd w:id="2495"/>
      <w:bookmarkEnd w:id="2496"/>
      <w:r>
        <w:rPr>
          <w:rFonts w:hint="cs"/>
          <w:rtl/>
          <w:lang w:eastAsia="he-IL"/>
        </w:rPr>
        <w:t xml:space="preserve">הרעיון הוא שהחוק הזה שמתייחס לקבוצה מסוימת של בתי </w:t>
      </w:r>
      <w:bookmarkStart w:id="2497" w:name="_ETM_Q1_5134929"/>
      <w:bookmarkEnd w:id="2497"/>
      <w:r>
        <w:rPr>
          <w:rFonts w:hint="cs"/>
          <w:rtl/>
          <w:lang w:eastAsia="he-IL"/>
        </w:rPr>
        <w:t xml:space="preserve">רפואה, חולים, קופות חולים </w:t>
      </w:r>
      <w:proofErr w:type="spellStart"/>
      <w:r>
        <w:rPr>
          <w:rFonts w:hint="cs"/>
          <w:rtl/>
          <w:lang w:eastAsia="he-IL"/>
        </w:rPr>
        <w:t>וכו</w:t>
      </w:r>
      <w:proofErr w:type="spellEnd"/>
      <w:r>
        <w:rPr>
          <w:rFonts w:hint="cs"/>
          <w:rtl/>
          <w:lang w:eastAsia="he-IL"/>
        </w:rPr>
        <w:t xml:space="preserve">', כל מה שדיברנו בסעיף ההגדרה, </w:t>
      </w:r>
      <w:bookmarkStart w:id="2498" w:name="_ETM_Q1_5141185"/>
      <w:bookmarkEnd w:id="2498"/>
      <w:r>
        <w:rPr>
          <w:rFonts w:hint="cs"/>
          <w:rtl/>
          <w:lang w:eastAsia="he-IL"/>
        </w:rPr>
        <w:t xml:space="preserve">הרעיון הוא שכל </w:t>
      </w:r>
      <w:r w:rsidR="007C72D7">
        <w:rPr>
          <w:rFonts w:hint="cs"/>
          <w:rtl/>
          <w:lang w:eastAsia="he-IL"/>
        </w:rPr>
        <w:t>מי שב</w:t>
      </w:r>
      <w:r>
        <w:rPr>
          <w:rFonts w:hint="cs"/>
          <w:rtl/>
          <w:lang w:eastAsia="he-IL"/>
        </w:rPr>
        <w:t xml:space="preserve">קבוצה הזאת </w:t>
      </w:r>
      <w:r w:rsidR="007C72D7">
        <w:rPr>
          <w:rFonts w:hint="cs"/>
          <w:rtl/>
          <w:lang w:eastAsia="he-IL"/>
        </w:rPr>
        <w:t xml:space="preserve">יידעו </w:t>
      </w:r>
      <w:r>
        <w:rPr>
          <w:rFonts w:hint="cs"/>
          <w:rtl/>
          <w:lang w:eastAsia="he-IL"/>
        </w:rPr>
        <w:t>לדבר בשפה אחידה בינם</w:t>
      </w:r>
      <w:bookmarkStart w:id="2499" w:name="_ETM_Q1_5144157"/>
      <w:bookmarkEnd w:id="2499"/>
      <w:r>
        <w:rPr>
          <w:rFonts w:hint="cs"/>
          <w:rtl/>
          <w:lang w:eastAsia="he-IL"/>
        </w:rPr>
        <w:t xml:space="preserve"> לבין עצמם. השאלה שלך ברורה לגבי שאר המוסדות שלא </w:t>
      </w:r>
      <w:bookmarkStart w:id="2500" w:name="_ETM_Q1_5147348"/>
      <w:bookmarkEnd w:id="2500"/>
      <w:r>
        <w:rPr>
          <w:rFonts w:hint="cs"/>
          <w:rtl/>
          <w:lang w:eastAsia="he-IL"/>
        </w:rPr>
        <w:t xml:space="preserve">נכנסו כאן. </w:t>
      </w:r>
    </w:p>
    <w:p w14:paraId="207C2372" w14:textId="77777777" w:rsidR="00442E14" w:rsidRDefault="00442E14" w:rsidP="00442E14">
      <w:pPr>
        <w:rPr>
          <w:rtl/>
          <w:lang w:eastAsia="he-IL"/>
        </w:rPr>
      </w:pPr>
      <w:bookmarkStart w:id="2501" w:name="_ETM_Q1_5149092"/>
      <w:bookmarkStart w:id="2502" w:name="_ETM_Q1_5149138"/>
      <w:bookmarkEnd w:id="2501"/>
      <w:bookmarkEnd w:id="2502"/>
    </w:p>
    <w:p w14:paraId="29B6692F" w14:textId="5ED5EAE8" w:rsidR="00442E14" w:rsidRDefault="00442E14" w:rsidP="00442E14">
      <w:pPr>
        <w:pStyle w:val="a4"/>
        <w:keepNext/>
        <w:rPr>
          <w:rtl/>
        </w:rPr>
      </w:pPr>
      <w:bookmarkStart w:id="2503" w:name="ET_speaker_6228_244"/>
      <w:r w:rsidRPr="00442E14">
        <w:rPr>
          <w:rStyle w:val="TagStyle"/>
          <w:rtl/>
        </w:rPr>
        <w:t xml:space="preserve"> &lt;&lt; דובר &gt;&gt; </w:t>
      </w:r>
      <w:proofErr w:type="spellStart"/>
      <w:r>
        <w:rPr>
          <w:rtl/>
        </w:rPr>
        <w:t>טטיאנה</w:t>
      </w:r>
      <w:proofErr w:type="spellEnd"/>
      <w:r>
        <w:rPr>
          <w:rtl/>
        </w:rPr>
        <w:t xml:space="preserve"> </w:t>
      </w:r>
      <w:proofErr w:type="spellStart"/>
      <w:r>
        <w:rPr>
          <w:rtl/>
        </w:rPr>
        <w:t>מזרסקי</w:t>
      </w:r>
      <w:proofErr w:type="spellEnd"/>
      <w:r>
        <w:rPr>
          <w:rtl/>
        </w:rPr>
        <w:t xml:space="preserve"> (יש עתיד):</w:t>
      </w:r>
      <w:r w:rsidRPr="00442E14">
        <w:rPr>
          <w:rStyle w:val="TagStyle"/>
          <w:rtl/>
        </w:rPr>
        <w:t xml:space="preserve"> &lt;&lt; דובר &gt;&gt;</w:t>
      </w:r>
      <w:r w:rsidR="005B1F14">
        <w:rPr>
          <w:rtl/>
        </w:rPr>
        <w:t xml:space="preserve"> </w:t>
      </w:r>
      <w:bookmarkEnd w:id="2503"/>
    </w:p>
    <w:p w14:paraId="518331EE" w14:textId="77777777" w:rsidR="00442E14" w:rsidRDefault="00442E14" w:rsidP="00442E14">
      <w:pPr>
        <w:pStyle w:val="KeepWithNext"/>
        <w:rPr>
          <w:rtl/>
          <w:lang w:eastAsia="he-IL"/>
        </w:rPr>
      </w:pPr>
    </w:p>
    <w:p w14:paraId="1C646748" w14:textId="7BF44193" w:rsidR="00442E14" w:rsidRDefault="00442E14" w:rsidP="00442E14">
      <w:pPr>
        <w:rPr>
          <w:rtl/>
          <w:lang w:eastAsia="he-IL"/>
        </w:rPr>
      </w:pPr>
      <w:bookmarkStart w:id="2504" w:name="_ETM_Q1_5147557"/>
      <w:bookmarkStart w:id="2505" w:name="_ETM_Q1_5147575"/>
      <w:bookmarkEnd w:id="2504"/>
      <w:bookmarkEnd w:id="2505"/>
      <w:proofErr w:type="spellStart"/>
      <w:r>
        <w:rPr>
          <w:rFonts w:hint="cs"/>
          <w:rtl/>
          <w:lang w:eastAsia="he-IL"/>
        </w:rPr>
        <w:t>מר"גים</w:t>
      </w:r>
      <w:proofErr w:type="spellEnd"/>
      <w:r>
        <w:rPr>
          <w:rFonts w:hint="cs"/>
          <w:rtl/>
          <w:lang w:eastAsia="he-IL"/>
        </w:rPr>
        <w:t xml:space="preserve"> ואמבולנסים שמגיעים, שהם לא יודעים אם</w:t>
      </w:r>
      <w:bookmarkStart w:id="2506" w:name="_ETM_Q1_5155469"/>
      <w:bookmarkEnd w:id="2506"/>
      <w:r>
        <w:rPr>
          <w:rFonts w:hint="cs"/>
          <w:rtl/>
          <w:lang w:eastAsia="he-IL"/>
        </w:rPr>
        <w:t xml:space="preserve"> יש רגישות. </w:t>
      </w:r>
    </w:p>
    <w:p w14:paraId="37CD3FCA" w14:textId="77777777" w:rsidR="00442E14" w:rsidRDefault="00442E14" w:rsidP="00442E14">
      <w:pPr>
        <w:rPr>
          <w:rtl/>
          <w:lang w:eastAsia="he-IL"/>
        </w:rPr>
      </w:pPr>
      <w:bookmarkStart w:id="2507" w:name="_ETM_Q1_5153119"/>
      <w:bookmarkStart w:id="2508" w:name="_ETM_Q1_5153151"/>
      <w:bookmarkEnd w:id="2507"/>
      <w:bookmarkEnd w:id="2508"/>
    </w:p>
    <w:p w14:paraId="39CC4D54" w14:textId="0B038356" w:rsidR="00442E14" w:rsidRDefault="00442E14" w:rsidP="00442E14">
      <w:pPr>
        <w:pStyle w:val="af6"/>
        <w:keepNext/>
        <w:rPr>
          <w:rtl/>
        </w:rPr>
      </w:pPr>
      <w:bookmarkStart w:id="2509" w:name="ET_yor_6447_245"/>
      <w:r w:rsidRPr="00442E14">
        <w:rPr>
          <w:rStyle w:val="TagStyle"/>
          <w:rtl/>
        </w:rPr>
        <w:t xml:space="preserve"> &lt;&lt; </w:t>
      </w:r>
      <w:proofErr w:type="spellStart"/>
      <w:r w:rsidRPr="00442E14">
        <w:rPr>
          <w:rStyle w:val="TagStyle"/>
          <w:rtl/>
        </w:rPr>
        <w:t>יור</w:t>
      </w:r>
      <w:proofErr w:type="spellEnd"/>
      <w:r w:rsidRPr="00442E14">
        <w:rPr>
          <w:rStyle w:val="TagStyle"/>
          <w:rtl/>
        </w:rPr>
        <w:t xml:space="preserve"> &gt;&gt; </w:t>
      </w:r>
      <w:r>
        <w:rPr>
          <w:rtl/>
        </w:rPr>
        <w:t xml:space="preserve">היו"ר יונתן </w:t>
      </w:r>
      <w:proofErr w:type="spellStart"/>
      <w:r>
        <w:rPr>
          <w:rtl/>
        </w:rPr>
        <w:t>מישרקי</w:t>
      </w:r>
      <w:proofErr w:type="spellEnd"/>
      <w:r>
        <w:rPr>
          <w:rtl/>
        </w:rPr>
        <w:t>:</w:t>
      </w:r>
      <w:r w:rsidRPr="00442E14">
        <w:rPr>
          <w:rStyle w:val="TagStyle"/>
          <w:rtl/>
        </w:rPr>
        <w:t xml:space="preserve"> &lt;&lt; </w:t>
      </w:r>
      <w:proofErr w:type="spellStart"/>
      <w:r w:rsidRPr="00442E14">
        <w:rPr>
          <w:rStyle w:val="TagStyle"/>
          <w:rtl/>
        </w:rPr>
        <w:t>יור</w:t>
      </w:r>
      <w:proofErr w:type="spellEnd"/>
      <w:r w:rsidRPr="00442E14">
        <w:rPr>
          <w:rStyle w:val="TagStyle"/>
          <w:rtl/>
        </w:rPr>
        <w:t xml:space="preserve"> &gt;&gt;</w:t>
      </w:r>
      <w:r w:rsidR="005B1F14">
        <w:rPr>
          <w:rtl/>
        </w:rPr>
        <w:t xml:space="preserve"> </w:t>
      </w:r>
      <w:bookmarkEnd w:id="2509"/>
    </w:p>
    <w:p w14:paraId="2D69261B" w14:textId="77777777" w:rsidR="00442E14" w:rsidRDefault="00442E14" w:rsidP="00442E14">
      <w:pPr>
        <w:pStyle w:val="KeepWithNext"/>
        <w:rPr>
          <w:rtl/>
          <w:lang w:eastAsia="he-IL"/>
        </w:rPr>
      </w:pPr>
    </w:p>
    <w:p w14:paraId="12E9CFBE" w14:textId="75ECC7EB" w:rsidR="00442E14" w:rsidRDefault="00442E14" w:rsidP="00442E14">
      <w:pPr>
        <w:rPr>
          <w:rtl/>
          <w:lang w:eastAsia="he-IL"/>
        </w:rPr>
      </w:pPr>
      <w:bookmarkStart w:id="2510" w:name="_ETM_Q1_5155109"/>
      <w:bookmarkStart w:id="2511" w:name="_ETM_Q1_5155131"/>
      <w:bookmarkEnd w:id="2510"/>
      <w:bookmarkEnd w:id="2511"/>
      <w:r>
        <w:rPr>
          <w:rFonts w:hint="cs"/>
          <w:rtl/>
          <w:lang w:eastAsia="he-IL"/>
        </w:rPr>
        <w:t xml:space="preserve">אני מסכים </w:t>
      </w:r>
      <w:proofErr w:type="spellStart"/>
      <w:r>
        <w:rPr>
          <w:rFonts w:hint="cs"/>
          <w:rtl/>
          <w:lang w:eastAsia="he-IL"/>
        </w:rPr>
        <w:t>איתך</w:t>
      </w:r>
      <w:proofErr w:type="spellEnd"/>
      <w:r>
        <w:rPr>
          <w:rFonts w:hint="cs"/>
          <w:rtl/>
          <w:lang w:eastAsia="he-IL"/>
        </w:rPr>
        <w:t xml:space="preserve"> שנצטרך להרחיב את זה בהמשך, </w:t>
      </w:r>
      <w:bookmarkStart w:id="2512" w:name="_ETM_Q1_5159390"/>
      <w:bookmarkEnd w:id="2512"/>
      <w:r>
        <w:rPr>
          <w:rFonts w:hint="cs"/>
          <w:rtl/>
          <w:lang w:eastAsia="he-IL"/>
        </w:rPr>
        <w:t xml:space="preserve">אבל העובדה היא שעד היום לא הצליחו להתקדם עם החוק </w:t>
      </w:r>
      <w:bookmarkStart w:id="2513" w:name="_ETM_Q1_5161154"/>
      <w:bookmarkEnd w:id="2513"/>
      <w:r>
        <w:rPr>
          <w:rFonts w:hint="cs"/>
          <w:rtl/>
          <w:lang w:eastAsia="he-IL"/>
        </w:rPr>
        <w:t xml:space="preserve">הזה, למרות שהופץ תזכיר ושהעניין של שמירת ואבטחת המידע הוא </w:t>
      </w:r>
      <w:bookmarkStart w:id="2514" w:name="_ETM_Q1_5167899"/>
      <w:bookmarkEnd w:id="2514"/>
      <w:r>
        <w:rPr>
          <w:rFonts w:hint="cs"/>
          <w:rtl/>
          <w:lang w:eastAsia="he-IL"/>
        </w:rPr>
        <w:t>כל כך קשוח, ואגב בצדק, עד כדי שלא הצליחו לק</w:t>
      </w:r>
      <w:bookmarkStart w:id="2515" w:name="_ETM_Q1_5171497"/>
      <w:bookmarkEnd w:id="2515"/>
      <w:r>
        <w:rPr>
          <w:rFonts w:hint="cs"/>
          <w:rtl/>
          <w:lang w:eastAsia="he-IL"/>
        </w:rPr>
        <w:t>דם אותו</w:t>
      </w:r>
      <w:r w:rsidR="007C72D7">
        <w:rPr>
          <w:rFonts w:hint="cs"/>
          <w:rtl/>
          <w:lang w:eastAsia="he-IL"/>
        </w:rPr>
        <w:t xml:space="preserve">. </w:t>
      </w:r>
      <w:r>
        <w:rPr>
          <w:rFonts w:hint="cs"/>
          <w:rtl/>
          <w:lang w:eastAsia="he-IL"/>
        </w:rPr>
        <w:t>לכן אמרנו שנקדם את הפרוסה הזו כזו שאמנם</w:t>
      </w:r>
      <w:bookmarkStart w:id="2516" w:name="_ETM_Q1_5181433"/>
      <w:bookmarkEnd w:id="2516"/>
      <w:r>
        <w:rPr>
          <w:rFonts w:hint="cs"/>
          <w:rtl/>
          <w:lang w:eastAsia="he-IL"/>
        </w:rPr>
        <w:t xml:space="preserve"> - - -</w:t>
      </w:r>
    </w:p>
    <w:p w14:paraId="12411F34" w14:textId="77777777" w:rsidR="00442E14" w:rsidRDefault="00442E14" w:rsidP="00442E14">
      <w:pPr>
        <w:rPr>
          <w:rtl/>
          <w:lang w:eastAsia="he-IL"/>
        </w:rPr>
      </w:pPr>
      <w:bookmarkStart w:id="2517" w:name="_ETM_Q1_5182137"/>
      <w:bookmarkStart w:id="2518" w:name="_ETM_Q1_5182169"/>
      <w:bookmarkEnd w:id="2517"/>
      <w:bookmarkEnd w:id="2518"/>
    </w:p>
    <w:p w14:paraId="0A4A1686" w14:textId="3AEB951C" w:rsidR="00442E14" w:rsidRDefault="00442E14" w:rsidP="00442E14">
      <w:pPr>
        <w:pStyle w:val="a4"/>
        <w:keepNext/>
        <w:rPr>
          <w:rtl/>
        </w:rPr>
      </w:pPr>
      <w:bookmarkStart w:id="2519" w:name="ET_speaker_6228_246"/>
      <w:r w:rsidRPr="00442E14">
        <w:rPr>
          <w:rStyle w:val="TagStyle"/>
          <w:rtl/>
        </w:rPr>
        <w:t xml:space="preserve"> &lt;&lt; דובר &gt;&gt; </w:t>
      </w:r>
      <w:proofErr w:type="spellStart"/>
      <w:r>
        <w:rPr>
          <w:rtl/>
        </w:rPr>
        <w:t>טטיאנה</w:t>
      </w:r>
      <w:proofErr w:type="spellEnd"/>
      <w:r>
        <w:rPr>
          <w:rtl/>
        </w:rPr>
        <w:t xml:space="preserve"> </w:t>
      </w:r>
      <w:proofErr w:type="spellStart"/>
      <w:r>
        <w:rPr>
          <w:rtl/>
        </w:rPr>
        <w:t>מזרסקי</w:t>
      </w:r>
      <w:proofErr w:type="spellEnd"/>
      <w:r>
        <w:rPr>
          <w:rtl/>
        </w:rPr>
        <w:t xml:space="preserve"> (יש עתיד):</w:t>
      </w:r>
      <w:r w:rsidRPr="00442E14">
        <w:rPr>
          <w:rStyle w:val="TagStyle"/>
          <w:rtl/>
        </w:rPr>
        <w:t xml:space="preserve"> &lt;&lt; דובר &gt;&gt;</w:t>
      </w:r>
      <w:r w:rsidR="005B1F14">
        <w:rPr>
          <w:rtl/>
        </w:rPr>
        <w:t xml:space="preserve"> </w:t>
      </w:r>
      <w:bookmarkEnd w:id="2519"/>
    </w:p>
    <w:p w14:paraId="6C634C96" w14:textId="77777777" w:rsidR="00442E14" w:rsidRDefault="00442E14" w:rsidP="00442E14">
      <w:pPr>
        <w:pStyle w:val="KeepWithNext"/>
        <w:rPr>
          <w:rtl/>
          <w:lang w:eastAsia="he-IL"/>
        </w:rPr>
      </w:pPr>
    </w:p>
    <w:p w14:paraId="58591B10" w14:textId="53E3C83E" w:rsidR="00442E14" w:rsidRDefault="00442E14" w:rsidP="00442E14">
      <w:pPr>
        <w:rPr>
          <w:rtl/>
          <w:lang w:eastAsia="he-IL"/>
        </w:rPr>
      </w:pPr>
      <w:bookmarkStart w:id="2520" w:name="_ETM_Q1_5180141"/>
      <w:bookmarkStart w:id="2521" w:name="_ETM_Q1_5180157"/>
      <w:bookmarkEnd w:id="2520"/>
      <w:bookmarkEnd w:id="2521"/>
      <w:r>
        <w:rPr>
          <w:rFonts w:hint="cs"/>
          <w:rtl/>
          <w:lang w:eastAsia="he-IL"/>
        </w:rPr>
        <w:t xml:space="preserve">העיקרון מובן, שמטופל אמור להיות בעל המידע הרפואי </w:t>
      </w:r>
      <w:bookmarkStart w:id="2522" w:name="_ETM_Q1_5186164"/>
      <w:bookmarkEnd w:id="2522"/>
      <w:r>
        <w:rPr>
          <w:rFonts w:hint="cs"/>
          <w:rtl/>
          <w:lang w:eastAsia="he-IL"/>
        </w:rPr>
        <w:t xml:space="preserve">שלו. זה מובן וזה טוב, אבל כדי ליישם את זה </w:t>
      </w:r>
      <w:bookmarkStart w:id="2523" w:name="_ETM_Q1_5188947"/>
      <w:bookmarkEnd w:id="2523"/>
      <w:r>
        <w:rPr>
          <w:rFonts w:hint="cs"/>
          <w:rtl/>
          <w:lang w:eastAsia="he-IL"/>
        </w:rPr>
        <w:t xml:space="preserve">כמו שצריך ולא פלסטר ועוד פלסטר, כי זה </w:t>
      </w:r>
      <w:bookmarkStart w:id="2524" w:name="_ETM_Q1_5190559"/>
      <w:bookmarkEnd w:id="2524"/>
      <w:r>
        <w:rPr>
          <w:rFonts w:hint="cs"/>
          <w:rtl/>
          <w:lang w:eastAsia="he-IL"/>
        </w:rPr>
        <w:t>איפה שהוא</w:t>
      </w:r>
      <w:r w:rsidR="007C72D7">
        <w:rPr>
          <w:rFonts w:hint="cs"/>
          <w:rtl/>
          <w:lang w:eastAsia="he-IL"/>
        </w:rPr>
        <w:t xml:space="preserve"> יכול להיות</w:t>
      </w:r>
      <w:r>
        <w:rPr>
          <w:rFonts w:hint="cs"/>
          <w:rtl/>
          <w:lang w:eastAsia="he-IL"/>
        </w:rPr>
        <w:t xml:space="preserve"> אחורה</w:t>
      </w:r>
      <w:bookmarkStart w:id="2525" w:name="_ETM_Q1_5191145"/>
      <w:bookmarkEnd w:id="2525"/>
      <w:r w:rsidR="007C72D7">
        <w:rPr>
          <w:rFonts w:hint="cs"/>
          <w:rtl/>
          <w:lang w:eastAsia="he-IL"/>
        </w:rPr>
        <w:t>.</w:t>
      </w:r>
    </w:p>
    <w:p w14:paraId="46AA4AE2" w14:textId="77777777" w:rsidR="00442E14" w:rsidRDefault="00442E14" w:rsidP="00442E14">
      <w:pPr>
        <w:rPr>
          <w:rtl/>
          <w:lang w:eastAsia="he-IL"/>
        </w:rPr>
      </w:pPr>
      <w:bookmarkStart w:id="2526" w:name="_ETM_Q1_5191177"/>
      <w:bookmarkStart w:id="2527" w:name="_ETM_Q1_5193839"/>
      <w:bookmarkEnd w:id="2526"/>
      <w:bookmarkEnd w:id="2527"/>
    </w:p>
    <w:p w14:paraId="521D0194" w14:textId="53083D5F" w:rsidR="00442E14" w:rsidRDefault="00442E14" w:rsidP="00442E14">
      <w:pPr>
        <w:pStyle w:val="af6"/>
        <w:keepNext/>
        <w:rPr>
          <w:rtl/>
        </w:rPr>
      </w:pPr>
      <w:bookmarkStart w:id="2528" w:name="ET_yor_6447_247"/>
      <w:r w:rsidRPr="00442E14">
        <w:rPr>
          <w:rStyle w:val="TagStyle"/>
          <w:rtl/>
        </w:rPr>
        <w:t xml:space="preserve"> &lt;&lt; </w:t>
      </w:r>
      <w:proofErr w:type="spellStart"/>
      <w:r w:rsidRPr="00442E14">
        <w:rPr>
          <w:rStyle w:val="TagStyle"/>
          <w:rtl/>
        </w:rPr>
        <w:t>יור</w:t>
      </w:r>
      <w:proofErr w:type="spellEnd"/>
      <w:r w:rsidRPr="00442E14">
        <w:rPr>
          <w:rStyle w:val="TagStyle"/>
          <w:rtl/>
        </w:rPr>
        <w:t xml:space="preserve"> &gt;&gt; </w:t>
      </w:r>
      <w:r>
        <w:rPr>
          <w:rtl/>
        </w:rPr>
        <w:t xml:space="preserve">היו"ר יונתן </w:t>
      </w:r>
      <w:proofErr w:type="spellStart"/>
      <w:r>
        <w:rPr>
          <w:rtl/>
        </w:rPr>
        <w:t>מישרקי</w:t>
      </w:r>
      <w:proofErr w:type="spellEnd"/>
      <w:r>
        <w:rPr>
          <w:rtl/>
        </w:rPr>
        <w:t>:</w:t>
      </w:r>
      <w:r w:rsidRPr="00442E14">
        <w:rPr>
          <w:rStyle w:val="TagStyle"/>
          <w:rtl/>
        </w:rPr>
        <w:t xml:space="preserve"> &lt;&lt; </w:t>
      </w:r>
      <w:proofErr w:type="spellStart"/>
      <w:r w:rsidRPr="00442E14">
        <w:rPr>
          <w:rStyle w:val="TagStyle"/>
          <w:rtl/>
        </w:rPr>
        <w:t>יור</w:t>
      </w:r>
      <w:proofErr w:type="spellEnd"/>
      <w:r w:rsidRPr="00442E14">
        <w:rPr>
          <w:rStyle w:val="TagStyle"/>
          <w:rtl/>
        </w:rPr>
        <w:t xml:space="preserve"> &gt;&gt;</w:t>
      </w:r>
      <w:r w:rsidR="005B1F14">
        <w:rPr>
          <w:rtl/>
        </w:rPr>
        <w:t xml:space="preserve"> </w:t>
      </w:r>
      <w:bookmarkEnd w:id="2528"/>
    </w:p>
    <w:p w14:paraId="4071454A" w14:textId="77777777" w:rsidR="00442E14" w:rsidRDefault="00442E14" w:rsidP="00442E14">
      <w:pPr>
        <w:pStyle w:val="KeepWithNext"/>
        <w:rPr>
          <w:rtl/>
          <w:lang w:eastAsia="he-IL"/>
        </w:rPr>
      </w:pPr>
    </w:p>
    <w:p w14:paraId="35CAD753" w14:textId="7298D64D" w:rsidR="00442E14" w:rsidRDefault="00442E14" w:rsidP="00442E14">
      <w:pPr>
        <w:rPr>
          <w:rtl/>
          <w:lang w:eastAsia="he-IL"/>
        </w:rPr>
      </w:pPr>
      <w:bookmarkStart w:id="2529" w:name="_ETM_Q1_5194156"/>
      <w:bookmarkStart w:id="2530" w:name="_ETM_Q1_5194190"/>
      <w:bookmarkEnd w:id="2529"/>
      <w:bookmarkEnd w:id="2530"/>
      <w:r>
        <w:rPr>
          <w:rFonts w:hint="cs"/>
          <w:rtl/>
          <w:lang w:eastAsia="he-IL"/>
        </w:rPr>
        <w:t>פה אנחנו מדברים על מערכת אחת</w:t>
      </w:r>
      <w:bookmarkStart w:id="2531" w:name="_ETM_Q1_5197584"/>
      <w:bookmarkEnd w:id="2531"/>
      <w:r>
        <w:rPr>
          <w:rFonts w:hint="cs"/>
          <w:rtl/>
          <w:lang w:eastAsia="he-IL"/>
        </w:rPr>
        <w:t xml:space="preserve"> שמדברת בשפה אחת בין הגופים הללו, אז למה את </w:t>
      </w:r>
      <w:bookmarkStart w:id="2532" w:name="_ETM_Q1_5198630"/>
      <w:bookmarkEnd w:id="2532"/>
      <w:r>
        <w:rPr>
          <w:rFonts w:hint="cs"/>
          <w:rtl/>
          <w:lang w:eastAsia="he-IL"/>
        </w:rPr>
        <w:t>קוראת פלסטר?</w:t>
      </w:r>
      <w:r>
        <w:rPr>
          <w:lang w:eastAsia="he-IL"/>
        </w:rPr>
        <w:t xml:space="preserve"> </w:t>
      </w:r>
      <w:r>
        <w:rPr>
          <w:rFonts w:hint="cs"/>
          <w:rtl/>
          <w:lang w:eastAsia="he-IL"/>
        </w:rPr>
        <w:t xml:space="preserve">אני לא מצליח להבין. </w:t>
      </w:r>
    </w:p>
    <w:p w14:paraId="39E34215" w14:textId="77777777" w:rsidR="00442E14" w:rsidRDefault="00442E14" w:rsidP="00442E14">
      <w:pPr>
        <w:rPr>
          <w:rtl/>
          <w:lang w:eastAsia="he-IL"/>
        </w:rPr>
      </w:pPr>
      <w:bookmarkStart w:id="2533" w:name="_ETM_Q1_5202205"/>
      <w:bookmarkStart w:id="2534" w:name="_ETM_Q1_5202279"/>
      <w:bookmarkStart w:id="2535" w:name="_ETM_Q1_5204605"/>
      <w:bookmarkEnd w:id="2533"/>
      <w:bookmarkEnd w:id="2534"/>
      <w:bookmarkEnd w:id="2535"/>
    </w:p>
    <w:p w14:paraId="49D18F2E" w14:textId="468D4523" w:rsidR="00442E14" w:rsidRDefault="00442E14" w:rsidP="00442E14">
      <w:pPr>
        <w:pStyle w:val="a4"/>
        <w:keepNext/>
        <w:rPr>
          <w:rtl/>
        </w:rPr>
      </w:pPr>
      <w:bookmarkStart w:id="2536" w:name="ET_speaker_6228_248"/>
      <w:r w:rsidRPr="00442E14">
        <w:rPr>
          <w:rStyle w:val="TagStyle"/>
          <w:rtl/>
        </w:rPr>
        <w:t xml:space="preserve"> &lt;&lt; דובר &gt;&gt; </w:t>
      </w:r>
      <w:proofErr w:type="spellStart"/>
      <w:r>
        <w:rPr>
          <w:rtl/>
        </w:rPr>
        <w:t>טטיאנה</w:t>
      </w:r>
      <w:proofErr w:type="spellEnd"/>
      <w:r>
        <w:rPr>
          <w:rtl/>
        </w:rPr>
        <w:t xml:space="preserve"> </w:t>
      </w:r>
      <w:proofErr w:type="spellStart"/>
      <w:r>
        <w:rPr>
          <w:rtl/>
        </w:rPr>
        <w:t>מזרסקי</w:t>
      </w:r>
      <w:proofErr w:type="spellEnd"/>
      <w:r>
        <w:rPr>
          <w:rtl/>
        </w:rPr>
        <w:t xml:space="preserve"> (יש עתיד):</w:t>
      </w:r>
      <w:r w:rsidRPr="00442E14">
        <w:rPr>
          <w:rStyle w:val="TagStyle"/>
          <w:rtl/>
        </w:rPr>
        <w:t xml:space="preserve"> &lt;&lt; דובר &gt;&gt;</w:t>
      </w:r>
      <w:r w:rsidR="005B1F14">
        <w:rPr>
          <w:rtl/>
        </w:rPr>
        <w:t xml:space="preserve"> </w:t>
      </w:r>
      <w:bookmarkEnd w:id="2536"/>
    </w:p>
    <w:p w14:paraId="7ACBD97B" w14:textId="77777777" w:rsidR="00442E14" w:rsidRDefault="00442E14" w:rsidP="00442E14">
      <w:pPr>
        <w:pStyle w:val="KeepWithNext"/>
        <w:rPr>
          <w:rtl/>
          <w:lang w:eastAsia="he-IL"/>
        </w:rPr>
      </w:pPr>
    </w:p>
    <w:p w14:paraId="71A01CA8" w14:textId="5091CFB3" w:rsidR="00442E14" w:rsidRDefault="00442E14" w:rsidP="00442E14">
      <w:pPr>
        <w:rPr>
          <w:rtl/>
          <w:lang w:eastAsia="he-IL"/>
        </w:rPr>
      </w:pPr>
      <w:bookmarkStart w:id="2537" w:name="_ETM_Q1_5205065"/>
      <w:bookmarkStart w:id="2538" w:name="_ETM_Q1_5205090"/>
      <w:bookmarkEnd w:id="2537"/>
      <w:bookmarkEnd w:id="2538"/>
      <w:r>
        <w:rPr>
          <w:rFonts w:hint="cs"/>
          <w:rtl/>
          <w:lang w:eastAsia="he-IL"/>
        </w:rPr>
        <w:t xml:space="preserve">שבכל זאת זה לא </w:t>
      </w:r>
      <w:bookmarkStart w:id="2539" w:name="_ETM_Q1_5207358"/>
      <w:bookmarkEnd w:id="2539"/>
      <w:r>
        <w:rPr>
          <w:rFonts w:hint="cs"/>
          <w:rtl/>
          <w:lang w:eastAsia="he-IL"/>
        </w:rPr>
        <w:t xml:space="preserve">יהיה אחד, בכל זאת לכל קופה יש מערכת משלה. </w:t>
      </w:r>
      <w:bookmarkStart w:id="2540" w:name="_ETM_Q1_5210979"/>
      <w:bookmarkStart w:id="2541" w:name="_ETM_Q1_5211114"/>
      <w:bookmarkEnd w:id="2540"/>
      <w:bookmarkEnd w:id="2541"/>
    </w:p>
    <w:p w14:paraId="7999F0CC" w14:textId="77777777" w:rsidR="00442E14" w:rsidRDefault="00442E14" w:rsidP="00442E14">
      <w:pPr>
        <w:rPr>
          <w:rtl/>
          <w:lang w:eastAsia="he-IL"/>
        </w:rPr>
      </w:pPr>
      <w:bookmarkStart w:id="2542" w:name="_ETM_Q1_5211153"/>
      <w:bookmarkStart w:id="2543" w:name="_ETM_Q1_5213674"/>
      <w:bookmarkEnd w:id="2542"/>
      <w:bookmarkEnd w:id="2543"/>
    </w:p>
    <w:p w14:paraId="20C05328" w14:textId="4D90EDB4" w:rsidR="00442E14" w:rsidRDefault="00442E14" w:rsidP="00442E14">
      <w:pPr>
        <w:pStyle w:val="af6"/>
        <w:keepNext/>
        <w:rPr>
          <w:rtl/>
        </w:rPr>
      </w:pPr>
      <w:bookmarkStart w:id="2544" w:name="ET_yor_6447_249"/>
      <w:r w:rsidRPr="00442E14">
        <w:rPr>
          <w:rStyle w:val="TagStyle"/>
          <w:rtl/>
        </w:rPr>
        <w:t xml:space="preserve"> &lt;&lt; </w:t>
      </w:r>
      <w:proofErr w:type="spellStart"/>
      <w:r w:rsidRPr="00442E14">
        <w:rPr>
          <w:rStyle w:val="TagStyle"/>
          <w:rtl/>
        </w:rPr>
        <w:t>יור</w:t>
      </w:r>
      <w:proofErr w:type="spellEnd"/>
      <w:r w:rsidRPr="00442E14">
        <w:rPr>
          <w:rStyle w:val="TagStyle"/>
          <w:rtl/>
        </w:rPr>
        <w:t xml:space="preserve"> &gt;&gt; </w:t>
      </w:r>
      <w:r>
        <w:rPr>
          <w:rtl/>
        </w:rPr>
        <w:t xml:space="preserve">היו"ר יונתן </w:t>
      </w:r>
      <w:proofErr w:type="spellStart"/>
      <w:r>
        <w:rPr>
          <w:rtl/>
        </w:rPr>
        <w:t>מישרקי</w:t>
      </w:r>
      <w:proofErr w:type="spellEnd"/>
      <w:r>
        <w:rPr>
          <w:rtl/>
        </w:rPr>
        <w:t>:</w:t>
      </w:r>
      <w:r w:rsidRPr="00442E14">
        <w:rPr>
          <w:rStyle w:val="TagStyle"/>
          <w:rtl/>
        </w:rPr>
        <w:t xml:space="preserve"> &lt;&lt; </w:t>
      </w:r>
      <w:proofErr w:type="spellStart"/>
      <w:r w:rsidRPr="00442E14">
        <w:rPr>
          <w:rStyle w:val="TagStyle"/>
          <w:rtl/>
        </w:rPr>
        <w:t>יור</w:t>
      </w:r>
      <w:proofErr w:type="spellEnd"/>
      <w:r w:rsidRPr="00442E14">
        <w:rPr>
          <w:rStyle w:val="TagStyle"/>
          <w:rtl/>
        </w:rPr>
        <w:t xml:space="preserve"> &gt;&gt;</w:t>
      </w:r>
      <w:r w:rsidR="005B1F14">
        <w:rPr>
          <w:rtl/>
        </w:rPr>
        <w:t xml:space="preserve"> </w:t>
      </w:r>
      <w:bookmarkEnd w:id="2544"/>
    </w:p>
    <w:p w14:paraId="1864C101" w14:textId="77777777" w:rsidR="00442E14" w:rsidRDefault="00442E14" w:rsidP="00442E14">
      <w:pPr>
        <w:pStyle w:val="KeepWithNext"/>
        <w:rPr>
          <w:rtl/>
          <w:lang w:eastAsia="he-IL"/>
        </w:rPr>
      </w:pPr>
    </w:p>
    <w:p w14:paraId="62BCE436" w14:textId="009A63C0" w:rsidR="00442E14" w:rsidRDefault="00442E14" w:rsidP="00442E14">
      <w:pPr>
        <w:rPr>
          <w:rtl/>
          <w:lang w:eastAsia="he-IL"/>
        </w:rPr>
      </w:pPr>
      <w:bookmarkStart w:id="2545" w:name="_ETM_Q1_5213978"/>
      <w:bookmarkStart w:id="2546" w:name="_ETM_Q1_5214008"/>
      <w:bookmarkEnd w:id="2545"/>
      <w:bookmarkEnd w:id="2546"/>
      <w:r>
        <w:rPr>
          <w:rFonts w:hint="cs"/>
          <w:rtl/>
          <w:lang w:eastAsia="he-IL"/>
        </w:rPr>
        <w:t xml:space="preserve">מערכת אולי עם שם שונה, אבל מדברת שפה אחת. </w:t>
      </w:r>
      <w:bookmarkStart w:id="2547" w:name="_ETM_Q1_5215769"/>
      <w:bookmarkEnd w:id="2547"/>
      <w:r>
        <w:rPr>
          <w:rFonts w:hint="cs"/>
          <w:rtl/>
          <w:lang w:eastAsia="he-IL"/>
        </w:rPr>
        <w:t xml:space="preserve">מישהו פה טכנולוג מספיק כדי להסביר את הדבר הזה? </w:t>
      </w:r>
      <w:bookmarkStart w:id="2548" w:name="_ETM_Q1_5222073"/>
      <w:bookmarkEnd w:id="2548"/>
    </w:p>
    <w:p w14:paraId="5FFDE181" w14:textId="77777777" w:rsidR="00957FF2" w:rsidRDefault="00957FF2" w:rsidP="00442E14">
      <w:pPr>
        <w:rPr>
          <w:rtl/>
          <w:lang w:eastAsia="he-IL"/>
        </w:rPr>
      </w:pPr>
      <w:bookmarkStart w:id="2549" w:name="_ETM_Q1_5220469"/>
      <w:bookmarkEnd w:id="2549"/>
    </w:p>
    <w:p w14:paraId="6C5824F2" w14:textId="1C011555" w:rsidR="00957FF2" w:rsidRDefault="00957FF2" w:rsidP="00957FF2">
      <w:pPr>
        <w:pStyle w:val="af9"/>
        <w:keepNext/>
        <w:rPr>
          <w:rtl/>
          <w:lang w:eastAsia="he-IL"/>
        </w:rPr>
      </w:pPr>
      <w:bookmarkStart w:id="2550" w:name="ET_guest_אסתי_שלי_250"/>
      <w:r w:rsidRPr="00957FF2">
        <w:rPr>
          <w:rStyle w:val="TagStyle"/>
          <w:rtl/>
        </w:rPr>
        <w:t xml:space="preserve"> &lt;&lt; אורח &gt;&gt; </w:t>
      </w:r>
      <w:r>
        <w:rPr>
          <w:rtl/>
          <w:lang w:eastAsia="he-IL"/>
        </w:rPr>
        <w:t>אסתי שלי:</w:t>
      </w:r>
      <w:r w:rsidRPr="00957FF2">
        <w:rPr>
          <w:rStyle w:val="TagStyle"/>
          <w:rtl/>
        </w:rPr>
        <w:t xml:space="preserve"> &lt;&lt; אורח &gt;&gt;</w:t>
      </w:r>
      <w:r w:rsidR="005B1F14">
        <w:rPr>
          <w:rtl/>
          <w:lang w:eastAsia="he-IL"/>
        </w:rPr>
        <w:t xml:space="preserve"> </w:t>
      </w:r>
      <w:bookmarkEnd w:id="2550"/>
    </w:p>
    <w:p w14:paraId="349173F2" w14:textId="77777777" w:rsidR="00957FF2" w:rsidRDefault="00957FF2" w:rsidP="00957FF2">
      <w:pPr>
        <w:pStyle w:val="KeepWithNext"/>
        <w:rPr>
          <w:rtl/>
          <w:lang w:eastAsia="he-IL"/>
        </w:rPr>
      </w:pPr>
    </w:p>
    <w:p w14:paraId="3CA8A36E" w14:textId="7EB85E07" w:rsidR="00957FF2" w:rsidRDefault="00957FF2" w:rsidP="00957FF2">
      <w:pPr>
        <w:rPr>
          <w:rtl/>
          <w:lang w:eastAsia="he-IL"/>
        </w:rPr>
      </w:pPr>
      <w:bookmarkStart w:id="2551" w:name="_ETM_Q1_5220751"/>
      <w:bookmarkStart w:id="2552" w:name="_ETM_Q1_5220775"/>
      <w:bookmarkEnd w:id="2551"/>
      <w:bookmarkEnd w:id="2552"/>
      <w:r>
        <w:rPr>
          <w:rFonts w:hint="cs"/>
          <w:rtl/>
          <w:lang w:eastAsia="he-IL"/>
        </w:rPr>
        <w:t xml:space="preserve">אני לא בטוחה שאני מספיק טכנולוגית בשביל להסביר את זה, </w:t>
      </w:r>
      <w:bookmarkStart w:id="2553" w:name="_ETM_Q1_5222011"/>
      <w:bookmarkEnd w:id="2553"/>
      <w:r>
        <w:rPr>
          <w:rFonts w:hint="cs"/>
          <w:rtl/>
          <w:lang w:eastAsia="he-IL"/>
        </w:rPr>
        <w:t xml:space="preserve">אבל אני אנסה לענות לחברת הכנסת. פה גם הסיפור של </w:t>
      </w:r>
      <w:bookmarkStart w:id="2554" w:name="_ETM_Q1_5228332"/>
      <w:bookmarkEnd w:id="2554"/>
      <w:r>
        <w:rPr>
          <w:rFonts w:hint="cs"/>
          <w:rtl/>
          <w:lang w:eastAsia="he-IL"/>
        </w:rPr>
        <w:t>קבלת ההסכמה ותהליך ניהול ההרשאות ואיסוף המידע, נקרא לזה, ממקורו</w:t>
      </w:r>
      <w:bookmarkStart w:id="2555" w:name="_ETM_Q1_5235540"/>
      <w:bookmarkEnd w:id="2555"/>
      <w:r>
        <w:rPr>
          <w:rFonts w:hint="cs"/>
          <w:rtl/>
          <w:lang w:eastAsia="he-IL"/>
        </w:rPr>
        <w:t xml:space="preserve">ת הידע השונים, כל הרעיון הוא שבגלל שמדובר בשפה אחת </w:t>
      </w:r>
      <w:bookmarkStart w:id="2556" w:name="_ETM_Q1_5238580"/>
      <w:bookmarkEnd w:id="2556"/>
      <w:r>
        <w:rPr>
          <w:rFonts w:hint="cs"/>
          <w:rtl/>
          <w:lang w:eastAsia="he-IL"/>
        </w:rPr>
        <w:t xml:space="preserve">וסטנדרט אחיד אז החוויה הזאת או כל המורכבות הזאת תקרה </w:t>
      </w:r>
      <w:bookmarkStart w:id="2557" w:name="_ETM_Q1_5246151"/>
      <w:bookmarkEnd w:id="2557"/>
      <w:r>
        <w:rPr>
          <w:rFonts w:hint="cs"/>
          <w:rtl/>
          <w:lang w:eastAsia="he-IL"/>
        </w:rPr>
        <w:t xml:space="preserve">מאחורי הקלעים והמטופל בסופו של דבר למשל יגיע לבית חולים </w:t>
      </w:r>
      <w:bookmarkStart w:id="2558" w:name="_ETM_Q1_5250975"/>
      <w:bookmarkEnd w:id="2558"/>
      <w:r>
        <w:rPr>
          <w:rFonts w:hint="cs"/>
          <w:rtl/>
          <w:lang w:eastAsia="he-IL"/>
        </w:rPr>
        <w:t xml:space="preserve">מסוים וירצה לקבל שירות ואז בית החולים פונה מאחורי הקלעים </w:t>
      </w:r>
      <w:bookmarkStart w:id="2559" w:name="_ETM_Q1_5256601"/>
      <w:bookmarkEnd w:id="2559"/>
      <w:r>
        <w:rPr>
          <w:rFonts w:hint="cs"/>
          <w:rtl/>
          <w:lang w:eastAsia="he-IL"/>
        </w:rPr>
        <w:t xml:space="preserve">למנהל הרשאות הגישה שמקבל את ההסכמה של המטופל, המטופל </w:t>
      </w:r>
      <w:bookmarkStart w:id="2560" w:name="_ETM_Q1_5263702"/>
      <w:bookmarkEnd w:id="2560"/>
      <w:r>
        <w:rPr>
          <w:rFonts w:hint="cs"/>
          <w:rtl/>
          <w:lang w:eastAsia="he-IL"/>
        </w:rPr>
        <w:t xml:space="preserve">בסופו של דבר - - </w:t>
      </w:r>
      <w:r w:rsidR="007C72D7">
        <w:rPr>
          <w:rFonts w:hint="cs"/>
          <w:rtl/>
          <w:lang w:eastAsia="he-IL"/>
        </w:rPr>
        <w:t>-</w:t>
      </w:r>
      <w:r>
        <w:rPr>
          <w:rFonts w:hint="cs"/>
          <w:rtl/>
          <w:lang w:eastAsia="he-IL"/>
        </w:rPr>
        <w:t xml:space="preserve"> </w:t>
      </w:r>
      <w:bookmarkStart w:id="2561" w:name="_ETM_Q1_5262494"/>
      <w:bookmarkEnd w:id="2561"/>
    </w:p>
    <w:p w14:paraId="44FC6BFC" w14:textId="77777777" w:rsidR="00957FF2" w:rsidRDefault="00957FF2" w:rsidP="00957FF2">
      <w:pPr>
        <w:rPr>
          <w:rtl/>
          <w:lang w:eastAsia="he-IL"/>
        </w:rPr>
      </w:pPr>
      <w:bookmarkStart w:id="2562" w:name="_ETM_Q1_5262536"/>
      <w:bookmarkStart w:id="2563" w:name="_ETM_Q1_5263830"/>
      <w:bookmarkEnd w:id="2562"/>
      <w:bookmarkEnd w:id="2563"/>
    </w:p>
    <w:p w14:paraId="58E2004F" w14:textId="2DA6297E" w:rsidR="00957FF2" w:rsidRDefault="00957FF2" w:rsidP="00957FF2">
      <w:pPr>
        <w:pStyle w:val="a4"/>
        <w:keepNext/>
        <w:rPr>
          <w:rtl/>
        </w:rPr>
      </w:pPr>
      <w:bookmarkStart w:id="2564" w:name="ET_speaker_6228_251"/>
      <w:r w:rsidRPr="00957FF2">
        <w:rPr>
          <w:rStyle w:val="TagStyle"/>
          <w:rtl/>
        </w:rPr>
        <w:t xml:space="preserve"> &lt;&lt; דובר &gt;&gt; </w:t>
      </w:r>
      <w:proofErr w:type="spellStart"/>
      <w:r>
        <w:rPr>
          <w:rtl/>
        </w:rPr>
        <w:t>טטיאנה</w:t>
      </w:r>
      <w:proofErr w:type="spellEnd"/>
      <w:r>
        <w:rPr>
          <w:rtl/>
        </w:rPr>
        <w:t xml:space="preserve"> </w:t>
      </w:r>
      <w:proofErr w:type="spellStart"/>
      <w:r>
        <w:rPr>
          <w:rtl/>
        </w:rPr>
        <w:t>מזרסקי</w:t>
      </w:r>
      <w:proofErr w:type="spellEnd"/>
      <w:r>
        <w:rPr>
          <w:rtl/>
        </w:rPr>
        <w:t xml:space="preserve"> (יש עתיד):</w:t>
      </w:r>
      <w:r w:rsidRPr="00957FF2">
        <w:rPr>
          <w:rStyle w:val="TagStyle"/>
          <w:rtl/>
        </w:rPr>
        <w:t xml:space="preserve"> &lt;&lt; דובר &gt;&gt;</w:t>
      </w:r>
      <w:r w:rsidR="005B1F14">
        <w:rPr>
          <w:rtl/>
        </w:rPr>
        <w:t xml:space="preserve"> </w:t>
      </w:r>
      <w:bookmarkEnd w:id="2564"/>
    </w:p>
    <w:p w14:paraId="0FD0B627" w14:textId="77777777" w:rsidR="00957FF2" w:rsidRDefault="00957FF2" w:rsidP="00957FF2">
      <w:pPr>
        <w:pStyle w:val="KeepWithNext"/>
        <w:rPr>
          <w:rtl/>
          <w:lang w:eastAsia="he-IL"/>
        </w:rPr>
      </w:pPr>
    </w:p>
    <w:p w14:paraId="7D9E46A7" w14:textId="11C2D4E7" w:rsidR="00957FF2" w:rsidRDefault="00957FF2" w:rsidP="00957FF2">
      <w:pPr>
        <w:rPr>
          <w:rtl/>
          <w:lang w:eastAsia="he-IL"/>
        </w:rPr>
      </w:pPr>
      <w:bookmarkStart w:id="2565" w:name="_ETM_Q1_5264121"/>
      <w:bookmarkStart w:id="2566" w:name="_ETM_Q1_5264143"/>
      <w:bookmarkEnd w:id="2565"/>
      <w:bookmarkEnd w:id="2566"/>
      <w:r>
        <w:rPr>
          <w:rFonts w:hint="cs"/>
          <w:rtl/>
          <w:lang w:eastAsia="he-IL"/>
        </w:rPr>
        <w:t xml:space="preserve">כמה זמן זה לוקח? </w:t>
      </w:r>
      <w:bookmarkStart w:id="2567" w:name="_ETM_Q1_5262052"/>
      <w:bookmarkEnd w:id="2567"/>
    </w:p>
    <w:p w14:paraId="790DDFA9" w14:textId="77777777" w:rsidR="00957FF2" w:rsidRDefault="00957FF2" w:rsidP="00957FF2">
      <w:pPr>
        <w:rPr>
          <w:rtl/>
          <w:lang w:eastAsia="he-IL"/>
        </w:rPr>
      </w:pPr>
      <w:bookmarkStart w:id="2568" w:name="_ETM_Q1_5262163"/>
      <w:bookmarkStart w:id="2569" w:name="_ETM_Q1_5262200"/>
      <w:bookmarkStart w:id="2570" w:name="_ETM_Q1_5263123"/>
      <w:bookmarkEnd w:id="2568"/>
      <w:bookmarkEnd w:id="2569"/>
      <w:bookmarkEnd w:id="2570"/>
    </w:p>
    <w:p w14:paraId="52C95EAD" w14:textId="42EC9DF4" w:rsidR="00957FF2" w:rsidRDefault="00957FF2" w:rsidP="00957FF2">
      <w:pPr>
        <w:pStyle w:val="af9"/>
        <w:keepNext/>
        <w:rPr>
          <w:rtl/>
          <w:lang w:eastAsia="he-IL"/>
        </w:rPr>
      </w:pPr>
      <w:bookmarkStart w:id="2571" w:name="ET_guest_אסתי_שלי_252"/>
      <w:r w:rsidRPr="00957FF2">
        <w:rPr>
          <w:rStyle w:val="TagStyle"/>
          <w:rtl/>
        </w:rPr>
        <w:t xml:space="preserve"> &lt;&lt; אורח &gt;&gt; </w:t>
      </w:r>
      <w:r>
        <w:rPr>
          <w:rtl/>
          <w:lang w:eastAsia="he-IL"/>
        </w:rPr>
        <w:t>אסתי שלי:</w:t>
      </w:r>
      <w:r w:rsidRPr="00957FF2">
        <w:rPr>
          <w:rStyle w:val="TagStyle"/>
          <w:rtl/>
        </w:rPr>
        <w:t xml:space="preserve"> &lt;&lt; אורח &gt;&gt;</w:t>
      </w:r>
      <w:r w:rsidR="005B1F14">
        <w:rPr>
          <w:rtl/>
          <w:lang w:eastAsia="he-IL"/>
        </w:rPr>
        <w:t xml:space="preserve"> </w:t>
      </w:r>
      <w:bookmarkEnd w:id="2571"/>
    </w:p>
    <w:p w14:paraId="69F73785" w14:textId="77777777" w:rsidR="00957FF2" w:rsidRDefault="00957FF2" w:rsidP="00957FF2">
      <w:pPr>
        <w:pStyle w:val="KeepWithNext"/>
        <w:rPr>
          <w:rtl/>
          <w:lang w:eastAsia="he-IL"/>
        </w:rPr>
      </w:pPr>
    </w:p>
    <w:p w14:paraId="184BAE90" w14:textId="4F0B4BBB" w:rsidR="00957FF2" w:rsidRDefault="00957FF2" w:rsidP="00957FF2">
      <w:pPr>
        <w:rPr>
          <w:rtl/>
          <w:lang w:eastAsia="he-IL"/>
        </w:rPr>
      </w:pPr>
      <w:bookmarkStart w:id="2572" w:name="_ETM_Q1_5263392"/>
      <w:bookmarkStart w:id="2573" w:name="_ETM_Q1_5263414"/>
      <w:bookmarkEnd w:id="2572"/>
      <w:bookmarkEnd w:id="2573"/>
      <w:r>
        <w:rPr>
          <w:rFonts w:hint="cs"/>
          <w:rtl/>
          <w:lang w:eastAsia="he-IL"/>
        </w:rPr>
        <w:t xml:space="preserve">זה במקום. כל הרעיון הוא שהמטופל מקבל </w:t>
      </w:r>
      <w:r>
        <w:rPr>
          <w:lang w:eastAsia="he-IL"/>
        </w:rPr>
        <w:t>SMS</w:t>
      </w:r>
      <w:bookmarkStart w:id="2574" w:name="_ETM_Q1_5270614"/>
      <w:bookmarkEnd w:id="2574"/>
      <w:r>
        <w:rPr>
          <w:rFonts w:hint="cs"/>
          <w:rtl/>
          <w:lang w:eastAsia="he-IL"/>
        </w:rPr>
        <w:t>. יש כמובן תהליך לאנשים שהם לא דיגיטליים, אבל ניקח</w:t>
      </w:r>
      <w:bookmarkStart w:id="2575" w:name="_ETM_Q1_5274379"/>
      <w:bookmarkEnd w:id="2575"/>
      <w:r>
        <w:rPr>
          <w:rFonts w:hint="cs"/>
          <w:rtl/>
          <w:lang w:eastAsia="he-IL"/>
        </w:rPr>
        <w:t xml:space="preserve"> את התהליך הסטנדרטי לאנשים הדיגיטליים, את הגעת לבית חולים, </w:t>
      </w:r>
      <w:bookmarkStart w:id="2576" w:name="_ETM_Q1_5280827"/>
      <w:bookmarkEnd w:id="2576"/>
      <w:r>
        <w:rPr>
          <w:rFonts w:hint="cs"/>
          <w:rtl/>
          <w:lang w:eastAsia="he-IL"/>
        </w:rPr>
        <w:t xml:space="preserve">עשית נקרא לזה צ'ק-אין בבית החולים, בקבלה, תקבלי הודעת </w:t>
      </w:r>
      <w:r>
        <w:rPr>
          <w:lang w:eastAsia="he-IL"/>
        </w:rPr>
        <w:t>SMS</w:t>
      </w:r>
      <w:r>
        <w:rPr>
          <w:rFonts w:hint="cs"/>
          <w:rtl/>
          <w:lang w:eastAsia="he-IL"/>
        </w:rPr>
        <w:t xml:space="preserve">, </w:t>
      </w:r>
      <w:bookmarkStart w:id="2577" w:name="_ETM_Q1_5282986"/>
      <w:bookmarkEnd w:id="2577"/>
      <w:r>
        <w:rPr>
          <w:rFonts w:hint="cs"/>
          <w:rtl/>
          <w:lang w:eastAsia="he-IL"/>
        </w:rPr>
        <w:t xml:space="preserve">בהודעת </w:t>
      </w:r>
      <w:r>
        <w:rPr>
          <w:lang w:eastAsia="he-IL"/>
        </w:rPr>
        <w:t>SMS</w:t>
      </w:r>
      <w:r>
        <w:rPr>
          <w:rFonts w:hint="cs"/>
          <w:rtl/>
          <w:lang w:eastAsia="he-IL"/>
        </w:rPr>
        <w:t xml:space="preserve"> יהיה לך קישור, הסבר, מבקשים ממך את ההסכמה</w:t>
      </w:r>
      <w:bookmarkStart w:id="2578" w:name="_ETM_Q1_5291826"/>
      <w:bookmarkEnd w:id="2578"/>
      <w:r>
        <w:rPr>
          <w:rFonts w:hint="cs"/>
          <w:rtl/>
          <w:lang w:eastAsia="he-IL"/>
        </w:rPr>
        <w:t xml:space="preserve"> - - -</w:t>
      </w:r>
      <w:bookmarkStart w:id="2579" w:name="_ETM_Q1_5291407"/>
      <w:bookmarkEnd w:id="2579"/>
    </w:p>
    <w:p w14:paraId="77A5586D" w14:textId="77777777" w:rsidR="00957FF2" w:rsidRDefault="00957FF2" w:rsidP="00957FF2">
      <w:pPr>
        <w:rPr>
          <w:rtl/>
          <w:lang w:eastAsia="he-IL"/>
        </w:rPr>
      </w:pPr>
      <w:bookmarkStart w:id="2580" w:name="_ETM_Q1_5291444"/>
      <w:bookmarkStart w:id="2581" w:name="_ETM_Q1_5289068"/>
      <w:bookmarkEnd w:id="2580"/>
      <w:bookmarkEnd w:id="2581"/>
    </w:p>
    <w:p w14:paraId="7BA2D2FA" w14:textId="3011CC45" w:rsidR="00957FF2" w:rsidRDefault="00957FF2" w:rsidP="00957FF2">
      <w:pPr>
        <w:pStyle w:val="a4"/>
        <w:keepNext/>
        <w:rPr>
          <w:rtl/>
        </w:rPr>
      </w:pPr>
      <w:bookmarkStart w:id="2582" w:name="ET_speaker_6228_253"/>
      <w:r w:rsidRPr="00957FF2">
        <w:rPr>
          <w:rStyle w:val="TagStyle"/>
          <w:rtl/>
        </w:rPr>
        <w:t xml:space="preserve"> &lt;&lt; דובר &gt;&gt; </w:t>
      </w:r>
      <w:proofErr w:type="spellStart"/>
      <w:r>
        <w:rPr>
          <w:rtl/>
        </w:rPr>
        <w:t>טטיאנה</w:t>
      </w:r>
      <w:proofErr w:type="spellEnd"/>
      <w:r>
        <w:rPr>
          <w:rtl/>
        </w:rPr>
        <w:t xml:space="preserve"> </w:t>
      </w:r>
      <w:proofErr w:type="spellStart"/>
      <w:r>
        <w:rPr>
          <w:rtl/>
        </w:rPr>
        <w:t>מזרסקי</w:t>
      </w:r>
      <w:proofErr w:type="spellEnd"/>
      <w:r>
        <w:rPr>
          <w:rtl/>
        </w:rPr>
        <w:t xml:space="preserve"> (יש עתיד):</w:t>
      </w:r>
      <w:r w:rsidRPr="00957FF2">
        <w:rPr>
          <w:rStyle w:val="TagStyle"/>
          <w:rtl/>
        </w:rPr>
        <w:t xml:space="preserve"> &lt;&lt; דובר &gt;&gt;</w:t>
      </w:r>
      <w:r w:rsidR="005B1F14">
        <w:rPr>
          <w:rtl/>
        </w:rPr>
        <w:t xml:space="preserve"> </w:t>
      </w:r>
      <w:bookmarkEnd w:id="2582"/>
    </w:p>
    <w:p w14:paraId="06C12059" w14:textId="77777777" w:rsidR="00957FF2" w:rsidRDefault="00957FF2" w:rsidP="00957FF2">
      <w:pPr>
        <w:pStyle w:val="KeepWithNext"/>
        <w:rPr>
          <w:rtl/>
          <w:lang w:eastAsia="he-IL"/>
        </w:rPr>
      </w:pPr>
    </w:p>
    <w:p w14:paraId="1594E0B7" w14:textId="42EDFAD7" w:rsidR="00957FF2" w:rsidRDefault="00957FF2" w:rsidP="00957FF2">
      <w:pPr>
        <w:rPr>
          <w:rtl/>
          <w:lang w:eastAsia="he-IL"/>
        </w:rPr>
      </w:pPr>
      <w:bookmarkStart w:id="2583" w:name="_ETM_Q1_5289308"/>
      <w:bookmarkStart w:id="2584" w:name="_ETM_Q1_5289328"/>
      <w:bookmarkEnd w:id="2583"/>
      <w:bookmarkEnd w:id="2584"/>
      <w:r>
        <w:rPr>
          <w:rFonts w:hint="cs"/>
          <w:rtl/>
          <w:lang w:eastAsia="he-IL"/>
        </w:rPr>
        <w:t xml:space="preserve">ואם בן אדם הגיע בלי טלפון נייד? </w:t>
      </w:r>
      <w:bookmarkStart w:id="2585" w:name="_ETM_Q1_5294679"/>
      <w:bookmarkEnd w:id="2585"/>
    </w:p>
    <w:p w14:paraId="09E3084C" w14:textId="77777777" w:rsidR="00957FF2" w:rsidRDefault="00957FF2" w:rsidP="00957FF2">
      <w:pPr>
        <w:rPr>
          <w:rtl/>
          <w:lang w:eastAsia="he-IL"/>
        </w:rPr>
      </w:pPr>
      <w:bookmarkStart w:id="2586" w:name="_ETM_Q1_5294936"/>
      <w:bookmarkStart w:id="2587" w:name="_ETM_Q1_5294979"/>
      <w:bookmarkStart w:id="2588" w:name="_ETM_Q1_5296143"/>
      <w:bookmarkEnd w:id="2586"/>
      <w:bookmarkEnd w:id="2587"/>
      <w:bookmarkEnd w:id="2588"/>
    </w:p>
    <w:p w14:paraId="60DC2436" w14:textId="79B8AD4B" w:rsidR="00957FF2" w:rsidRDefault="00957FF2" w:rsidP="00957FF2">
      <w:pPr>
        <w:pStyle w:val="af9"/>
        <w:keepNext/>
        <w:rPr>
          <w:rtl/>
          <w:lang w:eastAsia="he-IL"/>
        </w:rPr>
      </w:pPr>
      <w:bookmarkStart w:id="2589" w:name="ET_guest_אסתי_שלי_254"/>
      <w:r w:rsidRPr="00957FF2">
        <w:rPr>
          <w:rStyle w:val="TagStyle"/>
          <w:rtl/>
        </w:rPr>
        <w:t xml:space="preserve"> &lt;&lt; אורח &gt;&gt; </w:t>
      </w:r>
      <w:r>
        <w:rPr>
          <w:rtl/>
          <w:lang w:eastAsia="he-IL"/>
        </w:rPr>
        <w:t>אסתי שלי:</w:t>
      </w:r>
      <w:r w:rsidRPr="00957FF2">
        <w:rPr>
          <w:rStyle w:val="TagStyle"/>
          <w:rtl/>
        </w:rPr>
        <w:t xml:space="preserve"> &lt;&lt; אורח &gt;&gt;</w:t>
      </w:r>
      <w:r w:rsidR="005B1F14">
        <w:rPr>
          <w:rtl/>
          <w:lang w:eastAsia="he-IL"/>
        </w:rPr>
        <w:t xml:space="preserve"> </w:t>
      </w:r>
      <w:bookmarkEnd w:id="2589"/>
    </w:p>
    <w:p w14:paraId="6C8E647C" w14:textId="77777777" w:rsidR="00957FF2" w:rsidRDefault="00957FF2" w:rsidP="00957FF2">
      <w:pPr>
        <w:pStyle w:val="KeepWithNext"/>
        <w:rPr>
          <w:rtl/>
          <w:lang w:eastAsia="he-IL"/>
        </w:rPr>
      </w:pPr>
    </w:p>
    <w:p w14:paraId="1AC74B2C" w14:textId="4692AB7E" w:rsidR="00957FF2" w:rsidRDefault="00957FF2" w:rsidP="00957FF2">
      <w:pPr>
        <w:rPr>
          <w:rtl/>
          <w:lang w:eastAsia="he-IL"/>
        </w:rPr>
      </w:pPr>
      <w:bookmarkStart w:id="2590" w:name="_ETM_Q1_5296422"/>
      <w:bookmarkStart w:id="2591" w:name="_ETM_Q1_5296440"/>
      <w:bookmarkEnd w:id="2590"/>
      <w:bookmarkEnd w:id="2591"/>
      <w:r>
        <w:rPr>
          <w:rFonts w:hint="cs"/>
          <w:rtl/>
          <w:lang w:eastAsia="he-IL"/>
        </w:rPr>
        <w:t xml:space="preserve">יהיה תהליך לא דיגיטלי שיוכל לתת מענה גם לאנשים </w:t>
      </w:r>
      <w:bookmarkStart w:id="2592" w:name="_ETM_Q1_5301231"/>
      <w:bookmarkEnd w:id="2592"/>
      <w:r>
        <w:rPr>
          <w:rFonts w:hint="cs"/>
          <w:rtl/>
          <w:lang w:eastAsia="he-IL"/>
        </w:rPr>
        <w:t xml:space="preserve">לא דיגיטליים. </w:t>
      </w:r>
      <w:bookmarkStart w:id="2593" w:name="_ETM_Q1_5303415"/>
      <w:bookmarkEnd w:id="2593"/>
    </w:p>
    <w:p w14:paraId="67B88B94" w14:textId="77777777" w:rsidR="00957FF2" w:rsidRDefault="00957FF2" w:rsidP="00957FF2">
      <w:pPr>
        <w:rPr>
          <w:rtl/>
          <w:lang w:eastAsia="he-IL"/>
        </w:rPr>
      </w:pPr>
      <w:bookmarkStart w:id="2594" w:name="_ETM_Q1_5303449"/>
      <w:bookmarkStart w:id="2595" w:name="_ETM_Q1_5302347"/>
      <w:bookmarkEnd w:id="2594"/>
      <w:bookmarkEnd w:id="2595"/>
    </w:p>
    <w:p w14:paraId="127EFF87" w14:textId="09654382" w:rsidR="00957FF2" w:rsidRDefault="00957FF2" w:rsidP="00957FF2">
      <w:pPr>
        <w:pStyle w:val="a4"/>
        <w:keepNext/>
        <w:rPr>
          <w:rtl/>
        </w:rPr>
      </w:pPr>
      <w:bookmarkStart w:id="2596" w:name="ET_speaker_אילת_וולברג_255"/>
      <w:r w:rsidRPr="00957FF2">
        <w:rPr>
          <w:rStyle w:val="TagStyle"/>
          <w:rtl/>
        </w:rPr>
        <w:t xml:space="preserve"> &lt;&lt; דובר &gt;&gt; </w:t>
      </w:r>
      <w:r>
        <w:rPr>
          <w:rtl/>
        </w:rPr>
        <w:t xml:space="preserve">אילת </w:t>
      </w:r>
      <w:proofErr w:type="spellStart"/>
      <w:r>
        <w:rPr>
          <w:rtl/>
        </w:rPr>
        <w:t>וולברג</w:t>
      </w:r>
      <w:proofErr w:type="spellEnd"/>
      <w:r>
        <w:rPr>
          <w:rtl/>
        </w:rPr>
        <w:t>:</w:t>
      </w:r>
      <w:r w:rsidRPr="00957FF2">
        <w:rPr>
          <w:rStyle w:val="TagStyle"/>
          <w:rtl/>
        </w:rPr>
        <w:t xml:space="preserve"> &lt;&lt; דובר &gt;&gt;</w:t>
      </w:r>
      <w:r w:rsidR="005B1F14">
        <w:rPr>
          <w:rtl/>
        </w:rPr>
        <w:t xml:space="preserve"> </w:t>
      </w:r>
      <w:bookmarkEnd w:id="2596"/>
    </w:p>
    <w:p w14:paraId="1337C857" w14:textId="77777777" w:rsidR="00957FF2" w:rsidRDefault="00957FF2" w:rsidP="00957FF2">
      <w:pPr>
        <w:pStyle w:val="KeepWithNext"/>
        <w:rPr>
          <w:rtl/>
          <w:lang w:eastAsia="he-IL"/>
        </w:rPr>
      </w:pPr>
    </w:p>
    <w:p w14:paraId="43F13C88" w14:textId="1C4B0523" w:rsidR="00957FF2" w:rsidRDefault="00957FF2" w:rsidP="00957FF2">
      <w:pPr>
        <w:rPr>
          <w:rtl/>
          <w:lang w:eastAsia="he-IL"/>
        </w:rPr>
      </w:pPr>
      <w:bookmarkStart w:id="2597" w:name="_ETM_Q1_5302580"/>
      <w:bookmarkStart w:id="2598" w:name="_ETM_Q1_5302600"/>
      <w:bookmarkEnd w:id="2597"/>
      <w:bookmarkEnd w:id="2598"/>
      <w:r>
        <w:rPr>
          <w:rFonts w:hint="cs"/>
          <w:rtl/>
          <w:lang w:eastAsia="he-IL"/>
        </w:rPr>
        <w:t xml:space="preserve">אני רק אציין, חברת הכנסת, שבהמשך יש לנו </w:t>
      </w:r>
      <w:bookmarkStart w:id="2599" w:name="_ETM_Q1_5305149"/>
      <w:bookmarkEnd w:id="2599"/>
      <w:r>
        <w:rPr>
          <w:rFonts w:hint="cs"/>
          <w:rtl/>
          <w:lang w:eastAsia="he-IL"/>
        </w:rPr>
        <w:t xml:space="preserve">הוראות שנוגעות ממש בפירוט להרשאת הגישה ואיך היא ניתנת </w:t>
      </w:r>
      <w:bookmarkStart w:id="2600" w:name="_ETM_Q1_5309828"/>
      <w:bookmarkEnd w:id="2600"/>
      <w:r>
        <w:rPr>
          <w:rFonts w:hint="cs"/>
          <w:rtl/>
          <w:lang w:eastAsia="he-IL"/>
        </w:rPr>
        <w:t>ולמנהל הרשאות הגישה</w:t>
      </w:r>
      <w:r w:rsidR="007C72D7">
        <w:rPr>
          <w:rFonts w:hint="cs"/>
          <w:rtl/>
          <w:lang w:eastAsia="he-IL"/>
        </w:rPr>
        <w:t xml:space="preserve">. </w:t>
      </w:r>
      <w:r>
        <w:rPr>
          <w:rFonts w:hint="cs"/>
          <w:rtl/>
          <w:lang w:eastAsia="he-IL"/>
        </w:rPr>
        <w:t xml:space="preserve">הנושא שאת מעלה הוא נושא </w:t>
      </w:r>
      <w:bookmarkStart w:id="2601" w:name="_ETM_Q1_5313570"/>
      <w:bookmarkEnd w:id="2601"/>
      <w:r>
        <w:rPr>
          <w:rFonts w:hint="cs"/>
          <w:rtl/>
          <w:lang w:eastAsia="he-IL"/>
        </w:rPr>
        <w:t xml:space="preserve">שגם אני ניסיתי לבדוק מול משרד הבריאות, כי היה לי </w:t>
      </w:r>
      <w:bookmarkStart w:id="2602" w:name="_ETM_Q1_5318554"/>
      <w:bookmarkEnd w:id="2602"/>
      <w:r>
        <w:rPr>
          <w:rFonts w:hint="cs"/>
          <w:rtl/>
          <w:lang w:eastAsia="he-IL"/>
        </w:rPr>
        <w:t xml:space="preserve">חשוב, לדוגמה, שביטול הרשאת גישה יתאפשר לא רק באופן דיגיטלי </w:t>
      </w:r>
      <w:bookmarkStart w:id="2603" w:name="_ETM_Q1_5322242"/>
      <w:bookmarkEnd w:id="2603"/>
      <w:r>
        <w:rPr>
          <w:rFonts w:hint="cs"/>
          <w:rtl/>
          <w:lang w:eastAsia="he-IL"/>
        </w:rPr>
        <w:t xml:space="preserve">ולא רק בפנייה למנהל הרשאות הגישה אלא שאנשים יוכלו לפנות </w:t>
      </w:r>
      <w:bookmarkStart w:id="2604" w:name="_ETM_Q1_5325635"/>
      <w:bookmarkEnd w:id="2604"/>
      <w:r>
        <w:rPr>
          <w:rFonts w:hint="cs"/>
          <w:rtl/>
          <w:lang w:eastAsia="he-IL"/>
        </w:rPr>
        <w:t xml:space="preserve">למי שמוסר את המידע או למי שמעביר אותו או למקבל </w:t>
      </w:r>
      <w:bookmarkStart w:id="2605" w:name="_ETM_Q1_5329071"/>
      <w:bookmarkEnd w:id="2605"/>
      <w:r>
        <w:rPr>
          <w:rFonts w:hint="cs"/>
          <w:rtl/>
          <w:lang w:eastAsia="he-IL"/>
        </w:rPr>
        <w:t xml:space="preserve">המידע ולבקש. אנחנו נגיע לזה בהמשך, השאלה אם את רוצה </w:t>
      </w:r>
      <w:bookmarkStart w:id="2606" w:name="_ETM_Q1_5335208"/>
      <w:bookmarkEnd w:id="2606"/>
      <w:r>
        <w:rPr>
          <w:rFonts w:hint="cs"/>
          <w:rtl/>
          <w:lang w:eastAsia="he-IL"/>
        </w:rPr>
        <w:t>שהם יחדדו עכשיו - - -</w:t>
      </w:r>
      <w:r w:rsidR="002E097D">
        <w:rPr>
          <w:rFonts w:hint="cs"/>
          <w:rtl/>
          <w:lang w:eastAsia="he-IL"/>
        </w:rPr>
        <w:t xml:space="preserve"> </w:t>
      </w:r>
    </w:p>
    <w:p w14:paraId="608E4F15" w14:textId="77777777" w:rsidR="00957FF2" w:rsidRDefault="00957FF2" w:rsidP="00957FF2">
      <w:pPr>
        <w:rPr>
          <w:rtl/>
          <w:lang w:eastAsia="he-IL"/>
        </w:rPr>
      </w:pPr>
      <w:bookmarkStart w:id="2607" w:name="_ETM_Q1_5333500"/>
      <w:bookmarkStart w:id="2608" w:name="_ETM_Q1_5335952"/>
      <w:bookmarkEnd w:id="2607"/>
      <w:bookmarkEnd w:id="2608"/>
    </w:p>
    <w:p w14:paraId="242D30DC" w14:textId="5F935A4F" w:rsidR="00957FF2" w:rsidRDefault="00957FF2" w:rsidP="00957FF2">
      <w:pPr>
        <w:pStyle w:val="a4"/>
        <w:keepNext/>
        <w:rPr>
          <w:rtl/>
        </w:rPr>
      </w:pPr>
      <w:bookmarkStart w:id="2609" w:name="ET_speaker_6228_256"/>
      <w:r w:rsidRPr="00957FF2">
        <w:rPr>
          <w:rStyle w:val="TagStyle"/>
          <w:rtl/>
        </w:rPr>
        <w:t xml:space="preserve"> &lt;&lt; דובר &gt;&gt; </w:t>
      </w:r>
      <w:proofErr w:type="spellStart"/>
      <w:r>
        <w:rPr>
          <w:rtl/>
        </w:rPr>
        <w:t>טטיאנה</w:t>
      </w:r>
      <w:proofErr w:type="spellEnd"/>
      <w:r>
        <w:rPr>
          <w:rtl/>
        </w:rPr>
        <w:t xml:space="preserve"> </w:t>
      </w:r>
      <w:proofErr w:type="spellStart"/>
      <w:r>
        <w:rPr>
          <w:rtl/>
        </w:rPr>
        <w:t>מזרסקי</w:t>
      </w:r>
      <w:proofErr w:type="spellEnd"/>
      <w:r>
        <w:rPr>
          <w:rtl/>
        </w:rPr>
        <w:t xml:space="preserve"> (יש עתיד):</w:t>
      </w:r>
      <w:r w:rsidRPr="00957FF2">
        <w:rPr>
          <w:rStyle w:val="TagStyle"/>
          <w:rtl/>
        </w:rPr>
        <w:t xml:space="preserve"> &lt;&lt; דובר &gt;&gt;</w:t>
      </w:r>
      <w:r w:rsidR="005B1F14">
        <w:rPr>
          <w:rtl/>
        </w:rPr>
        <w:t xml:space="preserve"> </w:t>
      </w:r>
      <w:bookmarkEnd w:id="2609"/>
    </w:p>
    <w:p w14:paraId="20176909" w14:textId="77777777" w:rsidR="00957FF2" w:rsidRDefault="00957FF2" w:rsidP="00957FF2">
      <w:pPr>
        <w:pStyle w:val="KeepWithNext"/>
        <w:rPr>
          <w:rtl/>
          <w:lang w:eastAsia="he-IL"/>
        </w:rPr>
      </w:pPr>
    </w:p>
    <w:p w14:paraId="5AB532BC" w14:textId="3612286B" w:rsidR="00957FF2" w:rsidRDefault="00957FF2" w:rsidP="00957FF2">
      <w:pPr>
        <w:rPr>
          <w:rtl/>
          <w:lang w:eastAsia="he-IL"/>
        </w:rPr>
      </w:pPr>
      <w:bookmarkStart w:id="2610" w:name="_ETM_Q1_5336182"/>
      <w:bookmarkStart w:id="2611" w:name="_ETM_Q1_5336198"/>
      <w:bookmarkEnd w:id="2610"/>
      <w:bookmarkEnd w:id="2611"/>
      <w:r>
        <w:rPr>
          <w:rFonts w:hint="cs"/>
          <w:rtl/>
          <w:lang w:eastAsia="he-IL"/>
        </w:rPr>
        <w:t xml:space="preserve">ואם בן אדם </w:t>
      </w:r>
      <w:bookmarkStart w:id="2612" w:name="_ETM_Q1_5337505"/>
      <w:bookmarkEnd w:id="2612"/>
      <w:r>
        <w:rPr>
          <w:rFonts w:hint="cs"/>
          <w:rtl/>
          <w:lang w:eastAsia="he-IL"/>
        </w:rPr>
        <w:t xml:space="preserve">יבוא לייעוץ אצל מומחה שלא יושב במרפאה של קופת </w:t>
      </w:r>
      <w:bookmarkStart w:id="2613" w:name="_ETM_Q1_5343923"/>
      <w:bookmarkEnd w:id="2613"/>
      <w:r>
        <w:rPr>
          <w:rFonts w:hint="cs"/>
          <w:rtl/>
          <w:lang w:eastAsia="he-IL"/>
        </w:rPr>
        <w:t xml:space="preserve">החולים, הוא יראה את המידע? הוא יכול לראות את </w:t>
      </w:r>
      <w:bookmarkStart w:id="2614" w:name="_ETM_Q1_5346987"/>
      <w:bookmarkEnd w:id="2614"/>
      <w:r>
        <w:rPr>
          <w:rFonts w:hint="cs"/>
          <w:rtl/>
          <w:lang w:eastAsia="he-IL"/>
        </w:rPr>
        <w:t xml:space="preserve">המידע? </w:t>
      </w:r>
      <w:bookmarkStart w:id="2615" w:name="_ETM_Q1_5347817"/>
      <w:bookmarkEnd w:id="2615"/>
    </w:p>
    <w:p w14:paraId="51F9B1FE" w14:textId="77777777" w:rsidR="00957FF2" w:rsidRDefault="00957FF2" w:rsidP="00957FF2">
      <w:pPr>
        <w:rPr>
          <w:rtl/>
          <w:lang w:eastAsia="he-IL"/>
        </w:rPr>
      </w:pPr>
      <w:bookmarkStart w:id="2616" w:name="_ETM_Q1_5347871"/>
      <w:bookmarkStart w:id="2617" w:name="_ETM_Q1_5348913"/>
      <w:bookmarkEnd w:id="2616"/>
      <w:bookmarkEnd w:id="2617"/>
    </w:p>
    <w:p w14:paraId="51C56585" w14:textId="17153D0A" w:rsidR="00957FF2" w:rsidRDefault="00957FF2" w:rsidP="00957FF2">
      <w:pPr>
        <w:pStyle w:val="af9"/>
        <w:keepNext/>
        <w:rPr>
          <w:rtl/>
          <w:lang w:eastAsia="he-IL"/>
        </w:rPr>
      </w:pPr>
      <w:bookmarkStart w:id="2618" w:name="ET_guest_אסתי_שלי_257"/>
      <w:r w:rsidRPr="00957FF2">
        <w:rPr>
          <w:rStyle w:val="TagStyle"/>
          <w:rtl/>
        </w:rPr>
        <w:t xml:space="preserve"> &lt;&lt; אורח &gt;&gt; </w:t>
      </w:r>
      <w:r>
        <w:rPr>
          <w:rtl/>
          <w:lang w:eastAsia="he-IL"/>
        </w:rPr>
        <w:t>אסתי שלי:</w:t>
      </w:r>
      <w:r w:rsidRPr="00957FF2">
        <w:rPr>
          <w:rStyle w:val="TagStyle"/>
          <w:rtl/>
        </w:rPr>
        <w:t xml:space="preserve"> &lt;&lt; אורח &gt;&gt;</w:t>
      </w:r>
      <w:r w:rsidR="005B1F14">
        <w:rPr>
          <w:rtl/>
          <w:lang w:eastAsia="he-IL"/>
        </w:rPr>
        <w:t xml:space="preserve"> </w:t>
      </w:r>
      <w:bookmarkEnd w:id="2618"/>
    </w:p>
    <w:p w14:paraId="09A1810A" w14:textId="77777777" w:rsidR="00957FF2" w:rsidRDefault="00957FF2" w:rsidP="00957FF2">
      <w:pPr>
        <w:pStyle w:val="KeepWithNext"/>
        <w:rPr>
          <w:rtl/>
          <w:lang w:eastAsia="he-IL"/>
        </w:rPr>
      </w:pPr>
    </w:p>
    <w:p w14:paraId="13898E5C" w14:textId="2E608DBE" w:rsidR="00957FF2" w:rsidRDefault="00957FF2" w:rsidP="00957FF2">
      <w:pPr>
        <w:rPr>
          <w:rtl/>
          <w:lang w:eastAsia="he-IL"/>
        </w:rPr>
      </w:pPr>
      <w:bookmarkStart w:id="2619" w:name="_ETM_Q1_5349242"/>
      <w:bookmarkStart w:id="2620" w:name="_ETM_Q1_5349296"/>
      <w:bookmarkEnd w:id="2619"/>
      <w:bookmarkEnd w:id="2620"/>
      <w:r>
        <w:rPr>
          <w:rFonts w:hint="cs"/>
          <w:rtl/>
          <w:lang w:eastAsia="he-IL"/>
        </w:rPr>
        <w:t xml:space="preserve">בשלב הנוכחי לא. אני לא אייפה את הדברים. </w:t>
      </w:r>
      <w:bookmarkStart w:id="2621" w:name="_ETM_Q1_5352053"/>
      <w:bookmarkEnd w:id="2621"/>
    </w:p>
    <w:p w14:paraId="156CDA35" w14:textId="77777777" w:rsidR="00957FF2" w:rsidRDefault="00957FF2" w:rsidP="00957FF2">
      <w:pPr>
        <w:rPr>
          <w:rtl/>
          <w:lang w:eastAsia="he-IL"/>
        </w:rPr>
      </w:pPr>
      <w:bookmarkStart w:id="2622" w:name="_ETM_Q1_5351416"/>
      <w:bookmarkStart w:id="2623" w:name="_ETM_Q1_5351483"/>
      <w:bookmarkStart w:id="2624" w:name="_ETM_Q1_5352392"/>
      <w:bookmarkEnd w:id="2622"/>
      <w:bookmarkEnd w:id="2623"/>
      <w:bookmarkEnd w:id="2624"/>
    </w:p>
    <w:p w14:paraId="57CB5135" w14:textId="5F61233A" w:rsidR="00957FF2" w:rsidRDefault="00957FF2" w:rsidP="00957FF2">
      <w:pPr>
        <w:pStyle w:val="a4"/>
        <w:keepNext/>
        <w:rPr>
          <w:rtl/>
        </w:rPr>
      </w:pPr>
      <w:bookmarkStart w:id="2625" w:name="ET_speaker_6537_258"/>
      <w:r w:rsidRPr="00957FF2">
        <w:rPr>
          <w:rStyle w:val="TagStyle"/>
          <w:rtl/>
        </w:rPr>
        <w:t xml:space="preserve"> &lt;&lt; דובר &gt;&gt; </w:t>
      </w:r>
      <w:r>
        <w:rPr>
          <w:rtl/>
        </w:rPr>
        <w:t>אושר שקלים (הליכוד):</w:t>
      </w:r>
      <w:r w:rsidRPr="00957FF2">
        <w:rPr>
          <w:rStyle w:val="TagStyle"/>
          <w:rtl/>
        </w:rPr>
        <w:t xml:space="preserve"> &lt;&lt; דובר &gt;&gt;</w:t>
      </w:r>
      <w:r w:rsidR="005B1F14">
        <w:rPr>
          <w:rtl/>
        </w:rPr>
        <w:t xml:space="preserve"> </w:t>
      </w:r>
      <w:bookmarkEnd w:id="2625"/>
    </w:p>
    <w:p w14:paraId="2E16976F" w14:textId="77777777" w:rsidR="00957FF2" w:rsidRDefault="00957FF2" w:rsidP="00957FF2">
      <w:pPr>
        <w:pStyle w:val="KeepWithNext"/>
        <w:rPr>
          <w:rtl/>
          <w:lang w:eastAsia="he-IL"/>
        </w:rPr>
      </w:pPr>
    </w:p>
    <w:p w14:paraId="58B6D6F7" w14:textId="530BD983" w:rsidR="00957FF2" w:rsidRDefault="00957FF2" w:rsidP="00957FF2">
      <w:pPr>
        <w:rPr>
          <w:rtl/>
          <w:lang w:eastAsia="he-IL"/>
        </w:rPr>
      </w:pPr>
      <w:bookmarkStart w:id="2626" w:name="_ETM_Q1_5352929"/>
      <w:bookmarkStart w:id="2627" w:name="_ETM_Q1_5352984"/>
      <w:bookmarkEnd w:id="2626"/>
      <w:bookmarkEnd w:id="2627"/>
      <w:r>
        <w:rPr>
          <w:rFonts w:hint="cs"/>
          <w:rtl/>
          <w:lang w:eastAsia="he-IL"/>
        </w:rPr>
        <w:t xml:space="preserve">מישהו </w:t>
      </w:r>
      <w:bookmarkStart w:id="2628" w:name="_ETM_Q1_5353543"/>
      <w:bookmarkEnd w:id="2628"/>
      <w:r>
        <w:rPr>
          <w:rFonts w:hint="cs"/>
          <w:rtl/>
          <w:lang w:eastAsia="he-IL"/>
        </w:rPr>
        <w:t xml:space="preserve">שהוא לא דיגיטלי, אם אני אחדד את מה </w:t>
      </w:r>
      <w:proofErr w:type="spellStart"/>
      <w:r>
        <w:rPr>
          <w:rFonts w:hint="cs"/>
          <w:rtl/>
          <w:lang w:eastAsia="he-IL"/>
        </w:rPr>
        <w:t>שטטיאנה</w:t>
      </w:r>
      <w:proofErr w:type="spellEnd"/>
      <w:r>
        <w:rPr>
          <w:rFonts w:hint="cs"/>
          <w:rtl/>
          <w:lang w:eastAsia="he-IL"/>
        </w:rPr>
        <w:t xml:space="preserve"> מנסה </w:t>
      </w:r>
      <w:bookmarkStart w:id="2629" w:name="_ETM_Q1_5355729"/>
      <w:bookmarkEnd w:id="2629"/>
      <w:r>
        <w:rPr>
          <w:rFonts w:hint="cs"/>
          <w:rtl/>
          <w:lang w:eastAsia="he-IL"/>
        </w:rPr>
        <w:t xml:space="preserve">להגיד, אני אתן לך דוגמה, </w:t>
      </w:r>
      <w:proofErr w:type="spellStart"/>
      <w:r>
        <w:rPr>
          <w:rFonts w:hint="cs"/>
          <w:rtl/>
          <w:lang w:eastAsia="he-IL"/>
        </w:rPr>
        <w:t>אמא</w:t>
      </w:r>
      <w:proofErr w:type="spellEnd"/>
      <w:r>
        <w:rPr>
          <w:rFonts w:hint="cs"/>
          <w:rtl/>
          <w:lang w:eastAsia="he-IL"/>
        </w:rPr>
        <w:t xml:space="preserve"> שלי בת 75, יש </w:t>
      </w:r>
      <w:bookmarkStart w:id="2630" w:name="_ETM_Q1_5362507"/>
      <w:bookmarkEnd w:id="2630"/>
      <w:r>
        <w:rPr>
          <w:rFonts w:hint="cs"/>
          <w:rtl/>
          <w:lang w:eastAsia="he-IL"/>
        </w:rPr>
        <w:t>לה טלפון פשוט, היא לא יודעת להשתמש ב-</w:t>
      </w:r>
      <w:r>
        <w:rPr>
          <w:lang w:eastAsia="he-IL"/>
        </w:rPr>
        <w:t>SMS</w:t>
      </w:r>
      <w:r>
        <w:rPr>
          <w:rFonts w:hint="cs"/>
          <w:rtl/>
          <w:lang w:eastAsia="he-IL"/>
        </w:rPr>
        <w:t xml:space="preserve">'ים, היא לא יודעת </w:t>
      </w:r>
      <w:bookmarkStart w:id="2631" w:name="_ETM_Q1_5363708"/>
      <w:bookmarkEnd w:id="2631"/>
      <w:r>
        <w:rPr>
          <w:rFonts w:hint="cs"/>
          <w:rtl/>
          <w:lang w:eastAsia="he-IL"/>
        </w:rPr>
        <w:t xml:space="preserve">לקבל תמונות, לא יודעת לצלם, מה היא עושה? בדרך </w:t>
      </w:r>
      <w:bookmarkStart w:id="2632" w:name="_ETM_Q1_5370292"/>
      <w:bookmarkEnd w:id="2632"/>
      <w:r>
        <w:rPr>
          <w:rFonts w:hint="cs"/>
          <w:rtl/>
          <w:lang w:eastAsia="he-IL"/>
        </w:rPr>
        <w:t>כלל באופן קבוע היא הולכת לקופת החולים שלה והפקידה</w:t>
      </w:r>
      <w:bookmarkStart w:id="2633" w:name="_ETM_Q1_5372748"/>
      <w:bookmarkEnd w:id="2633"/>
      <w:r>
        <w:rPr>
          <w:rFonts w:hint="cs"/>
          <w:rtl/>
          <w:lang w:eastAsia="he-IL"/>
        </w:rPr>
        <w:t xml:space="preserve"> שם מוציאה לה את הכול, היא מסוגלת ללכת ברוך ה', </w:t>
      </w:r>
      <w:bookmarkStart w:id="2634" w:name="_ETM_Q1_5374904"/>
      <w:bookmarkEnd w:id="2634"/>
      <w:r>
        <w:rPr>
          <w:rFonts w:hint="cs"/>
          <w:rtl/>
          <w:lang w:eastAsia="he-IL"/>
        </w:rPr>
        <w:t xml:space="preserve">אבל יש כאלה שמן הסתם יהיה להם הרבה יותר קשה, </w:t>
      </w:r>
      <w:bookmarkStart w:id="2635" w:name="_ETM_Q1_5380381"/>
      <w:bookmarkEnd w:id="2635"/>
      <w:r>
        <w:rPr>
          <w:rFonts w:hint="cs"/>
          <w:rtl/>
          <w:lang w:eastAsia="he-IL"/>
        </w:rPr>
        <w:t xml:space="preserve">מה אנחנו עושים איתם? </w:t>
      </w:r>
    </w:p>
    <w:p w14:paraId="3176E1E9" w14:textId="77777777" w:rsidR="00957FF2" w:rsidRDefault="00957FF2" w:rsidP="00957FF2">
      <w:pPr>
        <w:rPr>
          <w:rtl/>
          <w:lang w:eastAsia="he-IL"/>
        </w:rPr>
      </w:pPr>
      <w:bookmarkStart w:id="2636" w:name="_ETM_Q1_5379975"/>
      <w:bookmarkStart w:id="2637" w:name="_ETM_Q1_5380047"/>
      <w:bookmarkStart w:id="2638" w:name="_ETM_Q1_5381335"/>
      <w:bookmarkEnd w:id="2636"/>
      <w:bookmarkEnd w:id="2637"/>
      <w:bookmarkEnd w:id="2638"/>
    </w:p>
    <w:p w14:paraId="0CB1BBF6" w14:textId="5B2FFE1A" w:rsidR="00957FF2" w:rsidRDefault="00957FF2" w:rsidP="00957FF2">
      <w:pPr>
        <w:pStyle w:val="af9"/>
        <w:keepNext/>
        <w:rPr>
          <w:rtl/>
          <w:lang w:eastAsia="he-IL"/>
        </w:rPr>
      </w:pPr>
      <w:bookmarkStart w:id="2639" w:name="ET_guest_אסתי_שלי_259"/>
      <w:r w:rsidRPr="00957FF2">
        <w:rPr>
          <w:rStyle w:val="TagStyle"/>
          <w:rtl/>
        </w:rPr>
        <w:t xml:space="preserve"> &lt;&lt; אורח &gt;&gt; </w:t>
      </w:r>
      <w:r>
        <w:rPr>
          <w:rtl/>
          <w:lang w:eastAsia="he-IL"/>
        </w:rPr>
        <w:t>אסתי שלי:</w:t>
      </w:r>
      <w:r w:rsidRPr="00957FF2">
        <w:rPr>
          <w:rStyle w:val="TagStyle"/>
          <w:rtl/>
        </w:rPr>
        <w:t xml:space="preserve"> &lt;&lt; אורח &gt;&gt;</w:t>
      </w:r>
      <w:r w:rsidR="005B1F14">
        <w:rPr>
          <w:rtl/>
          <w:lang w:eastAsia="he-IL"/>
        </w:rPr>
        <w:t xml:space="preserve"> </w:t>
      </w:r>
      <w:bookmarkEnd w:id="2639"/>
    </w:p>
    <w:p w14:paraId="58834744" w14:textId="77777777" w:rsidR="00957FF2" w:rsidRDefault="00957FF2" w:rsidP="00957FF2">
      <w:pPr>
        <w:pStyle w:val="KeepWithNext"/>
        <w:rPr>
          <w:rtl/>
          <w:lang w:eastAsia="he-IL"/>
        </w:rPr>
      </w:pPr>
    </w:p>
    <w:p w14:paraId="43BEAD0B" w14:textId="163EACB1" w:rsidR="00957FF2" w:rsidRDefault="00957FF2" w:rsidP="00957FF2">
      <w:pPr>
        <w:rPr>
          <w:rtl/>
          <w:lang w:eastAsia="he-IL"/>
        </w:rPr>
      </w:pPr>
      <w:r>
        <w:rPr>
          <w:rFonts w:hint="cs"/>
          <w:rtl/>
          <w:lang w:eastAsia="he-IL"/>
        </w:rPr>
        <w:t>י</w:t>
      </w:r>
      <w:bookmarkStart w:id="2640" w:name="_ETM_Q1_5381878"/>
      <w:bookmarkStart w:id="2641" w:name="_ETM_Q1_5381927"/>
      <w:bookmarkEnd w:id="2640"/>
      <w:bookmarkEnd w:id="2641"/>
      <w:r>
        <w:rPr>
          <w:rFonts w:hint="cs"/>
          <w:rtl/>
          <w:lang w:eastAsia="he-IL"/>
        </w:rPr>
        <w:t xml:space="preserve">ש מתווה לתהליך לאנשים שהם לא </w:t>
      </w:r>
      <w:bookmarkStart w:id="2642" w:name="_ETM_Q1_5385320"/>
      <w:bookmarkEnd w:id="2642"/>
      <w:r>
        <w:rPr>
          <w:rFonts w:hint="cs"/>
          <w:rtl/>
          <w:lang w:eastAsia="he-IL"/>
        </w:rPr>
        <w:t xml:space="preserve">דיגיטליים, זה לא משנה מה הסיבה, זה ממש לא </w:t>
      </w:r>
      <w:bookmarkStart w:id="2643" w:name="_ETM_Q1_5390439"/>
      <w:bookmarkEnd w:id="2643"/>
      <w:r>
        <w:rPr>
          <w:rFonts w:hint="cs"/>
          <w:rtl/>
          <w:lang w:eastAsia="he-IL"/>
        </w:rPr>
        <w:t xml:space="preserve">חשוב מה הסיבה שבגללה לאדם לא נוח להשתמש בתהליך הדיגיטלי, וחלקו יכול להיות בין אם על ידי הסבר בעל פה </w:t>
      </w:r>
      <w:bookmarkStart w:id="2644" w:name="_ETM_Q1_5401564"/>
      <w:bookmarkEnd w:id="2644"/>
      <w:r>
        <w:rPr>
          <w:rFonts w:hint="cs"/>
          <w:rtl/>
          <w:lang w:eastAsia="he-IL"/>
        </w:rPr>
        <w:t xml:space="preserve">ושימוש בגורם מתווך שיכול לעשות חלק מהתהליך עבורו, למשל אותה </w:t>
      </w:r>
      <w:bookmarkStart w:id="2645" w:name="_ETM_Q1_5403620"/>
      <w:bookmarkEnd w:id="2645"/>
      <w:r>
        <w:rPr>
          <w:rFonts w:hint="cs"/>
          <w:rtl/>
          <w:lang w:eastAsia="he-IL"/>
        </w:rPr>
        <w:t xml:space="preserve">פקידה בקופת חולים, כמו שתיארת, או באמצעות שיחה טלפונית </w:t>
      </w:r>
      <w:bookmarkStart w:id="2646" w:name="_ETM_Q1_5408071"/>
      <w:bookmarkEnd w:id="2646"/>
      <w:r>
        <w:rPr>
          <w:rFonts w:hint="cs"/>
          <w:rtl/>
          <w:lang w:eastAsia="he-IL"/>
        </w:rPr>
        <w:t>קולית דרך מוקד שעוזרת לעשות את התהליך הזה עבורה.</w:t>
      </w:r>
      <w:bookmarkStart w:id="2647" w:name="_ETM_Q1_5412853"/>
      <w:bookmarkEnd w:id="2647"/>
    </w:p>
    <w:p w14:paraId="40E2EF33" w14:textId="77777777" w:rsidR="00957FF2" w:rsidRDefault="00957FF2" w:rsidP="00957FF2">
      <w:pPr>
        <w:rPr>
          <w:rtl/>
          <w:lang w:eastAsia="he-IL"/>
        </w:rPr>
      </w:pPr>
      <w:bookmarkStart w:id="2648" w:name="_ETM_Q1_5412926"/>
      <w:bookmarkStart w:id="2649" w:name="_ETM_Q1_5416237"/>
      <w:bookmarkEnd w:id="2648"/>
      <w:bookmarkEnd w:id="2649"/>
    </w:p>
    <w:p w14:paraId="4A994C8B" w14:textId="7584F5A5" w:rsidR="00957FF2" w:rsidRDefault="00957FF2" w:rsidP="00957FF2">
      <w:pPr>
        <w:pStyle w:val="a4"/>
        <w:keepNext/>
        <w:rPr>
          <w:rtl/>
        </w:rPr>
      </w:pPr>
      <w:bookmarkStart w:id="2650" w:name="ET_speaker_אילת_וולברג_260"/>
      <w:r w:rsidRPr="00957FF2">
        <w:rPr>
          <w:rStyle w:val="TagStyle"/>
          <w:rtl/>
        </w:rPr>
        <w:t xml:space="preserve"> &lt;&lt; דובר &gt;&gt; </w:t>
      </w:r>
      <w:r>
        <w:rPr>
          <w:rtl/>
        </w:rPr>
        <w:t xml:space="preserve">אילת </w:t>
      </w:r>
      <w:proofErr w:type="spellStart"/>
      <w:r>
        <w:rPr>
          <w:rtl/>
        </w:rPr>
        <w:t>וולברג</w:t>
      </w:r>
      <w:proofErr w:type="spellEnd"/>
      <w:r>
        <w:rPr>
          <w:rtl/>
        </w:rPr>
        <w:t>:</w:t>
      </w:r>
      <w:r w:rsidRPr="00957FF2">
        <w:rPr>
          <w:rStyle w:val="TagStyle"/>
          <w:rtl/>
        </w:rPr>
        <w:t xml:space="preserve"> &lt;&lt; דובר &gt;&gt;</w:t>
      </w:r>
      <w:r w:rsidR="005B1F14">
        <w:rPr>
          <w:rtl/>
        </w:rPr>
        <w:t xml:space="preserve"> </w:t>
      </w:r>
      <w:bookmarkEnd w:id="2650"/>
    </w:p>
    <w:p w14:paraId="2A3E24C9" w14:textId="77777777" w:rsidR="00957FF2" w:rsidRDefault="00957FF2" w:rsidP="00957FF2">
      <w:pPr>
        <w:pStyle w:val="KeepWithNext"/>
        <w:rPr>
          <w:rtl/>
          <w:lang w:eastAsia="he-IL"/>
        </w:rPr>
      </w:pPr>
    </w:p>
    <w:p w14:paraId="40AD9477" w14:textId="259088E3" w:rsidR="00957FF2" w:rsidRDefault="00957FF2" w:rsidP="00957FF2">
      <w:pPr>
        <w:rPr>
          <w:rtl/>
          <w:lang w:eastAsia="he-IL"/>
        </w:rPr>
      </w:pPr>
      <w:bookmarkStart w:id="2651" w:name="_ETM_Q1_5416824"/>
      <w:bookmarkStart w:id="2652" w:name="_ETM_Q1_5416893"/>
      <w:bookmarkEnd w:id="2651"/>
      <w:bookmarkEnd w:id="2652"/>
      <w:r>
        <w:rPr>
          <w:rFonts w:hint="cs"/>
          <w:rtl/>
          <w:lang w:eastAsia="he-IL"/>
        </w:rPr>
        <w:t>אדוני</w:t>
      </w:r>
      <w:bookmarkStart w:id="2653" w:name="_ETM_Q1_5417524"/>
      <w:bookmarkEnd w:id="2653"/>
      <w:r>
        <w:rPr>
          <w:rFonts w:hint="cs"/>
          <w:rtl/>
          <w:lang w:eastAsia="he-IL"/>
        </w:rPr>
        <w:t xml:space="preserve"> היושב ראש, שכרגע הנוסח לא משקף את זה </w:t>
      </w:r>
      <w:r w:rsidR="00C73C8C">
        <w:rPr>
          <w:rFonts w:hint="cs"/>
          <w:rtl/>
          <w:lang w:eastAsia="he-IL"/>
        </w:rPr>
        <w:t xml:space="preserve">בצורה מספיק </w:t>
      </w:r>
      <w:bookmarkStart w:id="2654" w:name="_ETM_Q1_5420709"/>
      <w:bookmarkEnd w:id="2654"/>
      <w:r w:rsidR="00C73C8C">
        <w:rPr>
          <w:rFonts w:hint="cs"/>
          <w:rtl/>
          <w:lang w:eastAsia="he-IL"/>
        </w:rPr>
        <w:t xml:space="preserve">הדוקה ואולי יהיה אפשר לקראת הדיון הבא לנסות לראות איפה </w:t>
      </w:r>
      <w:bookmarkStart w:id="2655" w:name="_ETM_Q1_5427021"/>
      <w:bookmarkEnd w:id="2655"/>
      <w:r w:rsidR="00C73C8C">
        <w:rPr>
          <w:rFonts w:hint="cs"/>
          <w:rtl/>
          <w:lang w:eastAsia="he-IL"/>
        </w:rPr>
        <w:t xml:space="preserve">זה יכול לבוא לידי ביטוי. בהמשך כשנקריא את הנוסח נראה </w:t>
      </w:r>
      <w:bookmarkStart w:id="2656" w:name="_ETM_Q1_5428124"/>
      <w:bookmarkEnd w:id="2656"/>
      <w:r w:rsidR="00C73C8C">
        <w:rPr>
          <w:rFonts w:hint="cs"/>
          <w:rtl/>
          <w:lang w:eastAsia="he-IL"/>
        </w:rPr>
        <w:t xml:space="preserve">שכן התייחסנו לזה, אבל אולי לא בצורה מספקת. </w:t>
      </w:r>
    </w:p>
    <w:p w14:paraId="05AC0872" w14:textId="77777777" w:rsidR="00C73C8C" w:rsidRDefault="00C73C8C" w:rsidP="00957FF2">
      <w:pPr>
        <w:rPr>
          <w:rtl/>
          <w:lang w:eastAsia="he-IL"/>
        </w:rPr>
      </w:pPr>
      <w:bookmarkStart w:id="2657" w:name="_ETM_Q1_5432035"/>
      <w:bookmarkStart w:id="2658" w:name="_ETM_Q1_5432108"/>
      <w:bookmarkStart w:id="2659" w:name="_ETM_Q1_5432646"/>
      <w:bookmarkEnd w:id="2657"/>
      <w:bookmarkEnd w:id="2658"/>
      <w:bookmarkEnd w:id="2659"/>
    </w:p>
    <w:p w14:paraId="4C5DA703" w14:textId="4AD36A53" w:rsidR="00C73C8C" w:rsidRDefault="00C73C8C" w:rsidP="00C73C8C">
      <w:pPr>
        <w:pStyle w:val="a4"/>
        <w:keepNext/>
        <w:rPr>
          <w:rtl/>
        </w:rPr>
      </w:pPr>
      <w:bookmarkStart w:id="2660" w:name="ET_speaker_6537_261"/>
      <w:r w:rsidRPr="00C73C8C">
        <w:rPr>
          <w:rStyle w:val="TagStyle"/>
          <w:rtl/>
        </w:rPr>
        <w:t xml:space="preserve"> &lt;&lt; דובר &gt;&gt; </w:t>
      </w:r>
      <w:r>
        <w:rPr>
          <w:rtl/>
        </w:rPr>
        <w:t>אושר שקלים (הליכוד):</w:t>
      </w:r>
      <w:r w:rsidRPr="00C73C8C">
        <w:rPr>
          <w:rStyle w:val="TagStyle"/>
          <w:rtl/>
        </w:rPr>
        <w:t xml:space="preserve"> &lt;&lt; דובר &gt;&gt;</w:t>
      </w:r>
      <w:r w:rsidR="005B1F14">
        <w:rPr>
          <w:rtl/>
        </w:rPr>
        <w:t xml:space="preserve"> </w:t>
      </w:r>
      <w:bookmarkEnd w:id="2660"/>
    </w:p>
    <w:p w14:paraId="06C1FE19" w14:textId="77777777" w:rsidR="00C73C8C" w:rsidRDefault="00C73C8C" w:rsidP="00C73C8C">
      <w:pPr>
        <w:pStyle w:val="KeepWithNext"/>
        <w:rPr>
          <w:rtl/>
          <w:lang w:eastAsia="he-IL"/>
        </w:rPr>
      </w:pPr>
    </w:p>
    <w:p w14:paraId="68ECA27B" w14:textId="3009A39F" w:rsidR="00C73C8C" w:rsidRDefault="00C73C8C" w:rsidP="00C73C8C">
      <w:pPr>
        <w:rPr>
          <w:rtl/>
          <w:lang w:eastAsia="he-IL"/>
        </w:rPr>
      </w:pPr>
      <w:bookmarkStart w:id="2661" w:name="_ETM_Q1_5433223"/>
      <w:bookmarkStart w:id="2662" w:name="_ETM_Q1_5433264"/>
      <w:bookmarkEnd w:id="2661"/>
      <w:bookmarkEnd w:id="2662"/>
      <w:r>
        <w:rPr>
          <w:rFonts w:hint="cs"/>
          <w:rtl/>
          <w:lang w:eastAsia="he-IL"/>
        </w:rPr>
        <w:t xml:space="preserve">אולי שיהיה </w:t>
      </w:r>
      <w:bookmarkStart w:id="2663" w:name="_ETM_Q1_5432509"/>
      <w:bookmarkEnd w:id="2663"/>
      <w:r>
        <w:rPr>
          <w:rFonts w:hint="cs"/>
          <w:rtl/>
          <w:lang w:eastAsia="he-IL"/>
        </w:rPr>
        <w:t xml:space="preserve">איזה שהוא מענה ספציפי לאותם אנשים שבאמת מתקשים ולא לגרור </w:t>
      </w:r>
      <w:bookmarkStart w:id="2664" w:name="_ETM_Q1_5437028"/>
      <w:bookmarkEnd w:id="2664"/>
      <w:r>
        <w:rPr>
          <w:rFonts w:hint="cs"/>
          <w:rtl/>
          <w:lang w:eastAsia="he-IL"/>
        </w:rPr>
        <w:t xml:space="preserve">אותם למענה שמתקשרים ושם יש גם מענה דיגיטלי, תלחץ על </w:t>
      </w:r>
      <w:bookmarkStart w:id="2665" w:name="_ETM_Q1_5445218"/>
      <w:bookmarkEnd w:id="2665"/>
      <w:r>
        <w:rPr>
          <w:rFonts w:hint="cs"/>
          <w:rtl/>
          <w:lang w:eastAsia="he-IL"/>
        </w:rPr>
        <w:t xml:space="preserve">1, תלחץ על 2, תמתין, תחכה עוד עשר דקות ובסוף </w:t>
      </w:r>
      <w:bookmarkStart w:id="2666" w:name="_ETM_Q1_5448860"/>
      <w:bookmarkEnd w:id="2666"/>
      <w:r>
        <w:rPr>
          <w:rFonts w:hint="cs"/>
          <w:rtl/>
          <w:lang w:eastAsia="he-IL"/>
        </w:rPr>
        <w:t xml:space="preserve">הם מתייאשים ולא קורה עם זה שום דבר. </w:t>
      </w:r>
      <w:bookmarkStart w:id="2667" w:name="_ETM_Q1_5448705"/>
      <w:bookmarkEnd w:id="2667"/>
      <w:r>
        <w:rPr>
          <w:rFonts w:hint="cs"/>
          <w:rtl/>
          <w:lang w:eastAsia="he-IL"/>
        </w:rPr>
        <w:t xml:space="preserve">אולי לייצר מענה שיהיה ספציפי להם. </w:t>
      </w:r>
    </w:p>
    <w:p w14:paraId="7D9B9515" w14:textId="77777777" w:rsidR="00C73C8C" w:rsidRDefault="00C73C8C" w:rsidP="00C73C8C">
      <w:pPr>
        <w:rPr>
          <w:rtl/>
          <w:lang w:eastAsia="he-IL"/>
        </w:rPr>
      </w:pPr>
      <w:bookmarkStart w:id="2668" w:name="_ETM_Q1_5448775"/>
      <w:bookmarkEnd w:id="2668"/>
    </w:p>
    <w:p w14:paraId="7E211A92" w14:textId="1DFA5226" w:rsidR="00C73C8C" w:rsidRDefault="00C73C8C" w:rsidP="00C73C8C">
      <w:pPr>
        <w:pStyle w:val="a4"/>
        <w:keepNext/>
        <w:rPr>
          <w:rtl/>
        </w:rPr>
      </w:pPr>
      <w:bookmarkStart w:id="2669" w:name="ET_speaker_6228_262"/>
      <w:r w:rsidRPr="00C73C8C">
        <w:rPr>
          <w:rStyle w:val="TagStyle"/>
          <w:rtl/>
        </w:rPr>
        <w:t xml:space="preserve"> &lt;&lt; דובר &gt;&gt; </w:t>
      </w:r>
      <w:proofErr w:type="spellStart"/>
      <w:r>
        <w:rPr>
          <w:rtl/>
        </w:rPr>
        <w:t>טטיאנה</w:t>
      </w:r>
      <w:proofErr w:type="spellEnd"/>
      <w:r>
        <w:rPr>
          <w:rtl/>
        </w:rPr>
        <w:t xml:space="preserve"> </w:t>
      </w:r>
      <w:proofErr w:type="spellStart"/>
      <w:r>
        <w:rPr>
          <w:rtl/>
        </w:rPr>
        <w:t>מזרסקי</w:t>
      </w:r>
      <w:proofErr w:type="spellEnd"/>
      <w:r>
        <w:rPr>
          <w:rtl/>
        </w:rPr>
        <w:t xml:space="preserve"> (יש עתיד):</w:t>
      </w:r>
      <w:r w:rsidRPr="00C73C8C">
        <w:rPr>
          <w:rStyle w:val="TagStyle"/>
          <w:rtl/>
        </w:rPr>
        <w:t xml:space="preserve"> &lt;&lt; דובר &gt;&gt;</w:t>
      </w:r>
      <w:r w:rsidR="005B1F14">
        <w:rPr>
          <w:rtl/>
        </w:rPr>
        <w:t xml:space="preserve"> </w:t>
      </w:r>
      <w:bookmarkEnd w:id="2669"/>
    </w:p>
    <w:p w14:paraId="5F815F45" w14:textId="77777777" w:rsidR="00C73C8C" w:rsidRDefault="00C73C8C" w:rsidP="00C73C8C">
      <w:pPr>
        <w:pStyle w:val="KeepWithNext"/>
        <w:rPr>
          <w:rtl/>
          <w:lang w:eastAsia="he-IL"/>
        </w:rPr>
      </w:pPr>
    </w:p>
    <w:p w14:paraId="46416822" w14:textId="3A1145A0" w:rsidR="00C73C8C" w:rsidRDefault="00C73C8C" w:rsidP="00C73C8C">
      <w:pPr>
        <w:rPr>
          <w:rtl/>
          <w:lang w:eastAsia="he-IL"/>
        </w:rPr>
      </w:pPr>
      <w:r>
        <w:rPr>
          <w:rFonts w:hint="cs"/>
          <w:rtl/>
          <w:lang w:eastAsia="he-IL"/>
        </w:rPr>
        <w:t>ו</w:t>
      </w:r>
      <w:bookmarkStart w:id="2670" w:name="_ETM_Q1_5450914"/>
      <w:bookmarkStart w:id="2671" w:name="_ETM_Q1_5450967"/>
      <w:bookmarkEnd w:id="2670"/>
      <w:bookmarkEnd w:id="2671"/>
      <w:r>
        <w:rPr>
          <w:rFonts w:hint="cs"/>
          <w:rtl/>
          <w:lang w:eastAsia="he-IL"/>
        </w:rPr>
        <w:t xml:space="preserve">מה קורה </w:t>
      </w:r>
      <w:bookmarkStart w:id="2672" w:name="_ETM_Q1_5452409"/>
      <w:bookmarkEnd w:id="2672"/>
      <w:r>
        <w:rPr>
          <w:rFonts w:hint="cs"/>
          <w:rtl/>
          <w:lang w:eastAsia="he-IL"/>
        </w:rPr>
        <w:t xml:space="preserve">בשעת חירום, כשאין </w:t>
      </w:r>
      <w:bookmarkStart w:id="2673" w:name="_ETM_Q1_5457220"/>
      <w:bookmarkEnd w:id="2673"/>
      <w:r>
        <w:rPr>
          <w:rFonts w:hint="cs"/>
          <w:rtl/>
          <w:lang w:eastAsia="he-IL"/>
        </w:rPr>
        <w:t xml:space="preserve">תשתיות אינטרנט? אין קליטה? יש עלטה? </w:t>
      </w:r>
      <w:bookmarkStart w:id="2674" w:name="_ETM_Q1_5458473"/>
      <w:bookmarkEnd w:id="2674"/>
    </w:p>
    <w:p w14:paraId="7794A2F7" w14:textId="77777777" w:rsidR="00C73C8C" w:rsidRDefault="00C73C8C" w:rsidP="00C73C8C">
      <w:pPr>
        <w:rPr>
          <w:rtl/>
          <w:lang w:eastAsia="he-IL"/>
        </w:rPr>
      </w:pPr>
      <w:bookmarkStart w:id="2675" w:name="_ETM_Q1_5458510"/>
      <w:bookmarkEnd w:id="2675"/>
    </w:p>
    <w:p w14:paraId="65E44DF4" w14:textId="336DFC98" w:rsidR="00C73C8C" w:rsidRDefault="00C73C8C" w:rsidP="00C73C8C">
      <w:pPr>
        <w:pStyle w:val="af9"/>
        <w:keepNext/>
        <w:rPr>
          <w:rtl/>
          <w:lang w:eastAsia="he-IL"/>
        </w:rPr>
      </w:pPr>
      <w:bookmarkStart w:id="2676" w:name="ET_guest_טל_פלדמן_263"/>
      <w:r w:rsidRPr="00C73C8C">
        <w:rPr>
          <w:rStyle w:val="TagStyle"/>
          <w:rtl/>
        </w:rPr>
        <w:t xml:space="preserve"> &lt;&lt; אורח &gt;&gt; </w:t>
      </w:r>
      <w:r>
        <w:rPr>
          <w:rtl/>
          <w:lang w:eastAsia="he-IL"/>
        </w:rPr>
        <w:t>טל פלדמן:</w:t>
      </w:r>
      <w:r w:rsidRPr="00C73C8C">
        <w:rPr>
          <w:rStyle w:val="TagStyle"/>
          <w:rtl/>
        </w:rPr>
        <w:t xml:space="preserve"> &lt;&lt; אורח &gt;&gt;</w:t>
      </w:r>
      <w:r w:rsidR="005B1F14">
        <w:rPr>
          <w:rtl/>
          <w:lang w:eastAsia="he-IL"/>
        </w:rPr>
        <w:t xml:space="preserve"> </w:t>
      </w:r>
      <w:bookmarkEnd w:id="2676"/>
    </w:p>
    <w:p w14:paraId="40FED006" w14:textId="77777777" w:rsidR="00C73C8C" w:rsidRDefault="00C73C8C" w:rsidP="00C73C8C">
      <w:pPr>
        <w:pStyle w:val="KeepWithNext"/>
        <w:rPr>
          <w:rtl/>
          <w:lang w:eastAsia="he-IL"/>
        </w:rPr>
      </w:pPr>
    </w:p>
    <w:p w14:paraId="52B76FC5" w14:textId="49026BCF" w:rsidR="00C73C8C" w:rsidRDefault="00C73C8C" w:rsidP="00C73C8C">
      <w:pPr>
        <w:rPr>
          <w:rtl/>
          <w:lang w:eastAsia="he-IL"/>
        </w:rPr>
      </w:pPr>
      <w:bookmarkStart w:id="2677" w:name="_ETM_Q1_5461187"/>
      <w:bookmarkStart w:id="2678" w:name="_ETM_Q1_5461205"/>
      <w:bookmarkEnd w:id="2677"/>
      <w:bookmarkEnd w:id="2678"/>
      <w:r>
        <w:rPr>
          <w:rFonts w:hint="cs"/>
          <w:rtl/>
          <w:lang w:eastAsia="he-IL"/>
        </w:rPr>
        <w:t xml:space="preserve">זה מתקשר לסעיף שמירת </w:t>
      </w:r>
      <w:bookmarkStart w:id="2679" w:name="_ETM_Q1_5463617"/>
      <w:bookmarkEnd w:id="2679"/>
      <w:r>
        <w:rPr>
          <w:rFonts w:hint="cs"/>
          <w:rtl/>
          <w:lang w:eastAsia="he-IL"/>
        </w:rPr>
        <w:t xml:space="preserve">הדינים. היום לצורך העניין אם יש מצב חירום וגם </w:t>
      </w:r>
      <w:bookmarkStart w:id="2680" w:name="_ETM_Q1_5467882"/>
      <w:bookmarkEnd w:id="2680"/>
      <w:r>
        <w:rPr>
          <w:rFonts w:hint="cs"/>
          <w:rtl/>
          <w:lang w:eastAsia="he-IL"/>
        </w:rPr>
        <w:t>המטופל לא יכול לתת הסכמה אז יש את סעיף 20(א)(3)</w:t>
      </w:r>
      <w:bookmarkStart w:id="2681" w:name="_ETM_Q1_5471349"/>
      <w:bookmarkEnd w:id="2681"/>
      <w:r>
        <w:rPr>
          <w:rFonts w:hint="cs"/>
          <w:rtl/>
          <w:lang w:eastAsia="he-IL"/>
        </w:rPr>
        <w:t xml:space="preserve"> לחוק זכויות החולה שמאפשר למטפלים להעביר ביניהם מידע על הטיפול </w:t>
      </w:r>
      <w:bookmarkStart w:id="2682" w:name="_ETM_Q1_5477095"/>
      <w:bookmarkEnd w:id="2682"/>
      <w:r>
        <w:rPr>
          <w:rFonts w:hint="cs"/>
          <w:rtl/>
          <w:lang w:eastAsia="he-IL"/>
        </w:rPr>
        <w:t xml:space="preserve">הרפואי. זה לא יהיה באופן סטנדרטי, לזה החוק לא יכול </w:t>
      </w:r>
      <w:bookmarkStart w:id="2683" w:name="_ETM_Q1_5478249"/>
      <w:bookmarkEnd w:id="2683"/>
      <w:r>
        <w:rPr>
          <w:rFonts w:hint="cs"/>
          <w:rtl/>
          <w:lang w:eastAsia="he-IL"/>
        </w:rPr>
        <w:t xml:space="preserve">לתת מענה, אבל יש כאמור בדינים אחרים מענה. </w:t>
      </w:r>
    </w:p>
    <w:p w14:paraId="074A5586" w14:textId="77777777" w:rsidR="00C73C8C" w:rsidRDefault="00C73C8C" w:rsidP="00C73C8C">
      <w:pPr>
        <w:rPr>
          <w:rtl/>
          <w:lang w:eastAsia="he-IL"/>
        </w:rPr>
      </w:pPr>
      <w:bookmarkStart w:id="2684" w:name="_ETM_Q1_5484345"/>
      <w:bookmarkStart w:id="2685" w:name="_ETM_Q1_5484377"/>
      <w:bookmarkStart w:id="2686" w:name="_ETM_Q1_5484115"/>
      <w:bookmarkEnd w:id="2684"/>
      <w:bookmarkEnd w:id="2685"/>
      <w:bookmarkEnd w:id="2686"/>
    </w:p>
    <w:p w14:paraId="5889F80C" w14:textId="58649498" w:rsidR="00C73C8C" w:rsidRDefault="00C73C8C" w:rsidP="00C73C8C">
      <w:pPr>
        <w:pStyle w:val="af9"/>
        <w:keepNext/>
        <w:rPr>
          <w:rtl/>
          <w:lang w:eastAsia="he-IL"/>
        </w:rPr>
      </w:pPr>
      <w:bookmarkStart w:id="2687" w:name="ET_guest_919139_264"/>
      <w:r w:rsidRPr="00C73C8C">
        <w:rPr>
          <w:rStyle w:val="TagStyle"/>
          <w:rtl/>
        </w:rPr>
        <w:t xml:space="preserve"> &lt;&lt; אורח &gt;&gt; </w:t>
      </w:r>
      <w:r>
        <w:rPr>
          <w:rtl/>
          <w:lang w:eastAsia="he-IL"/>
        </w:rPr>
        <w:t>ניר גרסון:</w:t>
      </w:r>
      <w:r w:rsidRPr="00C73C8C">
        <w:rPr>
          <w:rStyle w:val="TagStyle"/>
          <w:rtl/>
        </w:rPr>
        <w:t xml:space="preserve"> &lt;&lt; אורח &gt;&gt;</w:t>
      </w:r>
      <w:r w:rsidR="005B1F14">
        <w:rPr>
          <w:rtl/>
          <w:lang w:eastAsia="he-IL"/>
        </w:rPr>
        <w:t xml:space="preserve"> </w:t>
      </w:r>
      <w:bookmarkEnd w:id="2687"/>
    </w:p>
    <w:p w14:paraId="3326FE1C" w14:textId="77777777" w:rsidR="00C73C8C" w:rsidRDefault="00C73C8C" w:rsidP="00C73C8C">
      <w:pPr>
        <w:pStyle w:val="KeepWithNext"/>
        <w:rPr>
          <w:rtl/>
          <w:lang w:eastAsia="he-IL"/>
        </w:rPr>
      </w:pPr>
    </w:p>
    <w:p w14:paraId="6AA62BBA" w14:textId="39D68286" w:rsidR="00C73C8C" w:rsidRDefault="00C73C8C" w:rsidP="00C73C8C">
      <w:pPr>
        <w:rPr>
          <w:rtl/>
          <w:lang w:eastAsia="he-IL"/>
        </w:rPr>
      </w:pPr>
      <w:bookmarkStart w:id="2688" w:name="_ETM_Q1_5484380"/>
      <w:bookmarkStart w:id="2689" w:name="_ETM_Q1_5484398"/>
      <w:bookmarkEnd w:id="2688"/>
      <w:bookmarkEnd w:id="2689"/>
      <w:r>
        <w:rPr>
          <w:rFonts w:hint="cs"/>
          <w:rtl/>
          <w:lang w:eastAsia="he-IL"/>
        </w:rPr>
        <w:t xml:space="preserve">להבהיר, הכוונה </w:t>
      </w:r>
      <w:bookmarkStart w:id="2690" w:name="_ETM_Q1_5487532"/>
      <w:bookmarkEnd w:id="2690"/>
      <w:r>
        <w:rPr>
          <w:rFonts w:hint="cs"/>
          <w:rtl/>
          <w:lang w:eastAsia="he-IL"/>
        </w:rPr>
        <w:t xml:space="preserve">שבמקרה חירום כזה המידע לא יועבר בממשק? </w:t>
      </w:r>
    </w:p>
    <w:p w14:paraId="7D8FDB63" w14:textId="77777777" w:rsidR="00C73C8C" w:rsidRDefault="00C73C8C" w:rsidP="00C73C8C">
      <w:pPr>
        <w:rPr>
          <w:rtl/>
          <w:lang w:eastAsia="he-IL"/>
        </w:rPr>
      </w:pPr>
      <w:bookmarkStart w:id="2691" w:name="_ETM_Q1_5490144"/>
      <w:bookmarkStart w:id="2692" w:name="_ETM_Q1_5490177"/>
      <w:bookmarkEnd w:id="2691"/>
      <w:bookmarkEnd w:id="2692"/>
    </w:p>
    <w:p w14:paraId="42FB125F" w14:textId="59197478" w:rsidR="00C73C8C" w:rsidRDefault="00C73C8C" w:rsidP="00C73C8C">
      <w:pPr>
        <w:pStyle w:val="af9"/>
        <w:keepNext/>
        <w:rPr>
          <w:rtl/>
          <w:lang w:eastAsia="he-IL"/>
        </w:rPr>
      </w:pPr>
      <w:bookmarkStart w:id="2693" w:name="ET_guest_טל_פלדמן_265"/>
      <w:r w:rsidRPr="00C73C8C">
        <w:rPr>
          <w:rStyle w:val="TagStyle"/>
          <w:rtl/>
        </w:rPr>
        <w:t xml:space="preserve"> &lt;&lt; אורח &gt;&gt; </w:t>
      </w:r>
      <w:r>
        <w:rPr>
          <w:rtl/>
          <w:lang w:eastAsia="he-IL"/>
        </w:rPr>
        <w:t>טל פלדמן:</w:t>
      </w:r>
      <w:r w:rsidRPr="00C73C8C">
        <w:rPr>
          <w:rStyle w:val="TagStyle"/>
          <w:rtl/>
        </w:rPr>
        <w:t xml:space="preserve"> &lt;&lt; אורח &gt;&gt;</w:t>
      </w:r>
      <w:r w:rsidR="005B1F14">
        <w:rPr>
          <w:rtl/>
          <w:lang w:eastAsia="he-IL"/>
        </w:rPr>
        <w:t xml:space="preserve"> </w:t>
      </w:r>
      <w:bookmarkEnd w:id="2693"/>
    </w:p>
    <w:p w14:paraId="068FBD87" w14:textId="77777777" w:rsidR="00C73C8C" w:rsidRDefault="00C73C8C" w:rsidP="00C73C8C">
      <w:pPr>
        <w:pStyle w:val="KeepWithNext"/>
        <w:rPr>
          <w:rtl/>
          <w:lang w:eastAsia="he-IL"/>
        </w:rPr>
      </w:pPr>
    </w:p>
    <w:p w14:paraId="2253D50B" w14:textId="3FADF3A4" w:rsidR="00C73C8C" w:rsidRDefault="00C73C8C" w:rsidP="00C73C8C">
      <w:pPr>
        <w:rPr>
          <w:rtl/>
          <w:lang w:eastAsia="he-IL"/>
        </w:rPr>
      </w:pPr>
      <w:bookmarkStart w:id="2694" w:name="_ETM_Q1_5493745"/>
      <w:bookmarkStart w:id="2695" w:name="_ETM_Q1_5493764"/>
      <w:bookmarkEnd w:id="2694"/>
      <w:bookmarkEnd w:id="2695"/>
      <w:r>
        <w:rPr>
          <w:rFonts w:hint="cs"/>
          <w:rtl/>
          <w:lang w:eastAsia="he-IL"/>
        </w:rPr>
        <w:t>הוא יועבר באמצעים</w:t>
      </w:r>
      <w:bookmarkStart w:id="2696" w:name="_ETM_Q1_5492525"/>
      <w:bookmarkEnd w:id="2696"/>
      <w:r>
        <w:rPr>
          <w:rFonts w:hint="cs"/>
          <w:rtl/>
          <w:lang w:eastAsia="he-IL"/>
        </w:rPr>
        <w:t xml:space="preserve"> אחרים. </w:t>
      </w:r>
      <w:bookmarkStart w:id="2697" w:name="_ETM_Q1_5493590"/>
      <w:bookmarkEnd w:id="2697"/>
    </w:p>
    <w:p w14:paraId="0A06B44D" w14:textId="77777777" w:rsidR="00C73C8C" w:rsidRDefault="00C73C8C" w:rsidP="00C73C8C">
      <w:pPr>
        <w:rPr>
          <w:rtl/>
          <w:lang w:eastAsia="he-IL"/>
        </w:rPr>
      </w:pPr>
      <w:bookmarkStart w:id="2698" w:name="_ETM_Q1_5493622"/>
      <w:bookmarkStart w:id="2699" w:name="_ETM_Q1_5498109"/>
      <w:bookmarkEnd w:id="2698"/>
      <w:bookmarkEnd w:id="2699"/>
    </w:p>
    <w:p w14:paraId="2D6604D1" w14:textId="54F38478" w:rsidR="00C73C8C" w:rsidRDefault="00C73C8C" w:rsidP="00C73C8C">
      <w:pPr>
        <w:pStyle w:val="af9"/>
        <w:keepNext/>
        <w:rPr>
          <w:rtl/>
          <w:lang w:eastAsia="he-IL"/>
        </w:rPr>
      </w:pPr>
      <w:bookmarkStart w:id="2700" w:name="ET_guest_919139_266"/>
      <w:r w:rsidRPr="00C73C8C">
        <w:rPr>
          <w:rStyle w:val="TagStyle"/>
          <w:rtl/>
        </w:rPr>
        <w:t xml:space="preserve"> &lt;&lt; אורח &gt;&gt; </w:t>
      </w:r>
      <w:r>
        <w:rPr>
          <w:rtl/>
          <w:lang w:eastAsia="he-IL"/>
        </w:rPr>
        <w:t>ניר גרסון:</w:t>
      </w:r>
      <w:r w:rsidRPr="00C73C8C">
        <w:rPr>
          <w:rStyle w:val="TagStyle"/>
          <w:rtl/>
        </w:rPr>
        <w:t xml:space="preserve"> &lt;&lt; אורח &gt;&gt;</w:t>
      </w:r>
      <w:r w:rsidR="005B1F14">
        <w:rPr>
          <w:rtl/>
          <w:lang w:eastAsia="he-IL"/>
        </w:rPr>
        <w:t xml:space="preserve"> </w:t>
      </w:r>
      <w:bookmarkEnd w:id="2700"/>
    </w:p>
    <w:p w14:paraId="030DBEC1" w14:textId="77777777" w:rsidR="00C73C8C" w:rsidRDefault="00C73C8C" w:rsidP="00C73C8C">
      <w:pPr>
        <w:pStyle w:val="KeepWithNext"/>
        <w:rPr>
          <w:rtl/>
          <w:lang w:eastAsia="he-IL"/>
        </w:rPr>
      </w:pPr>
    </w:p>
    <w:p w14:paraId="761A0A70" w14:textId="3532549F" w:rsidR="00C73C8C" w:rsidRDefault="00C73C8C" w:rsidP="00C73C8C">
      <w:pPr>
        <w:rPr>
          <w:rtl/>
          <w:lang w:eastAsia="he-IL"/>
        </w:rPr>
      </w:pPr>
      <w:bookmarkStart w:id="2701" w:name="_ETM_Q1_5498342"/>
      <w:bookmarkStart w:id="2702" w:name="_ETM_Q1_5498359"/>
      <w:bookmarkEnd w:id="2701"/>
      <w:bookmarkEnd w:id="2702"/>
      <w:r>
        <w:rPr>
          <w:rFonts w:hint="cs"/>
          <w:rtl/>
          <w:lang w:eastAsia="he-IL"/>
        </w:rPr>
        <w:t xml:space="preserve">אין ספק שסעיף 20 לחוק זכויות החולה מקנה אפשרות </w:t>
      </w:r>
      <w:bookmarkStart w:id="2703" w:name="_ETM_Q1_5497939"/>
      <w:bookmarkEnd w:id="2703"/>
      <w:r>
        <w:rPr>
          <w:rFonts w:hint="cs"/>
          <w:rtl/>
          <w:lang w:eastAsia="he-IL"/>
        </w:rPr>
        <w:t xml:space="preserve">לטיפול בלי הסכמה והחוק הזה לא ממעט, אבל אתם </w:t>
      </w:r>
      <w:bookmarkStart w:id="2704" w:name="_ETM_Q1_5502342"/>
      <w:bookmarkEnd w:id="2704"/>
      <w:r>
        <w:rPr>
          <w:rFonts w:hint="cs"/>
          <w:rtl/>
          <w:lang w:eastAsia="he-IL"/>
        </w:rPr>
        <w:t xml:space="preserve">אומרים שבכל מקרה גם במקרה חירום המידע לא יועבר בממשק? </w:t>
      </w:r>
      <w:bookmarkStart w:id="2705" w:name="_ETM_Q1_5509926"/>
      <w:bookmarkStart w:id="2706" w:name="_ETM_Q1_5510133"/>
      <w:bookmarkEnd w:id="2705"/>
      <w:bookmarkEnd w:id="2706"/>
    </w:p>
    <w:p w14:paraId="6356BB91" w14:textId="77777777" w:rsidR="00C73C8C" w:rsidRDefault="00C73C8C" w:rsidP="00C73C8C">
      <w:pPr>
        <w:rPr>
          <w:rtl/>
          <w:lang w:eastAsia="he-IL"/>
        </w:rPr>
      </w:pPr>
      <w:bookmarkStart w:id="2707" w:name="_ETM_Q1_5510179"/>
      <w:bookmarkStart w:id="2708" w:name="_ETM_Q1_5508956"/>
      <w:bookmarkEnd w:id="2707"/>
      <w:bookmarkEnd w:id="2708"/>
    </w:p>
    <w:p w14:paraId="26C739FF" w14:textId="01E5C9DE" w:rsidR="00C73C8C" w:rsidRDefault="00C73C8C" w:rsidP="00C73C8C">
      <w:pPr>
        <w:pStyle w:val="af9"/>
        <w:keepNext/>
        <w:rPr>
          <w:rtl/>
          <w:lang w:eastAsia="he-IL"/>
        </w:rPr>
      </w:pPr>
      <w:bookmarkStart w:id="2709" w:name="ET_guest_יואל_בן_אור_267"/>
      <w:r w:rsidRPr="00C73C8C">
        <w:rPr>
          <w:rStyle w:val="TagStyle"/>
          <w:rtl/>
        </w:rPr>
        <w:t xml:space="preserve"> &lt;&lt; אורח &gt;&gt; </w:t>
      </w:r>
      <w:r>
        <w:rPr>
          <w:rtl/>
          <w:lang w:eastAsia="he-IL"/>
        </w:rPr>
        <w:t>יואל בן אור:</w:t>
      </w:r>
      <w:r w:rsidRPr="00C73C8C">
        <w:rPr>
          <w:rStyle w:val="TagStyle"/>
          <w:rtl/>
        </w:rPr>
        <w:t xml:space="preserve"> &lt;&lt; אורח &gt;&gt;</w:t>
      </w:r>
      <w:r w:rsidR="005B1F14">
        <w:rPr>
          <w:rtl/>
          <w:lang w:eastAsia="he-IL"/>
        </w:rPr>
        <w:t xml:space="preserve"> </w:t>
      </w:r>
      <w:bookmarkEnd w:id="2709"/>
    </w:p>
    <w:p w14:paraId="0CFF600E" w14:textId="77777777" w:rsidR="00C73C8C" w:rsidRDefault="00C73C8C" w:rsidP="00C73C8C">
      <w:pPr>
        <w:pStyle w:val="KeepWithNext"/>
        <w:rPr>
          <w:rtl/>
          <w:lang w:eastAsia="he-IL"/>
        </w:rPr>
      </w:pPr>
    </w:p>
    <w:p w14:paraId="01E1CE55" w14:textId="711FA775" w:rsidR="00C73C8C" w:rsidRDefault="00C73C8C" w:rsidP="00C73C8C">
      <w:pPr>
        <w:rPr>
          <w:rtl/>
          <w:lang w:eastAsia="he-IL"/>
        </w:rPr>
      </w:pPr>
      <w:bookmarkStart w:id="2710" w:name="_ETM_Q1_5509254"/>
      <w:bookmarkStart w:id="2711" w:name="_ETM_Q1_5509287"/>
      <w:bookmarkEnd w:id="2710"/>
      <w:bookmarkEnd w:id="2711"/>
      <w:r>
        <w:rPr>
          <w:rFonts w:hint="cs"/>
          <w:rtl/>
          <w:lang w:eastAsia="he-IL"/>
        </w:rPr>
        <w:t xml:space="preserve">מה זה ממשק? סעיף 20 מאפשר לארגוני הבריאות לעבוד באיזה </w:t>
      </w:r>
      <w:bookmarkStart w:id="2712" w:name="_ETM_Q1_5511990"/>
      <w:bookmarkEnd w:id="2712"/>
      <w:r>
        <w:rPr>
          <w:rFonts w:hint="cs"/>
          <w:rtl/>
          <w:lang w:eastAsia="he-IL"/>
        </w:rPr>
        <w:t xml:space="preserve">ממשקים שהם רוצים, אם יוקם ממשק לפי החוק הזה </w:t>
      </w:r>
      <w:bookmarkStart w:id="2713" w:name="_ETM_Q1_5516277"/>
      <w:bookmarkEnd w:id="2713"/>
      <w:r>
        <w:rPr>
          <w:rFonts w:hint="cs"/>
          <w:rtl/>
          <w:lang w:eastAsia="he-IL"/>
        </w:rPr>
        <w:t xml:space="preserve">אפשר לעשות בו שימוש לפי כל דין, אי אפשר לדרוש </w:t>
      </w:r>
      <w:bookmarkStart w:id="2714" w:name="_ETM_Q1_5523165"/>
      <w:bookmarkEnd w:id="2714"/>
      <w:r>
        <w:rPr>
          <w:rFonts w:hint="cs"/>
          <w:rtl/>
          <w:lang w:eastAsia="he-IL"/>
        </w:rPr>
        <w:t xml:space="preserve">את הסכמת המטופל לפי החוק הזה בלי התנאים </w:t>
      </w:r>
      <w:bookmarkStart w:id="2715" w:name="_ETM_Q1_5527279"/>
      <w:bookmarkEnd w:id="2715"/>
      <w:r>
        <w:rPr>
          <w:rFonts w:hint="cs"/>
          <w:rtl/>
          <w:lang w:eastAsia="he-IL"/>
        </w:rPr>
        <w:t xml:space="preserve">שמתקיימים בחוק, אבל אם יש יכולת טכנולוגית שעכשיו אפשר </w:t>
      </w:r>
      <w:bookmarkStart w:id="2716" w:name="_ETM_Q1_5529818"/>
      <w:bookmarkEnd w:id="2716"/>
      <w:r>
        <w:rPr>
          <w:rFonts w:hint="cs"/>
          <w:rtl/>
          <w:lang w:eastAsia="he-IL"/>
        </w:rPr>
        <w:t xml:space="preserve">וארגוני הבריאות רוצים לעשות בה שימוש בסטנדרטים שנקבעו בחוק הזה </w:t>
      </w:r>
      <w:bookmarkStart w:id="2717" w:name="_ETM_Q1_5531512"/>
      <w:bookmarkEnd w:id="2717"/>
      <w:r>
        <w:rPr>
          <w:rFonts w:hint="cs"/>
          <w:rtl/>
          <w:lang w:eastAsia="he-IL"/>
        </w:rPr>
        <w:t>כדי לשתף פעולה ביניהם לפי סעיף 20 לחוק זכויות החולה,</w:t>
      </w:r>
      <w:bookmarkStart w:id="2718" w:name="_ETM_Q1_5539166"/>
      <w:bookmarkEnd w:id="2718"/>
      <w:r>
        <w:rPr>
          <w:rFonts w:hint="cs"/>
          <w:rtl/>
          <w:lang w:eastAsia="he-IL"/>
        </w:rPr>
        <w:t xml:space="preserve"> אין עם זה שום בעיה. </w:t>
      </w:r>
    </w:p>
    <w:p w14:paraId="74E0EF1B" w14:textId="77777777" w:rsidR="00C73C8C" w:rsidRDefault="00C73C8C" w:rsidP="00C73C8C">
      <w:pPr>
        <w:rPr>
          <w:rtl/>
          <w:lang w:eastAsia="he-IL"/>
        </w:rPr>
      </w:pPr>
      <w:bookmarkStart w:id="2719" w:name="_ETM_Q1_5543311"/>
      <w:bookmarkStart w:id="2720" w:name="_ETM_Q1_5543389"/>
      <w:bookmarkEnd w:id="2719"/>
      <w:bookmarkEnd w:id="2720"/>
    </w:p>
    <w:p w14:paraId="1CF01508" w14:textId="69CE8A7E" w:rsidR="00C73C8C" w:rsidRDefault="00C73C8C" w:rsidP="00C73C8C">
      <w:pPr>
        <w:pStyle w:val="af9"/>
        <w:keepNext/>
        <w:rPr>
          <w:rtl/>
          <w:lang w:eastAsia="he-IL"/>
        </w:rPr>
      </w:pPr>
      <w:bookmarkStart w:id="2721" w:name="ET_guest_919139_268"/>
      <w:r w:rsidRPr="00C73C8C">
        <w:rPr>
          <w:rStyle w:val="TagStyle"/>
          <w:rtl/>
        </w:rPr>
        <w:t xml:space="preserve"> &lt;&lt; אורח &gt;&gt; </w:t>
      </w:r>
      <w:r>
        <w:rPr>
          <w:rtl/>
          <w:lang w:eastAsia="he-IL"/>
        </w:rPr>
        <w:t>ניר גרסון:</w:t>
      </w:r>
      <w:r w:rsidRPr="00C73C8C">
        <w:rPr>
          <w:rStyle w:val="TagStyle"/>
          <w:rtl/>
        </w:rPr>
        <w:t xml:space="preserve"> &lt;&lt; אורח &gt;&gt;</w:t>
      </w:r>
      <w:r w:rsidR="005B1F14">
        <w:rPr>
          <w:rtl/>
          <w:lang w:eastAsia="he-IL"/>
        </w:rPr>
        <w:t xml:space="preserve"> </w:t>
      </w:r>
      <w:bookmarkEnd w:id="2721"/>
    </w:p>
    <w:p w14:paraId="336705F7" w14:textId="77777777" w:rsidR="00C73C8C" w:rsidRDefault="00C73C8C" w:rsidP="00C73C8C">
      <w:pPr>
        <w:pStyle w:val="KeepWithNext"/>
        <w:rPr>
          <w:rtl/>
          <w:lang w:eastAsia="he-IL"/>
        </w:rPr>
      </w:pPr>
    </w:p>
    <w:p w14:paraId="060706B8" w14:textId="7F02E23F" w:rsidR="00C73C8C" w:rsidRDefault="00C73C8C" w:rsidP="00C73C8C">
      <w:pPr>
        <w:rPr>
          <w:rtl/>
          <w:lang w:eastAsia="he-IL"/>
        </w:rPr>
      </w:pPr>
      <w:bookmarkStart w:id="2722" w:name="_ETM_Q1_5544594"/>
      <w:bookmarkStart w:id="2723" w:name="_ETM_Q1_5544638"/>
      <w:bookmarkEnd w:id="2722"/>
      <w:bookmarkEnd w:id="2723"/>
      <w:r>
        <w:rPr>
          <w:rFonts w:hint="cs"/>
          <w:rtl/>
          <w:lang w:eastAsia="he-IL"/>
        </w:rPr>
        <w:t xml:space="preserve">אי </w:t>
      </w:r>
      <w:bookmarkStart w:id="2724" w:name="_ETM_Q1_5545055"/>
      <w:bookmarkEnd w:id="2724"/>
      <w:r>
        <w:rPr>
          <w:rFonts w:hint="cs"/>
          <w:rtl/>
          <w:lang w:eastAsia="he-IL"/>
        </w:rPr>
        <w:t xml:space="preserve">אפשר לדרוש? </w:t>
      </w:r>
    </w:p>
    <w:p w14:paraId="53C1AFD1" w14:textId="77777777" w:rsidR="00C73C8C" w:rsidRDefault="00C73C8C" w:rsidP="00C73C8C">
      <w:pPr>
        <w:rPr>
          <w:rtl/>
          <w:lang w:eastAsia="he-IL"/>
        </w:rPr>
      </w:pPr>
      <w:bookmarkStart w:id="2725" w:name="_ETM_Q1_5546495"/>
      <w:bookmarkStart w:id="2726" w:name="_ETM_Q1_5546570"/>
      <w:bookmarkStart w:id="2727" w:name="_ETM_Q1_5547679"/>
      <w:bookmarkEnd w:id="2725"/>
      <w:bookmarkEnd w:id="2726"/>
      <w:bookmarkEnd w:id="2727"/>
    </w:p>
    <w:p w14:paraId="5C13A8E8" w14:textId="334E011E" w:rsidR="00C73C8C" w:rsidRDefault="00C73C8C" w:rsidP="00C73C8C">
      <w:pPr>
        <w:pStyle w:val="af9"/>
        <w:keepNext/>
        <w:rPr>
          <w:rtl/>
          <w:lang w:eastAsia="he-IL"/>
        </w:rPr>
      </w:pPr>
      <w:bookmarkStart w:id="2728" w:name="ET_guest_יואל_בן_אור_269"/>
      <w:r w:rsidRPr="00C73C8C">
        <w:rPr>
          <w:rStyle w:val="TagStyle"/>
          <w:rtl/>
        </w:rPr>
        <w:t xml:space="preserve"> &lt;&lt; אורח &gt;&gt; </w:t>
      </w:r>
      <w:r>
        <w:rPr>
          <w:rtl/>
          <w:lang w:eastAsia="he-IL"/>
        </w:rPr>
        <w:t>יואל בן אור:</w:t>
      </w:r>
      <w:r w:rsidRPr="00C73C8C">
        <w:rPr>
          <w:rStyle w:val="TagStyle"/>
          <w:rtl/>
        </w:rPr>
        <w:t xml:space="preserve"> &lt;&lt; אורח &gt;&gt;</w:t>
      </w:r>
      <w:r w:rsidR="005B1F14">
        <w:rPr>
          <w:rtl/>
          <w:lang w:eastAsia="he-IL"/>
        </w:rPr>
        <w:t xml:space="preserve"> </w:t>
      </w:r>
      <w:bookmarkEnd w:id="2728"/>
    </w:p>
    <w:p w14:paraId="22AD7218" w14:textId="3596F4AD" w:rsidR="00C73C8C" w:rsidRDefault="00C73C8C" w:rsidP="00C73C8C">
      <w:pPr>
        <w:pStyle w:val="KeepWithNext"/>
        <w:rPr>
          <w:rtl/>
          <w:lang w:eastAsia="he-IL"/>
        </w:rPr>
      </w:pPr>
    </w:p>
    <w:p w14:paraId="48765433" w14:textId="5E23C453" w:rsidR="00C73C8C" w:rsidRDefault="00C73C8C" w:rsidP="00C73C8C">
      <w:pPr>
        <w:rPr>
          <w:rtl/>
          <w:lang w:eastAsia="he-IL"/>
        </w:rPr>
      </w:pPr>
      <w:bookmarkStart w:id="2729" w:name="_ETM_Q1_5548285"/>
      <w:bookmarkStart w:id="2730" w:name="_ETM_Q1_5548327"/>
      <w:bookmarkEnd w:id="2729"/>
      <w:bookmarkEnd w:id="2730"/>
      <w:r>
        <w:rPr>
          <w:rFonts w:hint="cs"/>
          <w:rtl/>
          <w:lang w:eastAsia="he-IL"/>
        </w:rPr>
        <w:t xml:space="preserve">אי אפשר לדרוש בלי הסכמה. </w:t>
      </w:r>
      <w:bookmarkStart w:id="2731" w:name="_ETM_Q1_5552903"/>
      <w:bookmarkEnd w:id="2731"/>
    </w:p>
    <w:p w14:paraId="03549743" w14:textId="77777777" w:rsidR="00BE3B63" w:rsidRDefault="00BE3B63" w:rsidP="00C73C8C">
      <w:pPr>
        <w:rPr>
          <w:rtl/>
          <w:lang w:eastAsia="he-IL"/>
        </w:rPr>
      </w:pPr>
    </w:p>
    <w:p w14:paraId="65BFE72C" w14:textId="77777777" w:rsidR="00BE3B63" w:rsidRDefault="00BE3B63" w:rsidP="00BE3B63">
      <w:pPr>
        <w:ind w:firstLine="0"/>
        <w:jc w:val="center"/>
        <w:rPr>
          <w:rtl/>
          <w:lang w:eastAsia="he-IL"/>
        </w:rPr>
      </w:pPr>
      <w:r>
        <w:rPr>
          <w:rFonts w:hint="cs"/>
          <w:rtl/>
          <w:lang w:eastAsia="he-IL"/>
        </w:rPr>
        <w:t>(היו"ר אושר שקלים)</w:t>
      </w:r>
    </w:p>
    <w:p w14:paraId="0B8AC54E" w14:textId="77777777" w:rsidR="00BE3B63" w:rsidRDefault="00BE3B63" w:rsidP="00C73C8C">
      <w:pPr>
        <w:rPr>
          <w:rtl/>
          <w:lang w:eastAsia="he-IL"/>
        </w:rPr>
      </w:pPr>
    </w:p>
    <w:p w14:paraId="1EF54806" w14:textId="77777777" w:rsidR="00C73C8C" w:rsidRDefault="00C73C8C" w:rsidP="00C73C8C">
      <w:pPr>
        <w:rPr>
          <w:rtl/>
          <w:lang w:eastAsia="he-IL"/>
        </w:rPr>
      </w:pPr>
      <w:bookmarkStart w:id="2732" w:name="_ETM_Q1_5552974"/>
      <w:bookmarkStart w:id="2733" w:name="_ETM_Q1_5554567"/>
      <w:bookmarkEnd w:id="2732"/>
      <w:bookmarkEnd w:id="2733"/>
    </w:p>
    <w:p w14:paraId="11DD4C72" w14:textId="21092AC4" w:rsidR="00C73C8C" w:rsidRDefault="00C73C8C" w:rsidP="00C73C8C">
      <w:pPr>
        <w:pStyle w:val="af9"/>
        <w:keepNext/>
        <w:rPr>
          <w:rtl/>
          <w:lang w:eastAsia="he-IL"/>
        </w:rPr>
      </w:pPr>
      <w:bookmarkStart w:id="2734" w:name="ET_guest_930481_270"/>
      <w:r w:rsidRPr="00C73C8C">
        <w:rPr>
          <w:rStyle w:val="TagStyle"/>
          <w:rtl/>
        </w:rPr>
        <w:t xml:space="preserve"> &lt;&lt; אורח &gt;&gt; </w:t>
      </w:r>
      <w:r>
        <w:rPr>
          <w:rtl/>
          <w:lang w:eastAsia="he-IL"/>
        </w:rPr>
        <w:t>סער רוסמן:</w:t>
      </w:r>
      <w:r w:rsidRPr="00C73C8C">
        <w:rPr>
          <w:rStyle w:val="TagStyle"/>
          <w:rtl/>
        </w:rPr>
        <w:t xml:space="preserve"> &lt;&lt; אורח &gt;&gt;</w:t>
      </w:r>
      <w:r w:rsidR="005B1F14">
        <w:rPr>
          <w:rtl/>
          <w:lang w:eastAsia="he-IL"/>
        </w:rPr>
        <w:t xml:space="preserve"> </w:t>
      </w:r>
      <w:bookmarkEnd w:id="2734"/>
    </w:p>
    <w:p w14:paraId="6B57FAAE" w14:textId="77777777" w:rsidR="00C73C8C" w:rsidRDefault="00C73C8C" w:rsidP="00C73C8C">
      <w:pPr>
        <w:pStyle w:val="KeepWithNext"/>
        <w:rPr>
          <w:rtl/>
          <w:lang w:eastAsia="he-IL"/>
        </w:rPr>
      </w:pPr>
    </w:p>
    <w:p w14:paraId="05AC31EF" w14:textId="3D308195" w:rsidR="00C73C8C" w:rsidRDefault="00C73C8C" w:rsidP="00C73C8C">
      <w:pPr>
        <w:rPr>
          <w:rtl/>
          <w:lang w:eastAsia="he-IL"/>
        </w:rPr>
      </w:pPr>
      <w:bookmarkStart w:id="2735" w:name="_ETM_Q1_5555111"/>
      <w:bookmarkStart w:id="2736" w:name="_ETM_Q1_5555192"/>
      <w:bookmarkEnd w:id="2735"/>
      <w:bookmarkEnd w:id="2736"/>
      <w:r>
        <w:rPr>
          <w:rFonts w:hint="cs"/>
          <w:rtl/>
          <w:lang w:eastAsia="he-IL"/>
        </w:rPr>
        <w:t xml:space="preserve">שתי הערות </w:t>
      </w:r>
      <w:bookmarkStart w:id="2737" w:name="_ETM_Q1_5554937"/>
      <w:bookmarkEnd w:id="2737"/>
      <w:r>
        <w:rPr>
          <w:rFonts w:hint="cs"/>
          <w:rtl/>
          <w:lang w:eastAsia="he-IL"/>
        </w:rPr>
        <w:t xml:space="preserve">ביחס למה שאמרתם. </w:t>
      </w:r>
      <w:bookmarkStart w:id="2738" w:name="_ETM_Q1_5568466"/>
      <w:bookmarkEnd w:id="2738"/>
      <w:r>
        <w:rPr>
          <w:rFonts w:hint="cs"/>
          <w:rtl/>
          <w:lang w:eastAsia="he-IL"/>
        </w:rPr>
        <w:t>לעניין קבלת רשומה רפואית, יש תקנות זכויות</w:t>
      </w:r>
      <w:bookmarkStart w:id="2739" w:name="_ETM_Q1_5573234"/>
      <w:bookmarkEnd w:id="2739"/>
      <w:r>
        <w:rPr>
          <w:rFonts w:hint="cs"/>
          <w:rtl/>
          <w:lang w:eastAsia="he-IL"/>
        </w:rPr>
        <w:t xml:space="preserve"> החולה שמסדירות איך מקבלים רשומה רפואית ושם גם מפורט מה</w:t>
      </w:r>
      <w:bookmarkStart w:id="2740" w:name="_ETM_Q1_5576695"/>
      <w:bookmarkEnd w:id="2740"/>
      <w:r>
        <w:rPr>
          <w:rFonts w:hint="cs"/>
          <w:rtl/>
          <w:lang w:eastAsia="he-IL"/>
        </w:rPr>
        <w:t xml:space="preserve"> עושים אם זה לא באמצעות הממשק. זה מתחבר למ</w:t>
      </w:r>
      <w:bookmarkStart w:id="2741" w:name="_ETM_Q1_5580190"/>
      <w:bookmarkEnd w:id="2741"/>
      <w:r>
        <w:rPr>
          <w:rFonts w:hint="cs"/>
          <w:rtl/>
          <w:lang w:eastAsia="he-IL"/>
        </w:rPr>
        <w:t xml:space="preserve">שהו שלדעתי ראוי שהוועדה תשקול, לאפשר לגופי בריאות לתת </w:t>
      </w:r>
      <w:bookmarkStart w:id="2742" w:name="_ETM_Q1_5586339"/>
      <w:bookmarkEnd w:id="2742"/>
      <w:r>
        <w:rPr>
          <w:rFonts w:hint="cs"/>
          <w:rtl/>
          <w:lang w:eastAsia="he-IL"/>
        </w:rPr>
        <w:t>את הרשומה הרפואית בנוסף לאמצעים הקבועים בתקנות, שזה בעיקר דיסקים</w:t>
      </w:r>
      <w:bookmarkStart w:id="2743" w:name="_ETM_Q1_5589614"/>
      <w:bookmarkEnd w:id="2743"/>
      <w:r>
        <w:rPr>
          <w:rFonts w:hint="cs"/>
          <w:rtl/>
          <w:lang w:eastAsia="he-IL"/>
        </w:rPr>
        <w:t xml:space="preserve"> ודיסקטים, כל מיני אמצעים ארכאיים כאלה גם באמצעות </w:t>
      </w:r>
      <w:bookmarkStart w:id="2744" w:name="_ETM_Q1_5595471"/>
      <w:bookmarkEnd w:id="2744"/>
      <w:r>
        <w:rPr>
          <w:rFonts w:hint="cs"/>
          <w:rtl/>
          <w:lang w:eastAsia="he-IL"/>
        </w:rPr>
        <w:t xml:space="preserve">הממשק הזה. </w:t>
      </w:r>
    </w:p>
    <w:p w14:paraId="46813A38" w14:textId="77777777" w:rsidR="00C73C8C" w:rsidRDefault="00C73C8C" w:rsidP="00C73C8C">
      <w:pPr>
        <w:rPr>
          <w:rtl/>
          <w:lang w:eastAsia="he-IL"/>
        </w:rPr>
      </w:pPr>
      <w:bookmarkStart w:id="2745" w:name="_ETM_Q1_5598574"/>
      <w:bookmarkStart w:id="2746" w:name="_ETM_Q1_5598619"/>
      <w:bookmarkEnd w:id="2745"/>
      <w:bookmarkEnd w:id="2746"/>
    </w:p>
    <w:p w14:paraId="201A45D6" w14:textId="409124BB" w:rsidR="00C73C8C" w:rsidRDefault="00C73C8C" w:rsidP="00C73C8C">
      <w:pPr>
        <w:rPr>
          <w:rtl/>
          <w:lang w:eastAsia="he-IL"/>
        </w:rPr>
      </w:pPr>
      <w:bookmarkStart w:id="2747" w:name="_ETM_Q1_5598743"/>
      <w:bookmarkStart w:id="2748" w:name="_ETM_Q1_5598779"/>
      <w:bookmarkEnd w:id="2747"/>
      <w:bookmarkEnd w:id="2748"/>
      <w:r>
        <w:rPr>
          <w:rFonts w:hint="cs"/>
          <w:rtl/>
          <w:lang w:eastAsia="he-IL"/>
        </w:rPr>
        <w:t xml:space="preserve">אלה שתי הנקודות, א', הנושא של קבלת עותק </w:t>
      </w:r>
      <w:bookmarkStart w:id="2749" w:name="_ETM_Q1_5599580"/>
      <w:bookmarkEnd w:id="2749"/>
      <w:r>
        <w:rPr>
          <w:rFonts w:hint="cs"/>
          <w:rtl/>
          <w:lang w:eastAsia="he-IL"/>
        </w:rPr>
        <w:t xml:space="preserve">ועיון למי שהוא פחות טכנולוג מוסדר בתקנות כבר, לדעתי סעיף </w:t>
      </w:r>
      <w:bookmarkStart w:id="2750" w:name="_ETM_Q1_5602224"/>
      <w:bookmarkEnd w:id="2750"/>
      <w:r>
        <w:rPr>
          <w:rFonts w:hint="cs"/>
          <w:rtl/>
          <w:lang w:eastAsia="he-IL"/>
        </w:rPr>
        <w:t xml:space="preserve">שמירת הדינים מטפל בזה, ועניין נוסף שלדעתי יקל על המערכת </w:t>
      </w:r>
      <w:bookmarkStart w:id="2751" w:name="_ETM_Q1_5606056"/>
      <w:bookmarkEnd w:id="2751"/>
      <w:r>
        <w:rPr>
          <w:rFonts w:hint="cs"/>
          <w:rtl/>
          <w:lang w:eastAsia="he-IL"/>
        </w:rPr>
        <w:t>זה שאם באמצעות ה-</w:t>
      </w:r>
      <w:r>
        <w:rPr>
          <w:lang w:eastAsia="he-IL"/>
        </w:rPr>
        <w:t>API</w:t>
      </w:r>
      <w:r>
        <w:rPr>
          <w:rFonts w:hint="cs"/>
          <w:rtl/>
          <w:lang w:eastAsia="he-IL"/>
        </w:rPr>
        <w:t xml:space="preserve"> הזה אפשר יהיה לממש את התקנות</w:t>
      </w:r>
      <w:bookmarkStart w:id="2752" w:name="_ETM_Q1_5612852"/>
      <w:bookmarkEnd w:id="2752"/>
      <w:r>
        <w:rPr>
          <w:rFonts w:hint="cs"/>
          <w:rtl/>
          <w:lang w:eastAsia="he-IL"/>
        </w:rPr>
        <w:t xml:space="preserve"> האלה מעבר להפקת דיסקט ב-15 שקלים או כמה שלא כתוב </w:t>
      </w:r>
      <w:bookmarkStart w:id="2753" w:name="_ETM_Q1_5618420"/>
      <w:bookmarkEnd w:id="2753"/>
      <w:r>
        <w:rPr>
          <w:rFonts w:hint="cs"/>
          <w:rtl/>
          <w:lang w:eastAsia="he-IL"/>
        </w:rPr>
        <w:t>שם.</w:t>
      </w:r>
      <w:bookmarkStart w:id="2754" w:name="_ETM_Q1_5621860"/>
      <w:bookmarkEnd w:id="2754"/>
    </w:p>
    <w:p w14:paraId="1DD96D02" w14:textId="77777777" w:rsidR="00BE3B63" w:rsidRDefault="00BE3B63" w:rsidP="00C73C8C">
      <w:pPr>
        <w:rPr>
          <w:rtl/>
          <w:lang w:eastAsia="he-IL"/>
        </w:rPr>
      </w:pPr>
      <w:bookmarkStart w:id="2755" w:name="_ETM_Q1_5623974"/>
      <w:bookmarkStart w:id="2756" w:name="_ETM_Q1_5624039"/>
      <w:bookmarkEnd w:id="2755"/>
      <w:bookmarkEnd w:id="2756"/>
    </w:p>
    <w:p w14:paraId="27C3319F" w14:textId="452F47C6" w:rsidR="00BE3B63" w:rsidRDefault="00BE3B63" w:rsidP="00BE3B63">
      <w:pPr>
        <w:pStyle w:val="af9"/>
        <w:keepNext/>
        <w:rPr>
          <w:rtl/>
          <w:lang w:eastAsia="he-IL"/>
        </w:rPr>
      </w:pPr>
      <w:bookmarkStart w:id="2757" w:name="ET_guest_אליאב_נורי_273"/>
      <w:r w:rsidRPr="00BE3B63">
        <w:rPr>
          <w:rStyle w:val="TagStyle"/>
          <w:rtl/>
        </w:rPr>
        <w:t xml:space="preserve"> &lt;&lt; אורח &gt;&gt; </w:t>
      </w:r>
      <w:r>
        <w:rPr>
          <w:rtl/>
          <w:lang w:eastAsia="he-IL"/>
        </w:rPr>
        <w:t xml:space="preserve">אליאב </w:t>
      </w:r>
      <w:proofErr w:type="spellStart"/>
      <w:r>
        <w:rPr>
          <w:rtl/>
          <w:lang w:eastAsia="he-IL"/>
        </w:rPr>
        <w:t>נורי</w:t>
      </w:r>
      <w:proofErr w:type="spellEnd"/>
      <w:r>
        <w:rPr>
          <w:rtl/>
          <w:lang w:eastAsia="he-IL"/>
        </w:rPr>
        <w:t>:</w:t>
      </w:r>
      <w:r w:rsidRPr="00BE3B63">
        <w:rPr>
          <w:rStyle w:val="TagStyle"/>
          <w:rtl/>
        </w:rPr>
        <w:t xml:space="preserve"> &lt;&lt; אורח &gt;&gt;</w:t>
      </w:r>
      <w:r w:rsidR="005B1F14">
        <w:rPr>
          <w:rtl/>
          <w:lang w:eastAsia="he-IL"/>
        </w:rPr>
        <w:t xml:space="preserve"> </w:t>
      </w:r>
      <w:bookmarkEnd w:id="2757"/>
    </w:p>
    <w:p w14:paraId="10485DAF" w14:textId="77777777" w:rsidR="00BE3B63" w:rsidRDefault="00BE3B63" w:rsidP="00BE3B63">
      <w:pPr>
        <w:pStyle w:val="KeepWithNext"/>
        <w:rPr>
          <w:rtl/>
          <w:lang w:eastAsia="he-IL"/>
        </w:rPr>
      </w:pPr>
    </w:p>
    <w:p w14:paraId="5ABAC149" w14:textId="2A264C67" w:rsidR="00BE3B63" w:rsidRDefault="00BE3B63" w:rsidP="00BE3B63">
      <w:pPr>
        <w:rPr>
          <w:rtl/>
          <w:lang w:eastAsia="he-IL"/>
        </w:rPr>
      </w:pPr>
      <w:bookmarkStart w:id="2758" w:name="_ETM_Q1_5625128"/>
      <w:bookmarkStart w:id="2759" w:name="_ETM_Q1_5625147"/>
      <w:bookmarkEnd w:id="2758"/>
      <w:bookmarkEnd w:id="2759"/>
      <w:r>
        <w:rPr>
          <w:rFonts w:hint="cs"/>
          <w:rtl/>
          <w:lang w:eastAsia="he-IL"/>
        </w:rPr>
        <w:t xml:space="preserve">הערה שהיא חצי טכנית חצי מהותית. </w:t>
      </w:r>
      <w:bookmarkStart w:id="2760" w:name="_ETM_Q1_5630072"/>
      <w:bookmarkEnd w:id="2760"/>
      <w:r>
        <w:rPr>
          <w:rFonts w:hint="cs"/>
          <w:rtl/>
          <w:lang w:eastAsia="he-IL"/>
        </w:rPr>
        <w:t xml:space="preserve">אני חושב שחסרה לי הגדרה מאוד ברורה של מיהו מנהל </w:t>
      </w:r>
      <w:bookmarkStart w:id="2761" w:name="_ETM_Q1_5636408"/>
      <w:bookmarkEnd w:id="2761"/>
      <w:r>
        <w:rPr>
          <w:rFonts w:hint="cs"/>
          <w:rtl/>
          <w:lang w:eastAsia="he-IL"/>
        </w:rPr>
        <w:t xml:space="preserve">הרשאות. </w:t>
      </w:r>
    </w:p>
    <w:p w14:paraId="1CF5637B" w14:textId="77777777" w:rsidR="00BE3B63" w:rsidRDefault="00BE3B63" w:rsidP="00BE3B63">
      <w:pPr>
        <w:rPr>
          <w:rtl/>
          <w:lang w:eastAsia="he-IL"/>
        </w:rPr>
      </w:pPr>
      <w:bookmarkStart w:id="2762" w:name="_ETM_Q1_5637247"/>
      <w:bookmarkStart w:id="2763" w:name="_ETM_Q1_5637282"/>
      <w:bookmarkStart w:id="2764" w:name="_ETM_Q1_5635910"/>
      <w:bookmarkEnd w:id="2762"/>
      <w:bookmarkEnd w:id="2763"/>
      <w:bookmarkEnd w:id="2764"/>
    </w:p>
    <w:p w14:paraId="5971FD15" w14:textId="7EB8C6A5" w:rsidR="00BE3B63" w:rsidRDefault="00BE3B63" w:rsidP="00BE3B63">
      <w:pPr>
        <w:pStyle w:val="a4"/>
        <w:keepNext/>
        <w:rPr>
          <w:rtl/>
        </w:rPr>
      </w:pPr>
      <w:bookmarkStart w:id="2765" w:name="ET_speaker_אילת_וולברג_274"/>
      <w:r w:rsidRPr="00BE3B63">
        <w:rPr>
          <w:rStyle w:val="TagStyle"/>
          <w:rtl/>
        </w:rPr>
        <w:t xml:space="preserve"> &lt;&lt; דובר &gt;&gt; </w:t>
      </w:r>
      <w:r>
        <w:rPr>
          <w:rtl/>
        </w:rPr>
        <w:t xml:space="preserve">אילת </w:t>
      </w:r>
      <w:proofErr w:type="spellStart"/>
      <w:r>
        <w:rPr>
          <w:rtl/>
        </w:rPr>
        <w:t>וולברג</w:t>
      </w:r>
      <w:proofErr w:type="spellEnd"/>
      <w:r>
        <w:rPr>
          <w:rtl/>
        </w:rPr>
        <w:t>:</w:t>
      </w:r>
      <w:r w:rsidRPr="00BE3B63">
        <w:rPr>
          <w:rStyle w:val="TagStyle"/>
          <w:rtl/>
        </w:rPr>
        <w:t xml:space="preserve"> &lt;&lt; דובר &gt;&gt;</w:t>
      </w:r>
      <w:r w:rsidR="005B1F14">
        <w:rPr>
          <w:rtl/>
        </w:rPr>
        <w:t xml:space="preserve"> </w:t>
      </w:r>
      <w:bookmarkEnd w:id="2765"/>
    </w:p>
    <w:p w14:paraId="63F12523" w14:textId="77777777" w:rsidR="00BE3B63" w:rsidRDefault="00BE3B63" w:rsidP="00BE3B63">
      <w:pPr>
        <w:pStyle w:val="KeepWithNext"/>
        <w:rPr>
          <w:rtl/>
          <w:lang w:eastAsia="he-IL"/>
        </w:rPr>
      </w:pPr>
    </w:p>
    <w:p w14:paraId="6ADC113D" w14:textId="60FC2426" w:rsidR="00BE3B63" w:rsidRDefault="00BE3B63" w:rsidP="00BE3B63">
      <w:pPr>
        <w:rPr>
          <w:rtl/>
          <w:lang w:eastAsia="he-IL"/>
        </w:rPr>
      </w:pPr>
      <w:bookmarkStart w:id="2766" w:name="_ETM_Q1_5636176"/>
      <w:bookmarkStart w:id="2767" w:name="_ETM_Q1_5636195"/>
      <w:bookmarkEnd w:id="2766"/>
      <w:bookmarkEnd w:id="2767"/>
      <w:r>
        <w:rPr>
          <w:rFonts w:hint="cs"/>
          <w:rtl/>
          <w:lang w:eastAsia="he-IL"/>
        </w:rPr>
        <w:t xml:space="preserve">נגיע לזה בהמשך, זה כתוב במפורש. מנהל הרשאות הגישה </w:t>
      </w:r>
      <w:bookmarkStart w:id="2768" w:name="_ETM_Q1_5639230"/>
      <w:bookmarkEnd w:id="2768"/>
      <w:r>
        <w:rPr>
          <w:rFonts w:hint="cs"/>
          <w:rtl/>
          <w:lang w:eastAsia="he-IL"/>
        </w:rPr>
        <w:t>הוא משרד הבריאות לעניין החוק הז</w:t>
      </w:r>
      <w:bookmarkStart w:id="2769" w:name="_ETM_Q1_5644645"/>
      <w:bookmarkStart w:id="2770" w:name="_ETM_Q1_5644679"/>
      <w:bookmarkEnd w:id="2769"/>
      <w:bookmarkEnd w:id="2770"/>
      <w:r>
        <w:rPr>
          <w:rFonts w:hint="cs"/>
          <w:rtl/>
          <w:lang w:eastAsia="he-IL"/>
        </w:rPr>
        <w:t>ה.</w:t>
      </w:r>
    </w:p>
    <w:p w14:paraId="4C0030F1" w14:textId="77777777" w:rsidR="00BE3B63" w:rsidRDefault="00BE3B63" w:rsidP="00BE3B63">
      <w:pPr>
        <w:rPr>
          <w:rtl/>
          <w:lang w:eastAsia="he-IL"/>
        </w:rPr>
      </w:pPr>
      <w:bookmarkStart w:id="2771" w:name="_ETM_Q1_5647277"/>
      <w:bookmarkStart w:id="2772" w:name="_ETM_Q1_5647310"/>
      <w:bookmarkStart w:id="2773" w:name="_ETM_Q1_5648589"/>
      <w:bookmarkEnd w:id="2771"/>
      <w:bookmarkEnd w:id="2772"/>
      <w:bookmarkEnd w:id="2773"/>
    </w:p>
    <w:p w14:paraId="5F84403E" w14:textId="342BAA9F" w:rsidR="00BE3B63" w:rsidRDefault="00BE3B63" w:rsidP="00BE3B63">
      <w:pPr>
        <w:pStyle w:val="af9"/>
        <w:keepNext/>
        <w:rPr>
          <w:rtl/>
          <w:lang w:eastAsia="he-IL"/>
        </w:rPr>
      </w:pPr>
      <w:bookmarkStart w:id="2774" w:name="ET_guest_אליאב_נורי_275"/>
      <w:r w:rsidRPr="00BE3B63">
        <w:rPr>
          <w:rStyle w:val="TagStyle"/>
          <w:rtl/>
        </w:rPr>
        <w:t xml:space="preserve"> &lt;&lt; אורח &gt;&gt; </w:t>
      </w:r>
      <w:r>
        <w:rPr>
          <w:rtl/>
          <w:lang w:eastAsia="he-IL"/>
        </w:rPr>
        <w:t xml:space="preserve">אליאב </w:t>
      </w:r>
      <w:proofErr w:type="spellStart"/>
      <w:r>
        <w:rPr>
          <w:rtl/>
          <w:lang w:eastAsia="he-IL"/>
        </w:rPr>
        <w:t>נורי</w:t>
      </w:r>
      <w:proofErr w:type="spellEnd"/>
      <w:r>
        <w:rPr>
          <w:rtl/>
          <w:lang w:eastAsia="he-IL"/>
        </w:rPr>
        <w:t>:</w:t>
      </w:r>
      <w:r w:rsidRPr="00BE3B63">
        <w:rPr>
          <w:rStyle w:val="TagStyle"/>
          <w:rtl/>
        </w:rPr>
        <w:t xml:space="preserve"> &lt;&lt; אורח &gt;&gt;</w:t>
      </w:r>
      <w:r w:rsidR="005B1F14">
        <w:rPr>
          <w:rtl/>
          <w:lang w:eastAsia="he-IL"/>
        </w:rPr>
        <w:t xml:space="preserve"> </w:t>
      </w:r>
      <w:bookmarkEnd w:id="2774"/>
    </w:p>
    <w:p w14:paraId="27482683" w14:textId="77777777" w:rsidR="00BE3B63" w:rsidRDefault="00BE3B63" w:rsidP="00BE3B63">
      <w:pPr>
        <w:pStyle w:val="KeepWithNext"/>
        <w:rPr>
          <w:rtl/>
          <w:lang w:eastAsia="he-IL"/>
        </w:rPr>
      </w:pPr>
    </w:p>
    <w:p w14:paraId="38BB4DDD" w14:textId="711932CA" w:rsidR="00BE3B63" w:rsidRDefault="00BE3B63" w:rsidP="00BE3B63">
      <w:pPr>
        <w:rPr>
          <w:rtl/>
          <w:lang w:eastAsia="he-IL"/>
        </w:rPr>
      </w:pPr>
      <w:bookmarkStart w:id="2775" w:name="_ETM_Q1_5648816"/>
      <w:bookmarkStart w:id="2776" w:name="_ETM_Q1_5648834"/>
      <w:bookmarkEnd w:id="2775"/>
      <w:bookmarkEnd w:id="2776"/>
      <w:r>
        <w:rPr>
          <w:rFonts w:hint="cs"/>
          <w:rtl/>
          <w:lang w:eastAsia="he-IL"/>
        </w:rPr>
        <w:t xml:space="preserve">אגב בעיניי </w:t>
      </w:r>
      <w:bookmarkStart w:id="2777" w:name="_ETM_Q1_5646254"/>
      <w:bookmarkEnd w:id="2777"/>
      <w:r>
        <w:rPr>
          <w:rFonts w:hint="cs"/>
          <w:rtl/>
          <w:lang w:eastAsia="he-IL"/>
        </w:rPr>
        <w:t xml:space="preserve">יכול להיות שהוא צריך להופיע בסעיף של ההגדרות, אבל מעבר </w:t>
      </w:r>
      <w:bookmarkStart w:id="2778" w:name="_ETM_Q1_5652128"/>
      <w:bookmarkEnd w:id="2778"/>
      <w:r>
        <w:rPr>
          <w:rFonts w:hint="cs"/>
          <w:rtl/>
          <w:lang w:eastAsia="he-IL"/>
        </w:rPr>
        <w:t>לזה מי הסמיך אותו והאם בצד של מוסרי המידע, לצורך</w:t>
      </w:r>
      <w:bookmarkStart w:id="2779" w:name="_ETM_Q1_5658663"/>
      <w:bookmarkEnd w:id="2779"/>
      <w:r>
        <w:rPr>
          <w:rFonts w:hint="cs"/>
          <w:rtl/>
          <w:lang w:eastAsia="he-IL"/>
        </w:rPr>
        <w:t xml:space="preserve"> העניין קופות, גם שם צריך להיות איזה שהוא </w:t>
      </w:r>
      <w:r w:rsidRPr="00BE3B63">
        <w:rPr>
          <w:lang w:eastAsia="he-IL"/>
        </w:rPr>
        <w:t>counterpart</w:t>
      </w:r>
      <w:r>
        <w:rPr>
          <w:rFonts w:hint="cs"/>
          <w:rtl/>
          <w:lang w:eastAsia="he-IL"/>
        </w:rPr>
        <w:t xml:space="preserve"> </w:t>
      </w:r>
      <w:bookmarkStart w:id="2780" w:name="_ETM_Q1_5660014"/>
      <w:bookmarkEnd w:id="2780"/>
      <w:r>
        <w:rPr>
          <w:rFonts w:hint="cs"/>
          <w:rtl/>
          <w:lang w:eastAsia="he-IL"/>
        </w:rPr>
        <w:t xml:space="preserve">שיודע לדבר </w:t>
      </w:r>
      <w:proofErr w:type="spellStart"/>
      <w:r>
        <w:rPr>
          <w:rFonts w:hint="cs"/>
          <w:rtl/>
          <w:lang w:eastAsia="he-IL"/>
        </w:rPr>
        <w:t>איתו</w:t>
      </w:r>
      <w:proofErr w:type="spellEnd"/>
      <w:r>
        <w:rPr>
          <w:rFonts w:hint="cs"/>
          <w:rtl/>
          <w:lang w:eastAsia="he-IL"/>
        </w:rPr>
        <w:t xml:space="preserve"> בתיאום של העברת המידע, </w:t>
      </w:r>
      <w:bookmarkStart w:id="2781" w:name="_ETM_Q1_5671763"/>
      <w:bookmarkEnd w:id="2781"/>
      <w:r>
        <w:rPr>
          <w:rFonts w:hint="cs"/>
          <w:rtl/>
          <w:lang w:eastAsia="he-IL"/>
        </w:rPr>
        <w:t xml:space="preserve">לוודא שהצד המקבל הוא ראוי. הדברים האלה לא מגיעים בצורה </w:t>
      </w:r>
      <w:bookmarkStart w:id="2782" w:name="_ETM_Q1_5681612"/>
      <w:bookmarkEnd w:id="2782"/>
      <w:r>
        <w:rPr>
          <w:rFonts w:hint="cs"/>
          <w:rtl/>
          <w:lang w:eastAsia="he-IL"/>
        </w:rPr>
        <w:t>ברורה.</w:t>
      </w:r>
    </w:p>
    <w:p w14:paraId="187F632C" w14:textId="77777777" w:rsidR="00BE3B63" w:rsidRDefault="00BE3B63" w:rsidP="00BE3B63">
      <w:pPr>
        <w:rPr>
          <w:rtl/>
          <w:lang w:eastAsia="he-IL"/>
        </w:rPr>
      </w:pPr>
      <w:bookmarkStart w:id="2783" w:name="_ETM_Q1_5686031"/>
      <w:bookmarkStart w:id="2784" w:name="_ETM_Q1_5686081"/>
      <w:bookmarkStart w:id="2785" w:name="_ETM_Q1_5684298"/>
      <w:bookmarkEnd w:id="2783"/>
      <w:bookmarkEnd w:id="2784"/>
      <w:bookmarkEnd w:id="2785"/>
    </w:p>
    <w:p w14:paraId="754A046C" w14:textId="701AADB2" w:rsidR="00BE3B63" w:rsidRDefault="00BE3B63" w:rsidP="00BE3B63">
      <w:pPr>
        <w:pStyle w:val="af6"/>
        <w:keepNext/>
        <w:rPr>
          <w:rtl/>
        </w:rPr>
      </w:pPr>
      <w:bookmarkStart w:id="2786" w:name="ET_yor_6537_276"/>
      <w:r w:rsidRPr="00BE3B63">
        <w:rPr>
          <w:rStyle w:val="TagStyle"/>
          <w:rtl/>
        </w:rPr>
        <w:t xml:space="preserve"> &lt;&lt; </w:t>
      </w:r>
      <w:proofErr w:type="spellStart"/>
      <w:r w:rsidRPr="00BE3B63">
        <w:rPr>
          <w:rStyle w:val="TagStyle"/>
          <w:rtl/>
        </w:rPr>
        <w:t>יור</w:t>
      </w:r>
      <w:proofErr w:type="spellEnd"/>
      <w:r w:rsidRPr="00BE3B63">
        <w:rPr>
          <w:rStyle w:val="TagStyle"/>
          <w:rtl/>
        </w:rPr>
        <w:t xml:space="preserve"> &gt;&gt; </w:t>
      </w:r>
      <w:r>
        <w:rPr>
          <w:rtl/>
        </w:rPr>
        <w:t>היו"ר אושר שקלים:</w:t>
      </w:r>
      <w:r w:rsidRPr="00BE3B63">
        <w:rPr>
          <w:rStyle w:val="TagStyle"/>
          <w:rtl/>
        </w:rPr>
        <w:t xml:space="preserve"> &lt;&lt; </w:t>
      </w:r>
      <w:proofErr w:type="spellStart"/>
      <w:r w:rsidRPr="00BE3B63">
        <w:rPr>
          <w:rStyle w:val="TagStyle"/>
          <w:rtl/>
        </w:rPr>
        <w:t>יור</w:t>
      </w:r>
      <w:proofErr w:type="spellEnd"/>
      <w:r w:rsidRPr="00BE3B63">
        <w:rPr>
          <w:rStyle w:val="TagStyle"/>
          <w:rtl/>
        </w:rPr>
        <w:t xml:space="preserve"> &gt;&gt;</w:t>
      </w:r>
      <w:r w:rsidR="005B1F14">
        <w:rPr>
          <w:rtl/>
        </w:rPr>
        <w:t xml:space="preserve"> </w:t>
      </w:r>
      <w:bookmarkEnd w:id="2786"/>
    </w:p>
    <w:p w14:paraId="396FAB8A" w14:textId="77777777" w:rsidR="00BE3B63" w:rsidRDefault="00BE3B63" w:rsidP="00BE3B63">
      <w:pPr>
        <w:pStyle w:val="KeepWithNext"/>
        <w:rPr>
          <w:rtl/>
          <w:lang w:eastAsia="he-IL"/>
        </w:rPr>
      </w:pPr>
    </w:p>
    <w:p w14:paraId="35ED6986" w14:textId="65311A51" w:rsidR="00BE3B63" w:rsidRDefault="00BE3B63" w:rsidP="00BE3B63">
      <w:pPr>
        <w:rPr>
          <w:rtl/>
          <w:lang w:eastAsia="he-IL"/>
        </w:rPr>
      </w:pPr>
      <w:bookmarkStart w:id="2787" w:name="_ETM_Q1_5684615"/>
      <w:bookmarkStart w:id="2788" w:name="_ETM_Q1_5684637"/>
      <w:bookmarkEnd w:id="2787"/>
      <w:bookmarkEnd w:id="2788"/>
      <w:r>
        <w:rPr>
          <w:rFonts w:hint="cs"/>
          <w:rtl/>
          <w:lang w:eastAsia="he-IL"/>
        </w:rPr>
        <w:t xml:space="preserve">יש לנו אחר כך בהמשך התייחסות ספציפית </w:t>
      </w:r>
      <w:proofErr w:type="spellStart"/>
      <w:r>
        <w:rPr>
          <w:rFonts w:hint="cs"/>
          <w:rtl/>
          <w:lang w:eastAsia="he-IL"/>
        </w:rPr>
        <w:t>לאיך</w:t>
      </w:r>
      <w:proofErr w:type="spellEnd"/>
      <w:r>
        <w:rPr>
          <w:rFonts w:hint="cs"/>
          <w:rtl/>
          <w:lang w:eastAsia="he-IL"/>
        </w:rPr>
        <w:t xml:space="preserve"> זה אמור </w:t>
      </w:r>
      <w:bookmarkStart w:id="2789" w:name="_ETM_Q1_5690441"/>
      <w:bookmarkEnd w:id="2789"/>
      <w:r>
        <w:rPr>
          <w:rFonts w:hint="cs"/>
          <w:rtl/>
          <w:lang w:eastAsia="he-IL"/>
        </w:rPr>
        <w:t>להתבצע, אני מציע שהיועצת המשפטית תמשיך להקריא.</w:t>
      </w:r>
    </w:p>
    <w:p w14:paraId="6381C7BD" w14:textId="77777777" w:rsidR="00BE3B63" w:rsidRDefault="00BE3B63" w:rsidP="00BE3B63">
      <w:pPr>
        <w:rPr>
          <w:rtl/>
          <w:lang w:eastAsia="he-IL"/>
        </w:rPr>
      </w:pPr>
      <w:bookmarkStart w:id="2790" w:name="_ETM_Q1_5696242"/>
      <w:bookmarkStart w:id="2791" w:name="_ETM_Q1_5696286"/>
      <w:bookmarkStart w:id="2792" w:name="_ETM_Q1_5698234"/>
      <w:bookmarkEnd w:id="2790"/>
      <w:bookmarkEnd w:id="2791"/>
      <w:bookmarkEnd w:id="2792"/>
    </w:p>
    <w:p w14:paraId="005EB050" w14:textId="22E7A8B5" w:rsidR="00BE3B63" w:rsidRDefault="00BE3B63" w:rsidP="00BE3B63">
      <w:pPr>
        <w:pStyle w:val="af9"/>
        <w:keepNext/>
        <w:rPr>
          <w:rtl/>
          <w:lang w:eastAsia="he-IL"/>
        </w:rPr>
      </w:pPr>
      <w:bookmarkStart w:id="2793" w:name="ET_guest_איתי_קלטניק_277"/>
      <w:r w:rsidRPr="00BE3B63">
        <w:rPr>
          <w:rStyle w:val="TagStyle"/>
          <w:rtl/>
        </w:rPr>
        <w:t xml:space="preserve"> &lt;&lt; אורח &gt;&gt; </w:t>
      </w:r>
      <w:r>
        <w:rPr>
          <w:rtl/>
          <w:lang w:eastAsia="he-IL"/>
        </w:rPr>
        <w:t xml:space="preserve">איתי </w:t>
      </w:r>
      <w:proofErr w:type="spellStart"/>
      <w:r>
        <w:rPr>
          <w:rtl/>
          <w:lang w:eastAsia="he-IL"/>
        </w:rPr>
        <w:t>קלטניק</w:t>
      </w:r>
      <w:proofErr w:type="spellEnd"/>
      <w:r>
        <w:rPr>
          <w:rtl/>
          <w:lang w:eastAsia="he-IL"/>
        </w:rPr>
        <w:t>:</w:t>
      </w:r>
      <w:r w:rsidRPr="00BE3B63">
        <w:rPr>
          <w:rStyle w:val="TagStyle"/>
          <w:rtl/>
        </w:rPr>
        <w:t xml:space="preserve"> &lt;&lt; אורח &gt;&gt;</w:t>
      </w:r>
      <w:r w:rsidR="005B1F14">
        <w:rPr>
          <w:rtl/>
          <w:lang w:eastAsia="he-IL"/>
        </w:rPr>
        <w:t xml:space="preserve"> </w:t>
      </w:r>
      <w:bookmarkEnd w:id="2793"/>
    </w:p>
    <w:p w14:paraId="73442081" w14:textId="77777777" w:rsidR="00BE3B63" w:rsidRDefault="00BE3B63" w:rsidP="00BE3B63">
      <w:pPr>
        <w:pStyle w:val="KeepWithNext"/>
        <w:rPr>
          <w:rtl/>
          <w:lang w:eastAsia="he-IL"/>
        </w:rPr>
      </w:pPr>
    </w:p>
    <w:p w14:paraId="13EEC317" w14:textId="02FDC60C" w:rsidR="00BE3B63" w:rsidRDefault="00BE3B63" w:rsidP="00BE3B63">
      <w:pPr>
        <w:rPr>
          <w:rtl/>
          <w:lang w:eastAsia="he-IL"/>
        </w:rPr>
      </w:pPr>
      <w:bookmarkStart w:id="2794" w:name="_ETM_Q1_5698517"/>
      <w:bookmarkStart w:id="2795" w:name="_ETM_Q1_5698544"/>
      <w:bookmarkEnd w:id="2794"/>
      <w:bookmarkEnd w:id="2795"/>
      <w:r>
        <w:rPr>
          <w:rFonts w:hint="cs"/>
          <w:rtl/>
          <w:lang w:eastAsia="he-IL"/>
        </w:rPr>
        <w:t>נשמח להסביר כי נראה</w:t>
      </w:r>
      <w:bookmarkStart w:id="2796" w:name="_ETM_Q1_5701782"/>
      <w:bookmarkEnd w:id="2796"/>
      <w:r>
        <w:rPr>
          <w:rFonts w:hint="cs"/>
          <w:rtl/>
          <w:lang w:eastAsia="he-IL"/>
        </w:rPr>
        <w:t xml:space="preserve"> שהסעיף הזה מצמצם את האמור בחוק זכויות החולה להעברת מיד</w:t>
      </w:r>
      <w:bookmarkStart w:id="2797" w:name="_ETM_Q1_5713100"/>
      <w:bookmarkEnd w:id="2797"/>
      <w:r>
        <w:rPr>
          <w:rFonts w:hint="cs"/>
          <w:rtl/>
          <w:lang w:eastAsia="he-IL"/>
        </w:rPr>
        <w:t xml:space="preserve">ע לקופות החולים. בסופו של דבר קופת החולים היא </w:t>
      </w:r>
      <w:proofErr w:type="spellStart"/>
      <w:r>
        <w:rPr>
          <w:rFonts w:hint="cs"/>
          <w:rtl/>
          <w:lang w:eastAsia="he-IL"/>
        </w:rPr>
        <w:t>המתכלל</w:t>
      </w:r>
      <w:proofErr w:type="spellEnd"/>
      <w:r>
        <w:rPr>
          <w:rFonts w:hint="cs"/>
          <w:rtl/>
          <w:lang w:eastAsia="he-IL"/>
        </w:rPr>
        <w:t xml:space="preserve"> </w:t>
      </w:r>
      <w:bookmarkStart w:id="2798" w:name="_ETM_Q1_5716144"/>
      <w:bookmarkEnd w:id="2798"/>
      <w:r>
        <w:rPr>
          <w:rFonts w:hint="cs"/>
          <w:rtl/>
          <w:lang w:eastAsia="he-IL"/>
        </w:rPr>
        <w:t xml:space="preserve">הרפואי והיא המבטח של המבוטחים והיא אמורה לאסוף את כל </w:t>
      </w:r>
      <w:bookmarkStart w:id="2799" w:name="_ETM_Q1_5717346"/>
      <w:bookmarkEnd w:id="2799"/>
      <w:r>
        <w:rPr>
          <w:rFonts w:hint="cs"/>
          <w:rtl/>
          <w:lang w:eastAsia="he-IL"/>
        </w:rPr>
        <w:t>המידע הרפואי אליה. רוב הגופים האמורים במסגרת החוק הם ספקים</w:t>
      </w:r>
      <w:bookmarkStart w:id="2800" w:name="_ETM_Q1_5727435"/>
      <w:bookmarkEnd w:id="2800"/>
      <w:r>
        <w:rPr>
          <w:rFonts w:hint="cs"/>
          <w:rtl/>
          <w:lang w:eastAsia="he-IL"/>
        </w:rPr>
        <w:t xml:space="preserve"> של קופת החולים לצורך מתן שירות רפואי למבוטח, לא </w:t>
      </w:r>
      <w:bookmarkStart w:id="2801" w:name="_ETM_Q1_5732199"/>
      <w:bookmarkEnd w:id="2801"/>
      <w:r>
        <w:rPr>
          <w:rFonts w:hint="cs"/>
          <w:rtl/>
          <w:lang w:eastAsia="he-IL"/>
        </w:rPr>
        <w:t xml:space="preserve">ברור למה אנחנו צריכים לקבל הרשאה של המבוטח כדי לקבל </w:t>
      </w:r>
      <w:bookmarkStart w:id="2802" w:name="_ETM_Q1_5734370"/>
      <w:bookmarkEnd w:id="2802"/>
      <w:r>
        <w:rPr>
          <w:rFonts w:hint="cs"/>
          <w:rtl/>
          <w:lang w:eastAsia="he-IL"/>
        </w:rPr>
        <w:t xml:space="preserve">את המידע </w:t>
      </w:r>
      <w:proofErr w:type="spellStart"/>
      <w:r>
        <w:rPr>
          <w:rFonts w:hint="cs"/>
          <w:rtl/>
          <w:lang w:eastAsia="he-IL"/>
        </w:rPr>
        <w:t>ולתכלל</w:t>
      </w:r>
      <w:proofErr w:type="spellEnd"/>
      <w:r>
        <w:rPr>
          <w:rFonts w:hint="cs"/>
          <w:rtl/>
          <w:lang w:eastAsia="he-IL"/>
        </w:rPr>
        <w:t xml:space="preserve"> אותו, גם לצורך מתן השירות הרפואי וגם לצורך הנגשה בסופו של דבר למבוטח. הרי זה מוסדר במסגרת </w:t>
      </w:r>
      <w:bookmarkStart w:id="2803" w:name="_ETM_Q1_5745295"/>
      <w:bookmarkEnd w:id="2803"/>
      <w:r>
        <w:rPr>
          <w:rFonts w:hint="cs"/>
          <w:rtl/>
          <w:lang w:eastAsia="he-IL"/>
        </w:rPr>
        <w:t xml:space="preserve">חוק זכויות החולה. </w:t>
      </w:r>
    </w:p>
    <w:p w14:paraId="5A83977E" w14:textId="77777777" w:rsidR="00BE3B63" w:rsidRDefault="00BE3B63" w:rsidP="00BE3B63">
      <w:pPr>
        <w:rPr>
          <w:rtl/>
          <w:lang w:eastAsia="he-IL"/>
        </w:rPr>
      </w:pPr>
      <w:bookmarkStart w:id="2804" w:name="_ETM_Q1_5742490"/>
      <w:bookmarkStart w:id="2805" w:name="_ETM_Q1_5742565"/>
      <w:bookmarkStart w:id="2806" w:name="_ETM_Q1_5744242"/>
      <w:bookmarkEnd w:id="2804"/>
      <w:bookmarkEnd w:id="2805"/>
      <w:bookmarkEnd w:id="2806"/>
    </w:p>
    <w:p w14:paraId="0D8FE752" w14:textId="2E4D989C" w:rsidR="00BE3B63" w:rsidRDefault="00BE3B63" w:rsidP="00BE3B63">
      <w:pPr>
        <w:pStyle w:val="a4"/>
        <w:keepNext/>
        <w:rPr>
          <w:rtl/>
        </w:rPr>
      </w:pPr>
      <w:bookmarkStart w:id="2807" w:name="ET_speaker_אילת_וולברג_278"/>
      <w:r w:rsidRPr="00BE3B63">
        <w:rPr>
          <w:rStyle w:val="TagStyle"/>
          <w:rtl/>
        </w:rPr>
        <w:t xml:space="preserve"> &lt;&lt; דובר &gt;&gt; </w:t>
      </w:r>
      <w:r>
        <w:rPr>
          <w:rtl/>
        </w:rPr>
        <w:t xml:space="preserve">אילת </w:t>
      </w:r>
      <w:proofErr w:type="spellStart"/>
      <w:r>
        <w:rPr>
          <w:rtl/>
        </w:rPr>
        <w:t>וולברג</w:t>
      </w:r>
      <w:proofErr w:type="spellEnd"/>
      <w:r>
        <w:rPr>
          <w:rtl/>
        </w:rPr>
        <w:t>:</w:t>
      </w:r>
      <w:r w:rsidRPr="00BE3B63">
        <w:rPr>
          <w:rStyle w:val="TagStyle"/>
          <w:rtl/>
        </w:rPr>
        <w:t xml:space="preserve"> &lt;&lt; דובר &gt;&gt;</w:t>
      </w:r>
      <w:r w:rsidR="005B1F14">
        <w:rPr>
          <w:rtl/>
        </w:rPr>
        <w:t xml:space="preserve"> </w:t>
      </w:r>
      <w:bookmarkEnd w:id="2807"/>
    </w:p>
    <w:p w14:paraId="02A0D2D2" w14:textId="77777777" w:rsidR="00BE3B63" w:rsidRDefault="00BE3B63" w:rsidP="00BE3B63">
      <w:pPr>
        <w:pStyle w:val="KeepWithNext"/>
        <w:rPr>
          <w:rtl/>
          <w:lang w:eastAsia="he-IL"/>
        </w:rPr>
      </w:pPr>
    </w:p>
    <w:p w14:paraId="0A590C89" w14:textId="2833282B" w:rsidR="00BE3B63" w:rsidRDefault="00BE3B63" w:rsidP="00BE3B63">
      <w:pPr>
        <w:rPr>
          <w:rtl/>
          <w:lang w:eastAsia="he-IL"/>
        </w:rPr>
      </w:pPr>
      <w:bookmarkStart w:id="2808" w:name="_ETM_Q1_5744802"/>
      <w:bookmarkStart w:id="2809" w:name="_ETM_Q1_5744847"/>
      <w:bookmarkEnd w:id="2808"/>
      <w:bookmarkEnd w:id="2809"/>
      <w:r>
        <w:rPr>
          <w:rFonts w:hint="cs"/>
          <w:rtl/>
          <w:lang w:eastAsia="he-IL"/>
        </w:rPr>
        <w:t xml:space="preserve">אתה מדבר על עניין ההסכמה? </w:t>
      </w:r>
    </w:p>
    <w:p w14:paraId="31AB0DD2" w14:textId="77777777" w:rsidR="00BE3B63" w:rsidRDefault="00BE3B63" w:rsidP="00BE3B63">
      <w:pPr>
        <w:rPr>
          <w:rtl/>
          <w:lang w:eastAsia="he-IL"/>
        </w:rPr>
      </w:pPr>
      <w:bookmarkStart w:id="2810" w:name="_ETM_Q1_5747188"/>
      <w:bookmarkStart w:id="2811" w:name="_ETM_Q1_5747253"/>
      <w:bookmarkStart w:id="2812" w:name="_ETM_Q1_5747206"/>
      <w:bookmarkEnd w:id="2810"/>
      <w:bookmarkEnd w:id="2811"/>
      <w:bookmarkEnd w:id="2812"/>
    </w:p>
    <w:p w14:paraId="0538B0F6" w14:textId="5FB16F4F" w:rsidR="00BE3B63" w:rsidRDefault="00BE3B63" w:rsidP="00BE3B63">
      <w:pPr>
        <w:pStyle w:val="af9"/>
        <w:keepNext/>
        <w:rPr>
          <w:rtl/>
          <w:lang w:eastAsia="he-IL"/>
        </w:rPr>
      </w:pPr>
      <w:bookmarkStart w:id="2813" w:name="ET_guest_איתי_קלטניק_279"/>
      <w:r w:rsidRPr="00BE3B63">
        <w:rPr>
          <w:rStyle w:val="TagStyle"/>
          <w:rtl/>
        </w:rPr>
        <w:t xml:space="preserve"> &lt;&lt; אורח &gt;&gt; </w:t>
      </w:r>
      <w:r>
        <w:rPr>
          <w:rtl/>
          <w:lang w:eastAsia="he-IL"/>
        </w:rPr>
        <w:t xml:space="preserve">איתי </w:t>
      </w:r>
      <w:proofErr w:type="spellStart"/>
      <w:r>
        <w:rPr>
          <w:rtl/>
          <w:lang w:eastAsia="he-IL"/>
        </w:rPr>
        <w:t>קלטניק</w:t>
      </w:r>
      <w:proofErr w:type="spellEnd"/>
      <w:r>
        <w:rPr>
          <w:rtl/>
          <w:lang w:eastAsia="he-IL"/>
        </w:rPr>
        <w:t>:</w:t>
      </w:r>
      <w:r w:rsidRPr="00BE3B63">
        <w:rPr>
          <w:rStyle w:val="TagStyle"/>
          <w:rtl/>
        </w:rPr>
        <w:t xml:space="preserve"> &lt;&lt; אורח &gt;&gt;</w:t>
      </w:r>
      <w:r w:rsidR="005B1F14">
        <w:rPr>
          <w:rtl/>
          <w:lang w:eastAsia="he-IL"/>
        </w:rPr>
        <w:t xml:space="preserve"> </w:t>
      </w:r>
      <w:bookmarkEnd w:id="2813"/>
    </w:p>
    <w:p w14:paraId="534CD4C2" w14:textId="77777777" w:rsidR="00BE3B63" w:rsidRDefault="00BE3B63" w:rsidP="00BE3B63">
      <w:pPr>
        <w:pStyle w:val="KeepWithNext"/>
        <w:rPr>
          <w:rtl/>
          <w:lang w:eastAsia="he-IL"/>
        </w:rPr>
      </w:pPr>
    </w:p>
    <w:p w14:paraId="27DCBB36" w14:textId="696C2C80" w:rsidR="00BE3B63" w:rsidRDefault="00BE3B63" w:rsidP="00BE3B63">
      <w:pPr>
        <w:rPr>
          <w:rtl/>
          <w:lang w:eastAsia="he-IL"/>
        </w:rPr>
      </w:pPr>
      <w:bookmarkStart w:id="2814" w:name="_ETM_Q1_5747763"/>
      <w:bookmarkStart w:id="2815" w:name="_ETM_Q1_5747820"/>
      <w:bookmarkEnd w:id="2814"/>
      <w:bookmarkEnd w:id="2815"/>
      <w:r>
        <w:rPr>
          <w:rFonts w:hint="cs"/>
          <w:rtl/>
          <w:lang w:eastAsia="he-IL"/>
        </w:rPr>
        <w:t xml:space="preserve">כן. </w:t>
      </w:r>
    </w:p>
    <w:p w14:paraId="28BEEA37" w14:textId="77777777" w:rsidR="00BE3B63" w:rsidRDefault="00BE3B63" w:rsidP="00BE3B63">
      <w:pPr>
        <w:rPr>
          <w:rtl/>
          <w:lang w:eastAsia="he-IL"/>
        </w:rPr>
      </w:pPr>
      <w:bookmarkStart w:id="2816" w:name="_ETM_Q1_5748390"/>
      <w:bookmarkStart w:id="2817" w:name="_ETM_Q1_5748454"/>
      <w:bookmarkStart w:id="2818" w:name="_ETM_Q1_5749566"/>
      <w:bookmarkEnd w:id="2816"/>
      <w:bookmarkEnd w:id="2817"/>
      <w:bookmarkEnd w:id="2818"/>
    </w:p>
    <w:p w14:paraId="1566B2D3" w14:textId="12B87190" w:rsidR="00BE3B63" w:rsidRDefault="00BE3B63" w:rsidP="00BE3B63">
      <w:pPr>
        <w:pStyle w:val="a4"/>
        <w:keepNext/>
        <w:rPr>
          <w:rtl/>
        </w:rPr>
      </w:pPr>
      <w:bookmarkStart w:id="2819" w:name="ET_speaker_אילת_וולברג_280"/>
      <w:r w:rsidRPr="00BE3B63">
        <w:rPr>
          <w:rStyle w:val="TagStyle"/>
          <w:rtl/>
        </w:rPr>
        <w:t xml:space="preserve"> &lt;&lt; דובר &gt;&gt; </w:t>
      </w:r>
      <w:r>
        <w:rPr>
          <w:rtl/>
        </w:rPr>
        <w:t xml:space="preserve">אילת </w:t>
      </w:r>
      <w:proofErr w:type="spellStart"/>
      <w:r>
        <w:rPr>
          <w:rtl/>
        </w:rPr>
        <w:t>וולברג</w:t>
      </w:r>
      <w:proofErr w:type="spellEnd"/>
      <w:r>
        <w:rPr>
          <w:rtl/>
        </w:rPr>
        <w:t>:</w:t>
      </w:r>
      <w:r w:rsidRPr="00BE3B63">
        <w:rPr>
          <w:rStyle w:val="TagStyle"/>
          <w:rtl/>
        </w:rPr>
        <w:t xml:space="preserve"> &lt;&lt; דובר &gt;&gt;</w:t>
      </w:r>
      <w:r w:rsidR="005B1F14">
        <w:rPr>
          <w:rtl/>
        </w:rPr>
        <w:t xml:space="preserve"> </w:t>
      </w:r>
      <w:bookmarkEnd w:id="2819"/>
    </w:p>
    <w:p w14:paraId="29FF40B1" w14:textId="77777777" w:rsidR="00BE3B63" w:rsidRDefault="00BE3B63" w:rsidP="00BE3B63">
      <w:pPr>
        <w:pStyle w:val="KeepWithNext"/>
        <w:rPr>
          <w:rtl/>
          <w:lang w:eastAsia="he-IL"/>
        </w:rPr>
      </w:pPr>
    </w:p>
    <w:p w14:paraId="411B9B6C" w14:textId="07984238" w:rsidR="00BE3B63" w:rsidRDefault="00BE3B63" w:rsidP="00BE3B63">
      <w:pPr>
        <w:rPr>
          <w:rtl/>
          <w:lang w:eastAsia="he-IL"/>
        </w:rPr>
      </w:pPr>
      <w:r>
        <w:rPr>
          <w:rFonts w:hint="cs"/>
          <w:rtl/>
          <w:lang w:eastAsia="he-IL"/>
        </w:rPr>
        <w:t>ל</w:t>
      </w:r>
      <w:bookmarkStart w:id="2820" w:name="_ETM_Q1_5750118"/>
      <w:bookmarkStart w:id="2821" w:name="_ETM_Q1_5750167"/>
      <w:bookmarkEnd w:id="2820"/>
      <w:bookmarkEnd w:id="2821"/>
      <w:r>
        <w:rPr>
          <w:rFonts w:hint="cs"/>
          <w:rtl/>
          <w:lang w:eastAsia="he-IL"/>
        </w:rPr>
        <w:t xml:space="preserve">טענתכם </w:t>
      </w:r>
      <w:bookmarkStart w:id="2822" w:name="_ETM_Q1_5746885"/>
      <w:bookmarkEnd w:id="2822"/>
      <w:r>
        <w:rPr>
          <w:rFonts w:hint="cs"/>
          <w:rtl/>
          <w:lang w:eastAsia="he-IL"/>
        </w:rPr>
        <w:t xml:space="preserve">לא נדרשת הסכמה של המטופל להעברת המידע? </w:t>
      </w:r>
    </w:p>
    <w:p w14:paraId="310E0DD0" w14:textId="77777777" w:rsidR="00BE3B63" w:rsidRDefault="00BE3B63" w:rsidP="00BE3B63">
      <w:pPr>
        <w:rPr>
          <w:rtl/>
          <w:lang w:eastAsia="he-IL"/>
        </w:rPr>
      </w:pPr>
      <w:bookmarkStart w:id="2823" w:name="_ETM_Q1_5750134"/>
      <w:bookmarkStart w:id="2824" w:name="_ETM_Q1_5750199"/>
      <w:bookmarkStart w:id="2825" w:name="_ETM_Q1_5751574"/>
      <w:bookmarkEnd w:id="2823"/>
      <w:bookmarkEnd w:id="2824"/>
      <w:bookmarkEnd w:id="2825"/>
    </w:p>
    <w:p w14:paraId="189BF10D" w14:textId="3AB157B1" w:rsidR="00BE3B63" w:rsidRDefault="00BE3B63" w:rsidP="00BE3B63">
      <w:pPr>
        <w:pStyle w:val="af9"/>
        <w:keepNext/>
        <w:rPr>
          <w:rtl/>
          <w:lang w:eastAsia="he-IL"/>
        </w:rPr>
      </w:pPr>
      <w:bookmarkStart w:id="2826" w:name="ET_guest_איתי_קלטניק_281"/>
      <w:r w:rsidRPr="00BE3B63">
        <w:rPr>
          <w:rStyle w:val="TagStyle"/>
          <w:rtl/>
        </w:rPr>
        <w:t xml:space="preserve"> &lt;&lt; אורח &gt;&gt; </w:t>
      </w:r>
      <w:r>
        <w:rPr>
          <w:rtl/>
          <w:lang w:eastAsia="he-IL"/>
        </w:rPr>
        <w:t xml:space="preserve">איתי </w:t>
      </w:r>
      <w:proofErr w:type="spellStart"/>
      <w:r>
        <w:rPr>
          <w:rtl/>
          <w:lang w:eastAsia="he-IL"/>
        </w:rPr>
        <w:t>קלטניק</w:t>
      </w:r>
      <w:proofErr w:type="spellEnd"/>
      <w:r>
        <w:rPr>
          <w:rtl/>
          <w:lang w:eastAsia="he-IL"/>
        </w:rPr>
        <w:t>:</w:t>
      </w:r>
      <w:r w:rsidRPr="00BE3B63">
        <w:rPr>
          <w:rStyle w:val="TagStyle"/>
          <w:rtl/>
        </w:rPr>
        <w:t xml:space="preserve"> &lt;&lt; אורח &gt;&gt;</w:t>
      </w:r>
      <w:r w:rsidR="005B1F14">
        <w:rPr>
          <w:rtl/>
          <w:lang w:eastAsia="he-IL"/>
        </w:rPr>
        <w:t xml:space="preserve"> </w:t>
      </w:r>
      <w:bookmarkEnd w:id="2826"/>
    </w:p>
    <w:p w14:paraId="3097F054" w14:textId="77777777" w:rsidR="00BE3B63" w:rsidRDefault="00BE3B63" w:rsidP="00BE3B63">
      <w:pPr>
        <w:pStyle w:val="KeepWithNext"/>
        <w:rPr>
          <w:rtl/>
          <w:lang w:eastAsia="he-IL"/>
        </w:rPr>
      </w:pPr>
    </w:p>
    <w:p w14:paraId="74FFC133" w14:textId="07E22D4A" w:rsidR="00BE3B63" w:rsidRDefault="00BE3B63" w:rsidP="00BE3B63">
      <w:pPr>
        <w:rPr>
          <w:rtl/>
          <w:lang w:eastAsia="he-IL"/>
        </w:rPr>
      </w:pPr>
      <w:r>
        <w:rPr>
          <w:rFonts w:hint="cs"/>
          <w:rtl/>
          <w:lang w:eastAsia="he-IL"/>
        </w:rPr>
        <w:t>ל</w:t>
      </w:r>
      <w:bookmarkStart w:id="2827" w:name="_ETM_Q1_5752170"/>
      <w:bookmarkStart w:id="2828" w:name="_ETM_Q1_5752224"/>
      <w:bookmarkEnd w:id="2827"/>
      <w:bookmarkEnd w:id="2828"/>
      <w:r>
        <w:rPr>
          <w:rFonts w:hint="cs"/>
          <w:rtl/>
          <w:lang w:eastAsia="he-IL"/>
        </w:rPr>
        <w:t>קופת החולים, רק</w:t>
      </w:r>
      <w:bookmarkStart w:id="2829" w:name="_ETM_Q1_5754301"/>
      <w:bookmarkEnd w:id="2829"/>
      <w:r>
        <w:rPr>
          <w:rFonts w:hint="cs"/>
          <w:rtl/>
          <w:lang w:eastAsia="he-IL"/>
        </w:rPr>
        <w:t xml:space="preserve"> כקופת חולים כמבטח. </w:t>
      </w:r>
      <w:bookmarkStart w:id="2830" w:name="_ETM_Q1_5753143"/>
      <w:bookmarkEnd w:id="2830"/>
      <w:r>
        <w:rPr>
          <w:rFonts w:hint="cs"/>
          <w:rtl/>
          <w:lang w:eastAsia="he-IL"/>
        </w:rPr>
        <w:t xml:space="preserve">בתי חולים הם לא ספק, הם לא </w:t>
      </w:r>
      <w:bookmarkStart w:id="2831" w:name="_ETM_Q1_5754989"/>
      <w:bookmarkEnd w:id="2831"/>
      <w:r>
        <w:rPr>
          <w:rFonts w:hint="cs"/>
          <w:rtl/>
          <w:lang w:eastAsia="he-IL"/>
        </w:rPr>
        <w:t xml:space="preserve">מבטח, הם לא </w:t>
      </w:r>
      <w:proofErr w:type="spellStart"/>
      <w:r>
        <w:rPr>
          <w:rFonts w:hint="cs"/>
          <w:rtl/>
          <w:lang w:eastAsia="he-IL"/>
        </w:rPr>
        <w:t>המתכלל</w:t>
      </w:r>
      <w:proofErr w:type="spellEnd"/>
      <w:r>
        <w:rPr>
          <w:rFonts w:hint="cs"/>
          <w:rtl/>
          <w:lang w:eastAsia="he-IL"/>
        </w:rPr>
        <w:t xml:space="preserve"> הרפואי של המבוטח, יש שוני מאוד </w:t>
      </w:r>
      <w:bookmarkStart w:id="2832" w:name="_ETM_Q1_5761527"/>
      <w:bookmarkEnd w:id="2832"/>
      <w:r>
        <w:rPr>
          <w:rFonts w:hint="cs"/>
          <w:rtl/>
          <w:lang w:eastAsia="he-IL"/>
        </w:rPr>
        <w:t>מאוד גדול בין קופת חולים לבית חולים.</w:t>
      </w:r>
      <w:bookmarkStart w:id="2833" w:name="_ETM_Q1_5761438"/>
      <w:bookmarkEnd w:id="2833"/>
    </w:p>
    <w:p w14:paraId="36EE7019" w14:textId="77777777" w:rsidR="00BE3B63" w:rsidRDefault="00BE3B63" w:rsidP="00BE3B63">
      <w:pPr>
        <w:ind w:firstLine="0"/>
        <w:rPr>
          <w:rtl/>
          <w:lang w:eastAsia="he-IL"/>
        </w:rPr>
      </w:pPr>
      <w:bookmarkStart w:id="2834" w:name="_ETM_Q1_5761498"/>
      <w:bookmarkEnd w:id="2834"/>
    </w:p>
    <w:p w14:paraId="20291D5C" w14:textId="0327257D" w:rsidR="00BE3B63" w:rsidRDefault="00BE3B63" w:rsidP="00BE3B63">
      <w:pPr>
        <w:ind w:firstLine="0"/>
        <w:jc w:val="center"/>
        <w:rPr>
          <w:rtl/>
          <w:lang w:eastAsia="he-IL"/>
        </w:rPr>
      </w:pPr>
      <w:bookmarkStart w:id="2835" w:name="_ETM_Q1_5762069"/>
      <w:bookmarkStart w:id="2836" w:name="_ETM_Q1_5762135"/>
      <w:bookmarkEnd w:id="2835"/>
      <w:bookmarkEnd w:id="2836"/>
      <w:r>
        <w:rPr>
          <w:rFonts w:hint="cs"/>
          <w:rtl/>
          <w:lang w:eastAsia="he-IL"/>
        </w:rPr>
        <w:t>(היו"ר יונתן משריקי)</w:t>
      </w:r>
    </w:p>
    <w:p w14:paraId="414F45C9" w14:textId="77777777" w:rsidR="00BE3B63" w:rsidRDefault="00BE3B63" w:rsidP="00BE3B63">
      <w:pPr>
        <w:rPr>
          <w:rtl/>
          <w:lang w:eastAsia="he-IL"/>
        </w:rPr>
      </w:pPr>
    </w:p>
    <w:p w14:paraId="20442B91" w14:textId="3D37D8D1" w:rsidR="00BE3B63" w:rsidRDefault="00BE3B63" w:rsidP="00BE3B63">
      <w:pPr>
        <w:pStyle w:val="af9"/>
        <w:keepNext/>
        <w:rPr>
          <w:rtl/>
          <w:lang w:eastAsia="he-IL"/>
        </w:rPr>
      </w:pPr>
      <w:bookmarkStart w:id="2837" w:name="ET_guest_עמית_יוסוב_עמיר_283"/>
      <w:r w:rsidRPr="00BE3B63">
        <w:rPr>
          <w:rStyle w:val="TagStyle"/>
          <w:rtl/>
        </w:rPr>
        <w:t xml:space="preserve"> &lt;&lt; אורח &gt;&gt; </w:t>
      </w:r>
      <w:r>
        <w:rPr>
          <w:rtl/>
          <w:lang w:eastAsia="he-IL"/>
        </w:rPr>
        <w:t xml:space="preserve">עמית </w:t>
      </w:r>
      <w:proofErr w:type="spellStart"/>
      <w:r>
        <w:rPr>
          <w:rtl/>
          <w:lang w:eastAsia="he-IL"/>
        </w:rPr>
        <w:t>יוסוב</w:t>
      </w:r>
      <w:proofErr w:type="spellEnd"/>
      <w:r>
        <w:rPr>
          <w:rtl/>
          <w:lang w:eastAsia="he-IL"/>
        </w:rPr>
        <w:t xml:space="preserve"> עמיר:</w:t>
      </w:r>
      <w:r w:rsidRPr="00BE3B63">
        <w:rPr>
          <w:rStyle w:val="TagStyle"/>
          <w:rtl/>
        </w:rPr>
        <w:t xml:space="preserve"> &lt;&lt; אורח &gt;&gt;</w:t>
      </w:r>
      <w:r w:rsidR="005B1F14">
        <w:rPr>
          <w:rtl/>
          <w:lang w:eastAsia="he-IL"/>
        </w:rPr>
        <w:t xml:space="preserve"> </w:t>
      </w:r>
      <w:bookmarkEnd w:id="2837"/>
    </w:p>
    <w:p w14:paraId="4D4A2CA9" w14:textId="77777777" w:rsidR="00BE3B63" w:rsidRDefault="00BE3B63" w:rsidP="00BE3B63">
      <w:pPr>
        <w:pStyle w:val="KeepWithNext"/>
        <w:rPr>
          <w:rtl/>
          <w:lang w:eastAsia="he-IL"/>
        </w:rPr>
      </w:pPr>
    </w:p>
    <w:p w14:paraId="03390C74" w14:textId="602D2214" w:rsidR="00BE3B63" w:rsidRDefault="00BE3B63" w:rsidP="00BE3B63">
      <w:pPr>
        <w:rPr>
          <w:rtl/>
          <w:lang w:eastAsia="he-IL"/>
        </w:rPr>
      </w:pPr>
      <w:r>
        <w:rPr>
          <w:rFonts w:hint="cs"/>
          <w:rtl/>
          <w:lang w:eastAsia="he-IL"/>
        </w:rPr>
        <w:t xml:space="preserve">דיברנו על </w:t>
      </w:r>
      <w:bookmarkStart w:id="2838" w:name="_ETM_Q1_5768276"/>
      <w:bookmarkEnd w:id="2838"/>
      <w:r>
        <w:rPr>
          <w:rFonts w:hint="cs"/>
          <w:rtl/>
          <w:lang w:eastAsia="he-IL"/>
        </w:rPr>
        <w:t xml:space="preserve">זה גם בדיון הקודם. חשוב להבהיר, החוק המוצע כאן לא </w:t>
      </w:r>
      <w:bookmarkStart w:id="2839" w:name="_ETM_Q1_5771169"/>
      <w:bookmarkEnd w:id="2839"/>
      <w:r>
        <w:rPr>
          <w:rFonts w:hint="cs"/>
          <w:rtl/>
          <w:lang w:eastAsia="he-IL"/>
        </w:rPr>
        <w:t xml:space="preserve">גורע מסמכויות לפי חוקים אחרים, כולל לפי חוק זכויות החולה, </w:t>
      </w:r>
      <w:bookmarkStart w:id="2840" w:name="_ETM_Q1_5778824"/>
      <w:bookmarkEnd w:id="2840"/>
      <w:r>
        <w:rPr>
          <w:rFonts w:hint="cs"/>
          <w:rtl/>
          <w:lang w:eastAsia="he-IL"/>
        </w:rPr>
        <w:t>זאת אומרת מקום שלפי דין אחר, לפי חוק, לפי</w:t>
      </w:r>
      <w:bookmarkStart w:id="2841" w:name="_ETM_Q1_5780461"/>
      <w:bookmarkEnd w:id="2841"/>
      <w:r>
        <w:rPr>
          <w:rFonts w:hint="cs"/>
          <w:rtl/>
          <w:lang w:eastAsia="he-IL"/>
        </w:rPr>
        <w:t xml:space="preserve"> הסכם, קיימת חובה לגוף להעביר את המידע לקופת החולים, </w:t>
      </w:r>
      <w:bookmarkStart w:id="2842" w:name="_ETM_Q1_5788221"/>
      <w:bookmarkEnd w:id="2842"/>
      <w:r>
        <w:rPr>
          <w:rFonts w:hint="cs"/>
          <w:rtl/>
          <w:lang w:eastAsia="he-IL"/>
        </w:rPr>
        <w:t xml:space="preserve">החובה הזאת ממשיכה לעמוד בעינה, החוק הזה יוצר מסלול נוסף </w:t>
      </w:r>
      <w:bookmarkStart w:id="2843" w:name="_ETM_Q1_5791237"/>
      <w:bookmarkEnd w:id="2843"/>
      <w:r>
        <w:rPr>
          <w:rFonts w:hint="cs"/>
          <w:rtl/>
          <w:lang w:eastAsia="he-IL"/>
        </w:rPr>
        <w:t xml:space="preserve">ומאפשר לחייב גופים בנסיבות נוספות שבהן יש הסכמה להעביר. אם </w:t>
      </w:r>
      <w:bookmarkStart w:id="2844" w:name="_ETM_Q1_5800828"/>
      <w:bookmarkEnd w:id="2844"/>
      <w:r>
        <w:rPr>
          <w:rFonts w:hint="cs"/>
          <w:rtl/>
          <w:lang w:eastAsia="he-IL"/>
        </w:rPr>
        <w:t xml:space="preserve">יש חובה גם ללא הסכמה להעביר, למשל כי יש יחסים </w:t>
      </w:r>
      <w:bookmarkStart w:id="2845" w:name="_ETM_Q1_5806965"/>
      <w:bookmarkEnd w:id="2845"/>
      <w:r>
        <w:rPr>
          <w:rFonts w:hint="cs"/>
          <w:rtl/>
          <w:lang w:eastAsia="he-IL"/>
        </w:rPr>
        <w:t>בין ספק למקבל השירותים</w:t>
      </w:r>
      <w:r w:rsidR="00CC22E8">
        <w:rPr>
          <w:rFonts w:hint="cs"/>
          <w:rtl/>
          <w:lang w:eastAsia="he-IL"/>
        </w:rPr>
        <w:t>,</w:t>
      </w:r>
      <w:r>
        <w:rPr>
          <w:rFonts w:hint="cs"/>
          <w:rtl/>
          <w:lang w:eastAsia="he-IL"/>
        </w:rPr>
        <w:t xml:space="preserve"> או בשפת חוק הגנת הפרטיות בין </w:t>
      </w:r>
      <w:bookmarkStart w:id="2846" w:name="_ETM_Q1_5812201"/>
      <w:bookmarkEnd w:id="2846"/>
      <w:r>
        <w:rPr>
          <w:rFonts w:hint="cs"/>
          <w:rtl/>
          <w:lang w:eastAsia="he-IL"/>
        </w:rPr>
        <w:t xml:space="preserve">בעל מאגר המידע למחזיק במאגר המידע, אם יש חובה כזאת </w:t>
      </w:r>
      <w:bookmarkStart w:id="2847" w:name="_ETM_Q1_5816448"/>
      <w:bookmarkEnd w:id="2847"/>
      <w:r>
        <w:rPr>
          <w:rFonts w:hint="cs"/>
          <w:rtl/>
          <w:lang w:eastAsia="he-IL"/>
        </w:rPr>
        <w:t xml:space="preserve">היא ממשיכה לחול, החוק הזה לא גורע ממנה. זה כתוב </w:t>
      </w:r>
      <w:bookmarkStart w:id="2848" w:name="_ETM_Q1_5823887"/>
      <w:bookmarkEnd w:id="2848"/>
      <w:r>
        <w:rPr>
          <w:rFonts w:hint="cs"/>
          <w:rtl/>
          <w:lang w:eastAsia="he-IL"/>
        </w:rPr>
        <w:t xml:space="preserve">בחוק וחשוב להבהיר את זה גם לפרוטוקול. </w:t>
      </w:r>
    </w:p>
    <w:p w14:paraId="5144AAE6" w14:textId="77777777" w:rsidR="00BE3B63" w:rsidRDefault="00BE3B63" w:rsidP="00BE3B63">
      <w:pPr>
        <w:rPr>
          <w:rtl/>
          <w:lang w:eastAsia="he-IL"/>
        </w:rPr>
      </w:pPr>
      <w:bookmarkStart w:id="2849" w:name="_ETM_Q1_5825154"/>
      <w:bookmarkStart w:id="2850" w:name="_ETM_Q1_5825227"/>
      <w:bookmarkStart w:id="2851" w:name="_ETM_Q1_5826490"/>
      <w:bookmarkEnd w:id="2849"/>
      <w:bookmarkEnd w:id="2850"/>
      <w:bookmarkEnd w:id="2851"/>
    </w:p>
    <w:p w14:paraId="56426C6F" w14:textId="7D529794" w:rsidR="00BE3B63" w:rsidRDefault="00BE3B63" w:rsidP="00BE3B63">
      <w:pPr>
        <w:pStyle w:val="af9"/>
        <w:keepNext/>
        <w:rPr>
          <w:rtl/>
          <w:lang w:eastAsia="he-IL"/>
        </w:rPr>
      </w:pPr>
      <w:bookmarkStart w:id="2852" w:name="ET_guest_איתי_קלטניק_284"/>
      <w:r w:rsidRPr="00BE3B63">
        <w:rPr>
          <w:rStyle w:val="TagStyle"/>
          <w:rtl/>
        </w:rPr>
        <w:t xml:space="preserve"> &lt;&lt; אורח &gt;&gt; </w:t>
      </w:r>
      <w:r>
        <w:rPr>
          <w:rtl/>
          <w:lang w:eastAsia="he-IL"/>
        </w:rPr>
        <w:t xml:space="preserve">איתי </w:t>
      </w:r>
      <w:proofErr w:type="spellStart"/>
      <w:r>
        <w:rPr>
          <w:rtl/>
          <w:lang w:eastAsia="he-IL"/>
        </w:rPr>
        <w:t>קלטניק</w:t>
      </w:r>
      <w:proofErr w:type="spellEnd"/>
      <w:r>
        <w:rPr>
          <w:rtl/>
          <w:lang w:eastAsia="he-IL"/>
        </w:rPr>
        <w:t>:</w:t>
      </w:r>
      <w:r w:rsidRPr="00BE3B63">
        <w:rPr>
          <w:rStyle w:val="TagStyle"/>
          <w:rtl/>
        </w:rPr>
        <w:t xml:space="preserve"> &lt;&lt; אורח &gt;&gt;</w:t>
      </w:r>
      <w:r w:rsidR="005B1F14">
        <w:rPr>
          <w:rtl/>
          <w:lang w:eastAsia="he-IL"/>
        </w:rPr>
        <w:t xml:space="preserve"> </w:t>
      </w:r>
      <w:bookmarkEnd w:id="2852"/>
    </w:p>
    <w:p w14:paraId="472446FA" w14:textId="77777777" w:rsidR="00BE3B63" w:rsidRDefault="00BE3B63" w:rsidP="00BE3B63">
      <w:pPr>
        <w:pStyle w:val="KeepWithNext"/>
        <w:rPr>
          <w:rtl/>
          <w:lang w:eastAsia="he-IL"/>
        </w:rPr>
      </w:pPr>
    </w:p>
    <w:p w14:paraId="306E50EC" w14:textId="0B1A56FA" w:rsidR="00BE3B63" w:rsidRDefault="00BE3B63" w:rsidP="00BE3B63">
      <w:pPr>
        <w:rPr>
          <w:rtl/>
          <w:lang w:eastAsia="he-IL"/>
        </w:rPr>
      </w:pPr>
      <w:bookmarkStart w:id="2853" w:name="_ETM_Q1_5827041"/>
      <w:bookmarkStart w:id="2854" w:name="_ETM_Q1_5827099"/>
      <w:bookmarkEnd w:id="2853"/>
      <w:bookmarkEnd w:id="2854"/>
      <w:r>
        <w:rPr>
          <w:rFonts w:hint="cs"/>
          <w:rtl/>
          <w:lang w:eastAsia="he-IL"/>
        </w:rPr>
        <w:t xml:space="preserve">בגדול חוץ </w:t>
      </w:r>
      <w:bookmarkStart w:id="2855" w:name="_ETM_Q1_5826560"/>
      <w:bookmarkEnd w:id="2855"/>
      <w:r>
        <w:rPr>
          <w:rFonts w:hint="cs"/>
          <w:rtl/>
          <w:lang w:eastAsia="he-IL"/>
        </w:rPr>
        <w:t xml:space="preserve">ממידע סודי ביותר שהוגדר בחוזר כמעט כל תכלול של </w:t>
      </w:r>
      <w:bookmarkStart w:id="2856" w:name="_ETM_Q1_5832752"/>
      <w:bookmarkEnd w:id="2856"/>
      <w:r>
        <w:rPr>
          <w:rFonts w:hint="cs"/>
          <w:rtl/>
          <w:lang w:eastAsia="he-IL"/>
        </w:rPr>
        <w:t>חוק ביטוח בריאות ממלכתי נעשה דרך קופות החולים</w:t>
      </w:r>
      <w:r w:rsidR="00C75786">
        <w:rPr>
          <w:rFonts w:hint="cs"/>
          <w:rtl/>
          <w:lang w:eastAsia="he-IL"/>
        </w:rPr>
        <w:t xml:space="preserve">, כל </w:t>
      </w:r>
      <w:bookmarkStart w:id="2857" w:name="_ETM_Q1_5837444"/>
      <w:bookmarkEnd w:id="2857"/>
      <w:r w:rsidR="00C75786">
        <w:rPr>
          <w:rFonts w:hint="cs"/>
          <w:rtl/>
          <w:lang w:eastAsia="he-IL"/>
        </w:rPr>
        <w:t xml:space="preserve">התוספת השנייה, משמע כל הספקים פה שמצויים במסגרת החוק הם </w:t>
      </w:r>
      <w:bookmarkStart w:id="2858" w:name="_ETM_Q1_5841314"/>
      <w:bookmarkEnd w:id="2858"/>
      <w:r w:rsidR="00C75786">
        <w:rPr>
          <w:rFonts w:hint="cs"/>
          <w:rtl/>
          <w:lang w:eastAsia="he-IL"/>
        </w:rPr>
        <w:t xml:space="preserve">ספקים של הקופה לצורך מתן רפואי, משמע כל המידע </w:t>
      </w:r>
      <w:bookmarkStart w:id="2859" w:name="_ETM_Q1_5844513"/>
      <w:bookmarkEnd w:id="2859"/>
      <w:r w:rsidR="00C75786">
        <w:rPr>
          <w:rFonts w:hint="cs"/>
          <w:rtl/>
          <w:lang w:eastAsia="he-IL"/>
        </w:rPr>
        <w:t xml:space="preserve">כן אמור לעבור לקופה. אנחנו יכולים להשתמש בכל </w:t>
      </w:r>
      <w:bookmarkStart w:id="2860" w:name="_ETM_Q1_5847828"/>
      <w:bookmarkEnd w:id="2860"/>
      <w:r w:rsidR="00C75786">
        <w:rPr>
          <w:rFonts w:hint="cs"/>
          <w:rtl/>
          <w:lang w:eastAsia="he-IL"/>
        </w:rPr>
        <w:t xml:space="preserve">מיני פלטפורמות אבל יש פה פלטפורמה שמושקעים בה מאות מיליונים </w:t>
      </w:r>
      <w:bookmarkStart w:id="2861" w:name="_ETM_Q1_5851990"/>
      <w:bookmarkEnd w:id="2861"/>
      <w:r w:rsidR="00C75786">
        <w:rPr>
          <w:rFonts w:hint="cs"/>
          <w:rtl/>
          <w:lang w:eastAsia="he-IL"/>
        </w:rPr>
        <w:t xml:space="preserve">כנראה, זו ההערכה של קופות החולים, ונראה שבפלטפורמות אחרות אנחנו </w:t>
      </w:r>
      <w:bookmarkStart w:id="2862" w:name="_ETM_Q1_5855904"/>
      <w:bookmarkEnd w:id="2862"/>
      <w:r w:rsidR="00C75786">
        <w:rPr>
          <w:rFonts w:hint="cs"/>
          <w:rtl/>
          <w:lang w:eastAsia="he-IL"/>
        </w:rPr>
        <w:t xml:space="preserve">כן יכולים אבל בפלטפורמה הזאת אנחנו צריכים אחרי זה </w:t>
      </w:r>
      <w:bookmarkStart w:id="2863" w:name="_ETM_Q1_5861866"/>
      <w:bookmarkEnd w:id="2863"/>
      <w:r w:rsidR="00C75786">
        <w:rPr>
          <w:rFonts w:hint="cs"/>
          <w:rtl/>
          <w:lang w:eastAsia="he-IL"/>
        </w:rPr>
        <w:t xml:space="preserve">להתחבט אם מותר לנו דרך חוק אחר או אנחנו צריכים </w:t>
      </w:r>
      <w:bookmarkStart w:id="2864" w:name="_ETM_Q1_5865066"/>
      <w:bookmarkEnd w:id="2864"/>
      <w:r w:rsidR="00C75786">
        <w:rPr>
          <w:rFonts w:hint="cs"/>
          <w:rtl/>
          <w:lang w:eastAsia="he-IL"/>
        </w:rPr>
        <w:t xml:space="preserve">לקבל אישור דרך החוק הזה. נראה לנו שזה </w:t>
      </w:r>
      <w:bookmarkStart w:id="2865" w:name="_ETM_Q1_5867361"/>
      <w:bookmarkEnd w:id="2865"/>
      <w:r w:rsidR="00C75786">
        <w:rPr>
          <w:rFonts w:hint="cs"/>
          <w:rtl/>
          <w:lang w:eastAsia="he-IL"/>
        </w:rPr>
        <w:t xml:space="preserve">קצת סותר אחד את השני. </w:t>
      </w:r>
    </w:p>
    <w:p w14:paraId="72C2F97C" w14:textId="77777777" w:rsidR="00C75786" w:rsidRDefault="00C75786" w:rsidP="00BE3B63">
      <w:pPr>
        <w:rPr>
          <w:rtl/>
          <w:lang w:eastAsia="he-IL"/>
        </w:rPr>
      </w:pPr>
      <w:bookmarkStart w:id="2866" w:name="_ETM_Q1_5869973"/>
      <w:bookmarkStart w:id="2867" w:name="_ETM_Q1_5870029"/>
      <w:bookmarkEnd w:id="2866"/>
      <w:bookmarkEnd w:id="2867"/>
    </w:p>
    <w:p w14:paraId="75D23673" w14:textId="22D04A29" w:rsidR="00C75786" w:rsidRDefault="00C75786" w:rsidP="00C75786">
      <w:pPr>
        <w:pStyle w:val="af9"/>
        <w:keepNext/>
        <w:rPr>
          <w:rtl/>
          <w:lang w:eastAsia="he-IL"/>
        </w:rPr>
      </w:pPr>
      <w:bookmarkStart w:id="2868" w:name="ET_guest_ורד_זליכה_285"/>
      <w:r w:rsidRPr="00C75786">
        <w:rPr>
          <w:rStyle w:val="TagStyle"/>
          <w:rtl/>
        </w:rPr>
        <w:t xml:space="preserve"> &lt;&lt; אורח &gt;&gt; </w:t>
      </w:r>
      <w:r>
        <w:rPr>
          <w:rtl/>
          <w:lang w:eastAsia="he-IL"/>
        </w:rPr>
        <w:t xml:space="preserve">ורד </w:t>
      </w:r>
      <w:proofErr w:type="spellStart"/>
      <w:r>
        <w:rPr>
          <w:rtl/>
          <w:lang w:eastAsia="he-IL"/>
        </w:rPr>
        <w:t>זליכה</w:t>
      </w:r>
      <w:proofErr w:type="spellEnd"/>
      <w:r>
        <w:rPr>
          <w:rtl/>
          <w:lang w:eastAsia="he-IL"/>
        </w:rPr>
        <w:t>:</w:t>
      </w:r>
      <w:r w:rsidRPr="00C75786">
        <w:rPr>
          <w:rStyle w:val="TagStyle"/>
          <w:rtl/>
        </w:rPr>
        <w:t xml:space="preserve"> &lt;&lt; אורח &gt;&gt;</w:t>
      </w:r>
      <w:r w:rsidR="001C0B2B">
        <w:rPr>
          <w:rtl/>
          <w:lang w:eastAsia="he-IL"/>
        </w:rPr>
        <w:t xml:space="preserve"> </w:t>
      </w:r>
      <w:bookmarkEnd w:id="2868"/>
    </w:p>
    <w:p w14:paraId="4BD45520" w14:textId="77777777" w:rsidR="00C75786" w:rsidRDefault="00C75786" w:rsidP="00C75786">
      <w:pPr>
        <w:pStyle w:val="KeepWithNext"/>
        <w:rPr>
          <w:rtl/>
          <w:lang w:eastAsia="he-IL"/>
        </w:rPr>
      </w:pPr>
    </w:p>
    <w:p w14:paraId="06313911" w14:textId="420BF33B" w:rsidR="00C75786" w:rsidRDefault="00C75786" w:rsidP="00C75786">
      <w:pPr>
        <w:rPr>
          <w:rtl/>
          <w:lang w:eastAsia="he-IL"/>
        </w:rPr>
      </w:pPr>
      <w:bookmarkStart w:id="2869" w:name="_ETM_Q1_5873022"/>
      <w:bookmarkStart w:id="2870" w:name="_ETM_Q1_5873047"/>
      <w:bookmarkEnd w:id="2869"/>
      <w:bookmarkEnd w:id="2870"/>
      <w:r>
        <w:rPr>
          <w:rFonts w:hint="cs"/>
          <w:rtl/>
          <w:lang w:eastAsia="he-IL"/>
        </w:rPr>
        <w:t xml:space="preserve">אני רוצה, ברשותכם, </w:t>
      </w:r>
      <w:bookmarkStart w:id="2871" w:name="_ETM_Q1_5873355"/>
      <w:bookmarkEnd w:id="2871"/>
      <w:r>
        <w:rPr>
          <w:rFonts w:hint="cs"/>
          <w:rtl/>
          <w:lang w:eastAsia="he-IL"/>
        </w:rPr>
        <w:t xml:space="preserve">להפנות את השאלה לנציג של משרד המשפטים. בסוף סעיף שמירת הדינים </w:t>
      </w:r>
      <w:bookmarkStart w:id="2872" w:name="_ETM_Q1_5880043"/>
      <w:bookmarkEnd w:id="2872"/>
      <w:r>
        <w:rPr>
          <w:rFonts w:hint="cs"/>
          <w:rtl/>
          <w:lang w:eastAsia="he-IL"/>
        </w:rPr>
        <w:t xml:space="preserve">בעיניי הוא סוג של פתרון טכני. יש פה שאלה שהיא </w:t>
      </w:r>
      <w:bookmarkStart w:id="2873" w:name="_ETM_Q1_5885027"/>
      <w:bookmarkEnd w:id="2873"/>
      <w:r>
        <w:rPr>
          <w:rFonts w:hint="cs"/>
          <w:rtl/>
          <w:lang w:eastAsia="he-IL"/>
        </w:rPr>
        <w:t xml:space="preserve">שאלה מהותית, אם חוק זכויות החולה מאפשר העברת מידע ומסדיר </w:t>
      </w:r>
      <w:bookmarkStart w:id="2874" w:name="_ETM_Q1_5890511"/>
      <w:bookmarkEnd w:id="2874"/>
      <w:r>
        <w:rPr>
          <w:rFonts w:hint="cs"/>
          <w:rtl/>
          <w:lang w:eastAsia="he-IL"/>
        </w:rPr>
        <w:t xml:space="preserve">העברת מידע בעילות חלופיות, אחת מהן היא הסכמה, אחת </w:t>
      </w:r>
      <w:bookmarkStart w:id="2875" w:name="_ETM_Q1_5896695"/>
      <w:bookmarkEnd w:id="2875"/>
      <w:r>
        <w:rPr>
          <w:rFonts w:hint="cs"/>
          <w:rtl/>
          <w:lang w:eastAsia="he-IL"/>
        </w:rPr>
        <w:t xml:space="preserve">מהן היא לצורכי טיפול, נשאלת השאלה ברמה המהותית האם עכשיו </w:t>
      </w:r>
      <w:bookmarkStart w:id="2876" w:name="_ETM_Q1_5901354"/>
      <w:bookmarkEnd w:id="2876"/>
      <w:r>
        <w:rPr>
          <w:rFonts w:hint="cs"/>
          <w:rtl/>
          <w:lang w:eastAsia="he-IL"/>
        </w:rPr>
        <w:t xml:space="preserve">כשיוצרים חקיקה חדשה שמתנה העברת מידע והיא אמורה להיות מסלול </w:t>
      </w:r>
      <w:bookmarkStart w:id="2877" w:name="_ETM_Q1_5905499"/>
      <w:bookmarkEnd w:id="2877"/>
      <w:r>
        <w:rPr>
          <w:rFonts w:hint="cs"/>
          <w:rtl/>
          <w:lang w:eastAsia="he-IL"/>
        </w:rPr>
        <w:t xml:space="preserve">מאוד מאוד מרכזי להעברת מידע על מטופלים אין כאן בעצם </w:t>
      </w:r>
      <w:bookmarkStart w:id="2878" w:name="_ETM_Q1_5912426"/>
      <w:bookmarkEnd w:id="2878"/>
      <w:r>
        <w:rPr>
          <w:rFonts w:hint="cs"/>
          <w:rtl/>
          <w:lang w:eastAsia="he-IL"/>
        </w:rPr>
        <w:t xml:space="preserve">יצירת סתירה וחוסר קוהרנטיות בין דברי חקיקה. איך יידע מוסד </w:t>
      </w:r>
      <w:bookmarkStart w:id="2879" w:name="_ETM_Q1_5916099"/>
      <w:bookmarkEnd w:id="2879"/>
      <w:r>
        <w:rPr>
          <w:rFonts w:hint="cs"/>
          <w:rtl/>
          <w:lang w:eastAsia="he-IL"/>
        </w:rPr>
        <w:t xml:space="preserve">רפואי מתי הוא נכנס למסלול הזה ומתי הוא נכנס למסלול </w:t>
      </w:r>
      <w:bookmarkStart w:id="2880" w:name="_ETM_Q1_5920470"/>
      <w:bookmarkEnd w:id="2880"/>
      <w:r>
        <w:rPr>
          <w:rFonts w:hint="cs"/>
          <w:rtl/>
          <w:lang w:eastAsia="he-IL"/>
        </w:rPr>
        <w:t xml:space="preserve">הזה והאם באמת עצם יצירת התשתית הטכנולוגית היא סיבה, ברמה </w:t>
      </w:r>
      <w:bookmarkStart w:id="2881" w:name="_ETM_Q1_5927487"/>
      <w:bookmarkEnd w:id="2881"/>
      <w:r>
        <w:rPr>
          <w:rFonts w:hint="cs"/>
          <w:rtl/>
          <w:lang w:eastAsia="he-IL"/>
        </w:rPr>
        <w:t>התפי</w:t>
      </w:r>
      <w:r w:rsidR="00CC22E8">
        <w:rPr>
          <w:rFonts w:hint="cs"/>
          <w:rtl/>
          <w:lang w:eastAsia="he-IL"/>
        </w:rPr>
        <w:t>ס</w:t>
      </w:r>
      <w:r>
        <w:rPr>
          <w:rFonts w:hint="cs"/>
          <w:rtl/>
          <w:lang w:eastAsia="he-IL"/>
        </w:rPr>
        <w:t xml:space="preserve">תית, ליצור הבחנה מהסוג הזה בין שני דברי חקיקה </w:t>
      </w:r>
      <w:bookmarkStart w:id="2882" w:name="_ETM_Q1_5932974"/>
      <w:bookmarkEnd w:id="2882"/>
      <w:r>
        <w:rPr>
          <w:rFonts w:hint="cs"/>
          <w:rtl/>
          <w:lang w:eastAsia="he-IL"/>
        </w:rPr>
        <w:t xml:space="preserve">ראשיים? </w:t>
      </w:r>
    </w:p>
    <w:p w14:paraId="21227B8E" w14:textId="77777777" w:rsidR="00C75786" w:rsidRDefault="00C75786" w:rsidP="00C75786">
      <w:pPr>
        <w:rPr>
          <w:rtl/>
          <w:lang w:eastAsia="he-IL"/>
        </w:rPr>
      </w:pPr>
      <w:bookmarkStart w:id="2883" w:name="_ETM_Q1_5933895"/>
      <w:bookmarkStart w:id="2884" w:name="_ETM_Q1_5933947"/>
      <w:bookmarkStart w:id="2885" w:name="_ETM_Q1_5935206"/>
      <w:bookmarkEnd w:id="2883"/>
      <w:bookmarkEnd w:id="2884"/>
      <w:bookmarkEnd w:id="2885"/>
    </w:p>
    <w:p w14:paraId="4367CCFF" w14:textId="0F270093" w:rsidR="00C75786" w:rsidRDefault="00C75786" w:rsidP="00C75786">
      <w:pPr>
        <w:pStyle w:val="af9"/>
        <w:keepNext/>
        <w:rPr>
          <w:rtl/>
          <w:lang w:eastAsia="he-IL"/>
        </w:rPr>
      </w:pPr>
      <w:bookmarkStart w:id="2886" w:name="ET_guest_עמית_יוסוב_עמיר_286"/>
      <w:r w:rsidRPr="00C75786">
        <w:rPr>
          <w:rStyle w:val="TagStyle"/>
          <w:rtl/>
        </w:rPr>
        <w:t xml:space="preserve"> &lt;&lt; אורח &gt;&gt; </w:t>
      </w:r>
      <w:r>
        <w:rPr>
          <w:rtl/>
          <w:lang w:eastAsia="he-IL"/>
        </w:rPr>
        <w:t xml:space="preserve">עמית </w:t>
      </w:r>
      <w:proofErr w:type="spellStart"/>
      <w:r>
        <w:rPr>
          <w:rtl/>
          <w:lang w:eastAsia="he-IL"/>
        </w:rPr>
        <w:t>יוסוב</w:t>
      </w:r>
      <w:proofErr w:type="spellEnd"/>
      <w:r>
        <w:rPr>
          <w:rtl/>
          <w:lang w:eastAsia="he-IL"/>
        </w:rPr>
        <w:t xml:space="preserve"> עמיר:</w:t>
      </w:r>
      <w:r w:rsidRPr="00C75786">
        <w:rPr>
          <w:rStyle w:val="TagStyle"/>
          <w:rtl/>
        </w:rPr>
        <w:t xml:space="preserve"> &lt;&lt; אורח &gt;&gt;</w:t>
      </w:r>
      <w:r w:rsidR="001C0B2B">
        <w:rPr>
          <w:rtl/>
          <w:lang w:eastAsia="he-IL"/>
        </w:rPr>
        <w:t xml:space="preserve"> </w:t>
      </w:r>
      <w:bookmarkEnd w:id="2886"/>
    </w:p>
    <w:p w14:paraId="1BA5AD3E" w14:textId="77777777" w:rsidR="00C75786" w:rsidRDefault="00C75786" w:rsidP="00C75786">
      <w:pPr>
        <w:pStyle w:val="KeepWithNext"/>
        <w:rPr>
          <w:rtl/>
          <w:lang w:eastAsia="he-IL"/>
        </w:rPr>
      </w:pPr>
    </w:p>
    <w:p w14:paraId="55DF0995" w14:textId="77777777" w:rsidR="00561841" w:rsidRDefault="00C75786" w:rsidP="00C75786">
      <w:pPr>
        <w:rPr>
          <w:rtl/>
          <w:lang w:eastAsia="he-IL"/>
        </w:rPr>
      </w:pPr>
      <w:bookmarkStart w:id="2887" w:name="_ETM_Q1_5935585"/>
      <w:bookmarkStart w:id="2888" w:name="_ETM_Q1_5935611"/>
      <w:bookmarkEnd w:id="2887"/>
      <w:bookmarkEnd w:id="2888"/>
      <w:r>
        <w:rPr>
          <w:rFonts w:hint="cs"/>
          <w:rtl/>
          <w:lang w:eastAsia="he-IL"/>
        </w:rPr>
        <w:t xml:space="preserve">אני אתייחס. תודה על השאלה. חשוב להבהיר, </w:t>
      </w:r>
      <w:bookmarkStart w:id="2889" w:name="_ETM_Q1_5936843"/>
      <w:bookmarkEnd w:id="2889"/>
      <w:r>
        <w:rPr>
          <w:rFonts w:hint="cs"/>
          <w:rtl/>
          <w:lang w:eastAsia="he-IL"/>
        </w:rPr>
        <w:t>לא רק שהחוק הזה</w:t>
      </w:r>
      <w:r w:rsidR="00561841">
        <w:rPr>
          <w:rFonts w:hint="cs"/>
          <w:rtl/>
          <w:lang w:eastAsia="he-IL"/>
        </w:rPr>
        <w:t xml:space="preserve"> </w:t>
      </w:r>
      <w:r>
        <w:rPr>
          <w:rFonts w:hint="cs"/>
          <w:rtl/>
          <w:lang w:eastAsia="he-IL"/>
        </w:rPr>
        <w:t xml:space="preserve">לא יוצר סתירה בין דברי חקיקה, </w:t>
      </w:r>
      <w:bookmarkStart w:id="2890" w:name="_ETM_Q1_5939379"/>
      <w:bookmarkEnd w:id="2890"/>
      <w:r>
        <w:rPr>
          <w:rFonts w:hint="cs"/>
          <w:rtl/>
          <w:lang w:eastAsia="he-IL"/>
        </w:rPr>
        <w:t xml:space="preserve">הוא יוצר משלימות בין דברי חקיקה. בסופו של דבר </w:t>
      </w:r>
      <w:bookmarkStart w:id="2891" w:name="_ETM_Q1_5943344"/>
      <w:bookmarkEnd w:id="2891"/>
      <w:r>
        <w:rPr>
          <w:rFonts w:hint="cs"/>
          <w:rtl/>
          <w:lang w:eastAsia="he-IL"/>
        </w:rPr>
        <w:t xml:space="preserve">אנחנו יושבים פה וזה לא נושא משפטי, זה נושא </w:t>
      </w:r>
      <w:bookmarkStart w:id="2892" w:name="_ETM_Q1_5947306"/>
      <w:bookmarkEnd w:id="2892"/>
      <w:r>
        <w:rPr>
          <w:rFonts w:hint="cs"/>
          <w:rtl/>
          <w:lang w:eastAsia="he-IL"/>
        </w:rPr>
        <w:t xml:space="preserve">מהותי של מערכת הבריאות, אנחנו יושבים פה כי כנראה המידע לא זורם מספיק טוב לפי הדין הקיים היום בין גופי </w:t>
      </w:r>
      <w:bookmarkStart w:id="2893" w:name="_ETM_Q1_5953657"/>
      <w:bookmarkEnd w:id="2893"/>
      <w:r>
        <w:rPr>
          <w:rFonts w:hint="cs"/>
          <w:rtl/>
          <w:lang w:eastAsia="he-IL"/>
        </w:rPr>
        <w:t xml:space="preserve">הבריאות כולל בין קופות החולים בעת מעבר בין קופות. </w:t>
      </w:r>
    </w:p>
    <w:p w14:paraId="7B0485E7" w14:textId="77777777" w:rsidR="00561841" w:rsidRDefault="00561841" w:rsidP="00C75786">
      <w:pPr>
        <w:rPr>
          <w:rtl/>
          <w:lang w:eastAsia="he-IL"/>
        </w:rPr>
      </w:pPr>
    </w:p>
    <w:p w14:paraId="4956DCE7" w14:textId="73430C2D" w:rsidR="00561841" w:rsidRDefault="00C75786" w:rsidP="00561841">
      <w:pPr>
        <w:rPr>
          <w:rtl/>
          <w:lang w:eastAsia="he-IL"/>
        </w:rPr>
      </w:pPr>
      <w:r>
        <w:rPr>
          <w:rFonts w:hint="cs"/>
          <w:rtl/>
          <w:lang w:eastAsia="he-IL"/>
        </w:rPr>
        <w:t xml:space="preserve">המטרה </w:t>
      </w:r>
      <w:bookmarkStart w:id="2894" w:name="_ETM_Q1_5957428"/>
      <w:bookmarkEnd w:id="2894"/>
      <w:r>
        <w:rPr>
          <w:rFonts w:hint="cs"/>
          <w:rtl/>
          <w:lang w:eastAsia="he-IL"/>
        </w:rPr>
        <w:t xml:space="preserve">של החוק הזה היא לתת עוד כלי, הכלי הוא כלי </w:t>
      </w:r>
      <w:bookmarkStart w:id="2895" w:name="_ETM_Q1_5958056"/>
      <w:bookmarkEnd w:id="2895"/>
      <w:r>
        <w:rPr>
          <w:rFonts w:hint="cs"/>
          <w:rtl/>
          <w:lang w:eastAsia="he-IL"/>
        </w:rPr>
        <w:t>נורמטיבי משפטי, הכלי הזה לא מסדיר טכנולוגיה ספציפית, אין שום</w:t>
      </w:r>
      <w:bookmarkStart w:id="2896" w:name="_ETM_Q1_5963070"/>
      <w:bookmarkEnd w:id="2896"/>
      <w:r>
        <w:rPr>
          <w:rFonts w:hint="cs"/>
          <w:rtl/>
          <w:lang w:eastAsia="he-IL"/>
        </w:rPr>
        <w:t xml:space="preserve"> הוראה בחוק הזה שאוסרת על שימוש בטכנולוגיה מסוימת כולל טכנולוגיה </w:t>
      </w:r>
      <w:bookmarkStart w:id="2897" w:name="_ETM_Q1_5971933"/>
      <w:bookmarkEnd w:id="2897"/>
      <w:r>
        <w:rPr>
          <w:rFonts w:hint="cs"/>
          <w:rtl/>
          <w:lang w:eastAsia="he-IL"/>
        </w:rPr>
        <w:t xml:space="preserve">שתיבחר לממשק לפי החוק הזה גם להעברות מידע אחרות. </w:t>
      </w:r>
      <w:bookmarkStart w:id="2898" w:name="_ETM_Q1_5975981"/>
      <w:bookmarkEnd w:id="2898"/>
      <w:r>
        <w:rPr>
          <w:rFonts w:hint="cs"/>
          <w:rtl/>
          <w:lang w:eastAsia="he-IL"/>
        </w:rPr>
        <w:t xml:space="preserve">זאת אומרת אם תמצאו לנכון, קופות החולים ובתי החולים יראו </w:t>
      </w:r>
      <w:bookmarkStart w:id="2899" w:name="_ETM_Q1_5979387"/>
      <w:bookmarkEnd w:id="2899"/>
      <w:r>
        <w:rPr>
          <w:rFonts w:hint="cs"/>
          <w:rtl/>
          <w:lang w:eastAsia="he-IL"/>
        </w:rPr>
        <w:t xml:space="preserve">שזו טכנולוגיה מעולה והם רוצים להשתמש בה גם כדי </w:t>
      </w:r>
      <w:bookmarkStart w:id="2900" w:name="_ETM_Q1_5982462"/>
      <w:bookmarkEnd w:id="2900"/>
      <w:r>
        <w:rPr>
          <w:rFonts w:hint="cs"/>
          <w:rtl/>
          <w:lang w:eastAsia="he-IL"/>
        </w:rPr>
        <w:t>להעביר מידע לפי דינים</w:t>
      </w:r>
      <w:r w:rsidR="00561841">
        <w:rPr>
          <w:rFonts w:hint="cs"/>
          <w:rtl/>
          <w:lang w:eastAsia="he-IL"/>
        </w:rPr>
        <w:t xml:space="preserve"> </w:t>
      </w:r>
      <w:r>
        <w:rPr>
          <w:rFonts w:hint="cs"/>
          <w:rtl/>
          <w:lang w:eastAsia="he-IL"/>
        </w:rPr>
        <w:t xml:space="preserve">אחרים שמאפשרים להם, נאמר לפי חוק </w:t>
      </w:r>
      <w:bookmarkStart w:id="2901" w:name="_ETM_Q1_5987717"/>
      <w:bookmarkEnd w:id="2901"/>
      <w:r>
        <w:rPr>
          <w:rFonts w:hint="cs"/>
          <w:rtl/>
          <w:lang w:eastAsia="he-IL"/>
        </w:rPr>
        <w:t>זכויות החולה</w:t>
      </w:r>
      <w:r w:rsidR="00561841">
        <w:rPr>
          <w:rFonts w:hint="cs"/>
          <w:rtl/>
          <w:lang w:eastAsia="he-IL"/>
        </w:rPr>
        <w:t>,</w:t>
      </w:r>
      <w:r>
        <w:rPr>
          <w:rFonts w:hint="cs"/>
          <w:rtl/>
          <w:lang w:eastAsia="he-IL"/>
        </w:rPr>
        <w:t xml:space="preserve"> כדי להעביר מידע בין מטפלים לצורך טיפול במטופל, </w:t>
      </w:r>
      <w:bookmarkStart w:id="2902" w:name="_ETM_Q1_5990846"/>
      <w:bookmarkEnd w:id="2902"/>
      <w:r>
        <w:rPr>
          <w:rFonts w:hint="cs"/>
          <w:rtl/>
          <w:lang w:eastAsia="he-IL"/>
        </w:rPr>
        <w:t>יתכבדו ויעשו את זה. אין שום הוראה בחוק שאוסרת לעשות</w:t>
      </w:r>
      <w:bookmarkStart w:id="2903" w:name="_ETM_Q1_5997385"/>
      <w:bookmarkEnd w:id="2903"/>
      <w:r>
        <w:rPr>
          <w:rFonts w:hint="cs"/>
          <w:rtl/>
          <w:lang w:eastAsia="he-IL"/>
        </w:rPr>
        <w:t xml:space="preserve"> את זה. </w:t>
      </w:r>
    </w:p>
    <w:p w14:paraId="6174525A" w14:textId="77777777" w:rsidR="00561841" w:rsidRDefault="00561841" w:rsidP="00C75786">
      <w:pPr>
        <w:rPr>
          <w:rtl/>
          <w:lang w:eastAsia="he-IL"/>
        </w:rPr>
      </w:pPr>
    </w:p>
    <w:p w14:paraId="55DFC143" w14:textId="246568DB" w:rsidR="00C75786" w:rsidRDefault="00C75786" w:rsidP="00C75786">
      <w:pPr>
        <w:rPr>
          <w:rtl/>
          <w:lang w:eastAsia="he-IL"/>
        </w:rPr>
      </w:pPr>
      <w:r>
        <w:rPr>
          <w:rFonts w:hint="cs"/>
          <w:rtl/>
          <w:lang w:eastAsia="he-IL"/>
        </w:rPr>
        <w:t xml:space="preserve">ההוראה הזאת יוצרת חובה שלא קיימת בחוקים אחרים </w:t>
      </w:r>
      <w:bookmarkStart w:id="2904" w:name="_ETM_Q1_6003310"/>
      <w:bookmarkEnd w:id="2904"/>
      <w:r>
        <w:rPr>
          <w:rFonts w:hint="cs"/>
          <w:rtl/>
          <w:lang w:eastAsia="he-IL"/>
        </w:rPr>
        <w:t xml:space="preserve">שכאשר המטופל מבקש ומסכים להעברת המידע נותן שירותי הבריאות כהגדרתו </w:t>
      </w:r>
      <w:bookmarkStart w:id="2905" w:name="_ETM_Q1_6006755"/>
      <w:bookmarkEnd w:id="2905"/>
      <w:r>
        <w:rPr>
          <w:rFonts w:hint="cs"/>
          <w:rtl/>
          <w:lang w:eastAsia="he-IL"/>
        </w:rPr>
        <w:t xml:space="preserve">בחוק יהיה מחויב להעביר את המידע, לא רק רשאי כמו </w:t>
      </w:r>
      <w:bookmarkStart w:id="2906" w:name="_ETM_Q1_6013346"/>
      <w:bookmarkEnd w:id="2906"/>
      <w:r>
        <w:rPr>
          <w:rFonts w:hint="cs"/>
          <w:rtl/>
          <w:lang w:eastAsia="he-IL"/>
        </w:rPr>
        <w:t xml:space="preserve">היום בדין הקיים, אלא חייב. החובה הזאת היא החידוש של </w:t>
      </w:r>
      <w:bookmarkStart w:id="2907" w:name="_ETM_Q1_6015546"/>
      <w:bookmarkEnd w:id="2907"/>
      <w:r>
        <w:rPr>
          <w:rFonts w:hint="cs"/>
          <w:rtl/>
          <w:lang w:eastAsia="he-IL"/>
        </w:rPr>
        <w:t xml:space="preserve">החוק הזה לצד אותם הסדרים שמשרד הבריאות יקבע לגבי </w:t>
      </w:r>
      <w:bookmarkStart w:id="2908" w:name="_ETM_Q1_6021819"/>
      <w:bookmarkEnd w:id="2908"/>
      <w:r>
        <w:rPr>
          <w:rFonts w:hint="cs"/>
          <w:rtl/>
          <w:lang w:eastAsia="he-IL"/>
        </w:rPr>
        <w:t xml:space="preserve">גם אופן אבטחת המידע וגם אופן קידוד הנתונים, זאת אומרת </w:t>
      </w:r>
      <w:bookmarkStart w:id="2909" w:name="_ETM_Q1_6029290"/>
      <w:bookmarkEnd w:id="2909"/>
      <w:r>
        <w:rPr>
          <w:rFonts w:hint="cs"/>
          <w:rtl/>
          <w:lang w:eastAsia="he-IL"/>
        </w:rPr>
        <w:t>ההבניה של מערכות המידע בתוך מוסדות הבריאות.</w:t>
      </w:r>
      <w:bookmarkStart w:id="2910" w:name="_ETM_Q1_6030373"/>
      <w:bookmarkEnd w:id="2910"/>
    </w:p>
    <w:p w14:paraId="2C387F64" w14:textId="77777777" w:rsidR="00C75786" w:rsidRDefault="00C75786" w:rsidP="00C75786">
      <w:pPr>
        <w:rPr>
          <w:rtl/>
          <w:lang w:eastAsia="he-IL"/>
        </w:rPr>
      </w:pPr>
      <w:bookmarkStart w:id="2911" w:name="_ETM_Q1_6030473"/>
      <w:bookmarkEnd w:id="2911"/>
    </w:p>
    <w:p w14:paraId="4036104B" w14:textId="6E802B0F" w:rsidR="00C75786" w:rsidRDefault="00C75786" w:rsidP="00C75786">
      <w:pPr>
        <w:pStyle w:val="af9"/>
        <w:keepNext/>
        <w:rPr>
          <w:rtl/>
          <w:lang w:eastAsia="he-IL"/>
        </w:rPr>
      </w:pPr>
      <w:bookmarkStart w:id="2912" w:name="ET_guest_ורד_זליכה_287"/>
      <w:r w:rsidRPr="00C75786">
        <w:rPr>
          <w:rStyle w:val="TagStyle"/>
          <w:rtl/>
        </w:rPr>
        <w:t xml:space="preserve"> &lt;&lt; אורח &gt;&gt; </w:t>
      </w:r>
      <w:r>
        <w:rPr>
          <w:rtl/>
          <w:lang w:eastAsia="he-IL"/>
        </w:rPr>
        <w:t xml:space="preserve">ורד </w:t>
      </w:r>
      <w:proofErr w:type="spellStart"/>
      <w:r>
        <w:rPr>
          <w:rtl/>
          <w:lang w:eastAsia="he-IL"/>
        </w:rPr>
        <w:t>זליכה</w:t>
      </w:r>
      <w:proofErr w:type="spellEnd"/>
      <w:r>
        <w:rPr>
          <w:rtl/>
          <w:lang w:eastAsia="he-IL"/>
        </w:rPr>
        <w:t>:</w:t>
      </w:r>
      <w:r w:rsidRPr="00C75786">
        <w:rPr>
          <w:rStyle w:val="TagStyle"/>
          <w:rtl/>
        </w:rPr>
        <w:t xml:space="preserve"> &lt;&lt; אורח &gt;&gt;</w:t>
      </w:r>
      <w:r w:rsidR="001C0B2B">
        <w:rPr>
          <w:rtl/>
          <w:lang w:eastAsia="he-IL"/>
        </w:rPr>
        <w:t xml:space="preserve"> </w:t>
      </w:r>
      <w:bookmarkEnd w:id="2912"/>
    </w:p>
    <w:p w14:paraId="275A4258" w14:textId="77777777" w:rsidR="00C75786" w:rsidRDefault="00C75786" w:rsidP="00C75786">
      <w:pPr>
        <w:pStyle w:val="KeepWithNext"/>
        <w:rPr>
          <w:rtl/>
          <w:lang w:eastAsia="he-IL"/>
        </w:rPr>
      </w:pPr>
    </w:p>
    <w:p w14:paraId="505C7695" w14:textId="6069ABF7" w:rsidR="00C75786" w:rsidRDefault="00C75786" w:rsidP="00C75786">
      <w:pPr>
        <w:rPr>
          <w:rtl/>
          <w:lang w:eastAsia="he-IL"/>
        </w:rPr>
      </w:pPr>
      <w:bookmarkStart w:id="2913" w:name="_ETM_Q1_6032589"/>
      <w:bookmarkStart w:id="2914" w:name="_ETM_Q1_6032665"/>
      <w:bookmarkEnd w:id="2913"/>
      <w:bookmarkEnd w:id="2914"/>
      <w:r>
        <w:rPr>
          <w:rFonts w:hint="cs"/>
          <w:rtl/>
          <w:lang w:eastAsia="he-IL"/>
        </w:rPr>
        <w:t xml:space="preserve">כלומר החוק למעשה לא </w:t>
      </w:r>
      <w:bookmarkStart w:id="2915" w:name="_ETM_Q1_6034925"/>
      <w:bookmarkEnd w:id="2915"/>
      <w:r>
        <w:rPr>
          <w:rFonts w:hint="cs"/>
          <w:rtl/>
          <w:lang w:eastAsia="he-IL"/>
        </w:rPr>
        <w:t xml:space="preserve">ימנע העברת מידע לפי התשתית הטכנולוגית החדשה של ניוד </w:t>
      </w:r>
      <w:bookmarkStart w:id="2916" w:name="_ETM_Q1_6044533"/>
      <w:bookmarkEnd w:id="2916"/>
      <w:r>
        <w:rPr>
          <w:rFonts w:hint="cs"/>
          <w:rtl/>
          <w:lang w:eastAsia="he-IL"/>
        </w:rPr>
        <w:t xml:space="preserve">מידע, זה מה שיוצא מדבריך, שהחוק למעשה יאפשר העברת </w:t>
      </w:r>
      <w:bookmarkStart w:id="2917" w:name="_ETM_Q1_6047213"/>
      <w:bookmarkEnd w:id="2917"/>
      <w:r>
        <w:rPr>
          <w:rFonts w:hint="cs"/>
          <w:rtl/>
          <w:lang w:eastAsia="he-IL"/>
        </w:rPr>
        <w:t xml:space="preserve">מידע גם לפי </w:t>
      </w:r>
      <w:r w:rsidR="00561841">
        <w:rPr>
          <w:rFonts w:hint="cs"/>
          <w:rtl/>
          <w:lang w:eastAsia="he-IL"/>
        </w:rPr>
        <w:t xml:space="preserve">חוק זכויות החולה גם אם לא התקבלה </w:t>
      </w:r>
      <w:bookmarkStart w:id="2918" w:name="_ETM_Q1_6052600"/>
      <w:bookmarkEnd w:id="2918"/>
      <w:r w:rsidR="00561841">
        <w:rPr>
          <w:rFonts w:hint="cs"/>
          <w:rtl/>
          <w:lang w:eastAsia="he-IL"/>
        </w:rPr>
        <w:t xml:space="preserve">הסכמתו של אדם. </w:t>
      </w:r>
    </w:p>
    <w:p w14:paraId="253F94D0" w14:textId="77777777" w:rsidR="00561841" w:rsidRDefault="00561841" w:rsidP="00C75786">
      <w:pPr>
        <w:rPr>
          <w:rtl/>
          <w:lang w:eastAsia="he-IL"/>
        </w:rPr>
      </w:pPr>
      <w:bookmarkStart w:id="2919" w:name="_ETM_Q1_6054513"/>
      <w:bookmarkStart w:id="2920" w:name="_ETM_Q1_6054593"/>
      <w:bookmarkEnd w:id="2919"/>
      <w:bookmarkEnd w:id="2920"/>
    </w:p>
    <w:p w14:paraId="1D608D98" w14:textId="5B437C55" w:rsidR="00561841" w:rsidRDefault="00561841" w:rsidP="00561841">
      <w:pPr>
        <w:pStyle w:val="af9"/>
        <w:keepNext/>
        <w:rPr>
          <w:rtl/>
          <w:lang w:eastAsia="he-IL"/>
        </w:rPr>
      </w:pPr>
      <w:bookmarkStart w:id="2921" w:name="ET_guest_עמית_יוסוב_עמיר_288"/>
      <w:r w:rsidRPr="00561841">
        <w:rPr>
          <w:rStyle w:val="TagStyle"/>
          <w:rtl/>
        </w:rPr>
        <w:t xml:space="preserve"> &lt;&lt; אורח &gt;&gt; </w:t>
      </w:r>
      <w:r>
        <w:rPr>
          <w:rtl/>
          <w:lang w:eastAsia="he-IL"/>
        </w:rPr>
        <w:t xml:space="preserve">עמית </w:t>
      </w:r>
      <w:proofErr w:type="spellStart"/>
      <w:r>
        <w:rPr>
          <w:rtl/>
          <w:lang w:eastAsia="he-IL"/>
        </w:rPr>
        <w:t>יוסוב</w:t>
      </w:r>
      <w:proofErr w:type="spellEnd"/>
      <w:r>
        <w:rPr>
          <w:rtl/>
          <w:lang w:eastAsia="he-IL"/>
        </w:rPr>
        <w:t xml:space="preserve"> עמיר:</w:t>
      </w:r>
      <w:r w:rsidRPr="00561841">
        <w:rPr>
          <w:rStyle w:val="TagStyle"/>
          <w:rtl/>
        </w:rPr>
        <w:t xml:space="preserve"> &lt;&lt; אורח &gt;&gt;</w:t>
      </w:r>
      <w:r w:rsidR="001C0B2B">
        <w:rPr>
          <w:rtl/>
          <w:lang w:eastAsia="he-IL"/>
        </w:rPr>
        <w:t xml:space="preserve"> </w:t>
      </w:r>
      <w:bookmarkEnd w:id="2921"/>
    </w:p>
    <w:p w14:paraId="4BF9501F" w14:textId="77777777" w:rsidR="00561841" w:rsidRDefault="00561841" w:rsidP="00561841">
      <w:pPr>
        <w:pStyle w:val="KeepWithNext"/>
        <w:rPr>
          <w:rtl/>
          <w:lang w:eastAsia="he-IL"/>
        </w:rPr>
      </w:pPr>
    </w:p>
    <w:p w14:paraId="4EC65AB6" w14:textId="64CE0113" w:rsidR="00561841" w:rsidRDefault="00561841" w:rsidP="00561841">
      <w:pPr>
        <w:rPr>
          <w:rtl/>
          <w:lang w:eastAsia="he-IL"/>
        </w:rPr>
      </w:pPr>
      <w:bookmarkStart w:id="2922" w:name="_ETM_Q1_6054105"/>
      <w:bookmarkEnd w:id="2922"/>
      <w:r>
        <w:rPr>
          <w:rFonts w:hint="cs"/>
          <w:rtl/>
          <w:lang w:eastAsia="he-IL"/>
        </w:rPr>
        <w:t>ה</w:t>
      </w:r>
      <w:bookmarkStart w:id="2923" w:name="_ETM_Q1_6054186"/>
      <w:bookmarkEnd w:id="2923"/>
      <w:r>
        <w:rPr>
          <w:rFonts w:hint="cs"/>
          <w:rtl/>
          <w:lang w:eastAsia="he-IL"/>
        </w:rPr>
        <w:t xml:space="preserve">חוק לא ימנע ולא יחייב, הוא אדיש </w:t>
      </w:r>
      <w:bookmarkStart w:id="2924" w:name="_ETM_Q1_6057868"/>
      <w:bookmarkEnd w:id="2924"/>
      <w:r>
        <w:rPr>
          <w:rFonts w:hint="cs"/>
          <w:rtl/>
          <w:lang w:eastAsia="he-IL"/>
        </w:rPr>
        <w:t>לטכנולוגיה, זאת אומרת הטכנולוגיה הזאת תוכל לשמש ככל שקיימת סמכות להעביר מידע גם לפי חוק אחר.</w:t>
      </w:r>
      <w:bookmarkStart w:id="2925" w:name="_ETM_Q1_6067677"/>
      <w:bookmarkEnd w:id="2925"/>
    </w:p>
    <w:p w14:paraId="5C404596" w14:textId="77777777" w:rsidR="00561841" w:rsidRDefault="00561841" w:rsidP="00561841">
      <w:pPr>
        <w:rPr>
          <w:rtl/>
          <w:lang w:eastAsia="he-IL"/>
        </w:rPr>
      </w:pPr>
      <w:bookmarkStart w:id="2926" w:name="_ETM_Q1_6067711"/>
      <w:bookmarkEnd w:id="2926"/>
    </w:p>
    <w:p w14:paraId="14FBBAF4" w14:textId="15AE989C" w:rsidR="00561841" w:rsidRDefault="00561841" w:rsidP="00561841">
      <w:pPr>
        <w:pStyle w:val="a4"/>
        <w:keepNext/>
        <w:rPr>
          <w:rtl/>
        </w:rPr>
      </w:pPr>
      <w:bookmarkStart w:id="2927" w:name="ET_speaker_אילת_וולברג_289"/>
      <w:r w:rsidRPr="00561841">
        <w:rPr>
          <w:rStyle w:val="TagStyle"/>
          <w:rtl/>
        </w:rPr>
        <w:t xml:space="preserve"> &lt;&lt; דובר &gt;&gt; </w:t>
      </w:r>
      <w:r>
        <w:rPr>
          <w:rtl/>
        </w:rPr>
        <w:t xml:space="preserve">אילת </w:t>
      </w:r>
      <w:proofErr w:type="spellStart"/>
      <w:r>
        <w:rPr>
          <w:rtl/>
        </w:rPr>
        <w:t>וולברג</w:t>
      </w:r>
      <w:proofErr w:type="spellEnd"/>
      <w:r>
        <w:rPr>
          <w:rtl/>
        </w:rPr>
        <w:t>:</w:t>
      </w:r>
      <w:r w:rsidRPr="00561841">
        <w:rPr>
          <w:rStyle w:val="TagStyle"/>
          <w:rtl/>
        </w:rPr>
        <w:t xml:space="preserve"> &lt;&lt; דובר &gt;&gt;</w:t>
      </w:r>
      <w:r w:rsidR="001C0B2B">
        <w:rPr>
          <w:rtl/>
        </w:rPr>
        <w:t xml:space="preserve"> </w:t>
      </w:r>
      <w:bookmarkEnd w:id="2927"/>
    </w:p>
    <w:p w14:paraId="3BC3D51C" w14:textId="77777777" w:rsidR="00561841" w:rsidRDefault="00561841" w:rsidP="00561841">
      <w:pPr>
        <w:pStyle w:val="KeepWithNext"/>
        <w:rPr>
          <w:rtl/>
          <w:lang w:eastAsia="he-IL"/>
        </w:rPr>
      </w:pPr>
    </w:p>
    <w:tbl>
      <w:tblPr>
        <w:bidiVisual/>
        <w:tblW w:w="7661" w:type="dxa"/>
        <w:tblInd w:w="865" w:type="dxa"/>
        <w:tblLayout w:type="fixed"/>
        <w:tblCellMar>
          <w:top w:w="57" w:type="dxa"/>
          <w:left w:w="0" w:type="dxa"/>
          <w:bottom w:w="57" w:type="dxa"/>
          <w:right w:w="0" w:type="dxa"/>
        </w:tblCellMar>
        <w:tblLook w:val="01E0" w:firstRow="1" w:lastRow="1" w:firstColumn="1" w:lastColumn="1" w:noHBand="0" w:noVBand="0"/>
      </w:tblPr>
      <w:tblGrid>
        <w:gridCol w:w="1566"/>
        <w:gridCol w:w="710"/>
        <w:gridCol w:w="5385"/>
      </w:tblGrid>
      <w:tr w:rsidR="00D1617C" w:rsidRPr="00C72366" w14:paraId="1613796A" w14:textId="77777777" w:rsidTr="00CC22E8">
        <w:trPr>
          <w:cantSplit/>
        </w:trPr>
        <w:tc>
          <w:tcPr>
            <w:tcW w:w="1566" w:type="dxa"/>
          </w:tcPr>
          <w:p w14:paraId="5A7D6D27" w14:textId="67535A5F" w:rsidR="00D1617C" w:rsidRDefault="00D1617C" w:rsidP="00BE24D0">
            <w:pPr>
              <w:ind w:firstLine="0"/>
              <w:jc w:val="left"/>
              <w:rPr>
                <w:rtl/>
                <w:lang w:eastAsia="he-IL"/>
              </w:rPr>
            </w:pPr>
            <w:bookmarkStart w:id="2928" w:name="_ETM_Q1_6075037"/>
            <w:bookmarkStart w:id="2929" w:name="_ETM_Q1_6075062"/>
            <w:bookmarkStart w:id="2930" w:name="_ETM_Q1_5753203"/>
            <w:bookmarkStart w:id="2931" w:name="_ETM_Q1_5755576"/>
            <w:bookmarkStart w:id="2932" w:name="_ETM_Q1_5755645"/>
            <w:bookmarkStart w:id="2933" w:name="_ETM_Q1_5695857"/>
            <w:bookmarkStart w:id="2934" w:name="_ETM_Q1_5695905"/>
            <w:bookmarkStart w:id="2935" w:name="_ETM_Q1_5697076"/>
            <w:bookmarkStart w:id="2936" w:name="_ETM_Q1_5687199"/>
            <w:bookmarkStart w:id="2937" w:name="_ETM_Q1_5687247"/>
            <w:bookmarkStart w:id="2938" w:name="_ETM_Q1_5638929"/>
            <w:bookmarkStart w:id="2939" w:name="_ETM_Q1_5624586"/>
            <w:bookmarkStart w:id="2940" w:name="_ETM_Q1_5624609"/>
            <w:bookmarkStart w:id="2941" w:name="_ETM_Q1_5552600"/>
            <w:bookmarkStart w:id="2942" w:name="_ETM_Q1_5433570"/>
            <w:bookmarkStart w:id="2943" w:name="_ETM_Q1_5433641"/>
            <w:bookmarkStart w:id="2944" w:name="_ETM_Q1_5352124"/>
            <w:bookmarkStart w:id="2945" w:name="_ETM_Q1_5288999"/>
            <w:bookmarkStart w:id="2946" w:name="_ETM_Q1_5289036"/>
            <w:bookmarkStart w:id="2947" w:name="_ETM_Q1_5218693"/>
            <w:bookmarkStart w:id="2948" w:name="_ETM_Q1_5218740"/>
            <w:bookmarkStart w:id="2949" w:name="_ETM_Q1_5029355"/>
            <w:bookmarkStart w:id="2950" w:name="_ETM_Q1_5029430"/>
            <w:bookmarkStart w:id="2951" w:name="_ETM_Q1_5029501"/>
            <w:bookmarkStart w:id="2952" w:name="_ETM_Q1_4946140"/>
            <w:bookmarkEnd w:id="2928"/>
            <w:bookmarkEnd w:id="2929"/>
            <w:bookmarkEnd w:id="2930"/>
            <w:bookmarkEnd w:id="2931"/>
            <w:bookmarkEnd w:id="2932"/>
            <w:bookmarkEnd w:id="2933"/>
            <w:bookmarkEnd w:id="2934"/>
            <w:bookmarkEnd w:id="2935"/>
            <w:bookmarkEnd w:id="2936"/>
            <w:bookmarkEnd w:id="2937"/>
            <w:bookmarkEnd w:id="2938"/>
            <w:bookmarkEnd w:id="2939"/>
            <w:bookmarkEnd w:id="2940"/>
            <w:bookmarkEnd w:id="2941"/>
            <w:bookmarkEnd w:id="2942"/>
            <w:bookmarkEnd w:id="2943"/>
            <w:bookmarkEnd w:id="2944"/>
            <w:bookmarkEnd w:id="2945"/>
            <w:bookmarkEnd w:id="2946"/>
            <w:bookmarkEnd w:id="2947"/>
            <w:bookmarkEnd w:id="2948"/>
            <w:bookmarkEnd w:id="2949"/>
            <w:bookmarkEnd w:id="2950"/>
            <w:bookmarkEnd w:id="2951"/>
            <w:bookmarkEnd w:id="2952"/>
            <w:r>
              <w:rPr>
                <w:rFonts w:hint="cs"/>
                <w:rtl/>
                <w:lang w:eastAsia="he-IL"/>
              </w:rPr>
              <w:t>החזקת מידע רפואי</w:t>
            </w:r>
            <w:r w:rsidR="00561841">
              <w:rPr>
                <w:rFonts w:hint="cs"/>
                <w:rtl/>
                <w:lang w:eastAsia="he-IL"/>
              </w:rPr>
              <w:t xml:space="preserve"> ומחיקתו</w:t>
            </w:r>
          </w:p>
        </w:tc>
        <w:tc>
          <w:tcPr>
            <w:tcW w:w="710" w:type="dxa"/>
          </w:tcPr>
          <w:p w14:paraId="18D149A9" w14:textId="3F1F0355" w:rsidR="00D1617C" w:rsidRDefault="00D1617C" w:rsidP="001D1098">
            <w:pPr>
              <w:ind w:firstLine="0"/>
              <w:rPr>
                <w:rtl/>
                <w:lang w:eastAsia="he-IL"/>
              </w:rPr>
            </w:pPr>
            <w:r>
              <w:rPr>
                <w:rFonts w:hint="cs"/>
                <w:rtl/>
                <w:lang w:eastAsia="he-IL"/>
              </w:rPr>
              <w:t>9.</w:t>
            </w:r>
          </w:p>
        </w:tc>
        <w:tc>
          <w:tcPr>
            <w:tcW w:w="5385" w:type="dxa"/>
          </w:tcPr>
          <w:p w14:paraId="30039FBA" w14:textId="4C3DD228" w:rsidR="00D1617C" w:rsidRDefault="00D1617C" w:rsidP="00D1617C">
            <w:pPr>
              <w:ind w:left="361" w:hanging="361"/>
              <w:rPr>
                <w:rtl/>
                <w:lang w:eastAsia="he-IL"/>
              </w:rPr>
            </w:pPr>
            <w:r>
              <w:rPr>
                <w:rFonts w:hint="cs"/>
                <w:rtl/>
                <w:lang w:eastAsia="he-IL"/>
              </w:rPr>
              <w:t>(א) מקבל מידע שקיבל מידע רפואי שלא נדרש לעשות בו שימוש לשם אחת מהמטרות המנויות ב</w:t>
            </w:r>
            <w:r w:rsidR="00561841">
              <w:rPr>
                <w:rFonts w:hint="cs"/>
                <w:rtl/>
                <w:lang w:eastAsia="he-IL"/>
              </w:rPr>
              <w:t>ס</w:t>
            </w:r>
            <w:r>
              <w:rPr>
                <w:rFonts w:hint="cs"/>
                <w:rtl/>
                <w:lang w:eastAsia="he-IL"/>
              </w:rPr>
              <w:t>עיף 8(1), לפי העניין, ימחק את המידע מיד עם קבלתו ולא יעשה בו כל שימוש.</w:t>
            </w:r>
          </w:p>
        </w:tc>
      </w:tr>
      <w:tr w:rsidR="00D1617C" w:rsidRPr="00C72366" w14:paraId="6213E07D" w14:textId="77777777" w:rsidTr="00CC22E8">
        <w:trPr>
          <w:cantSplit/>
        </w:trPr>
        <w:tc>
          <w:tcPr>
            <w:tcW w:w="1566" w:type="dxa"/>
          </w:tcPr>
          <w:p w14:paraId="10549039" w14:textId="77777777" w:rsidR="00D1617C" w:rsidRDefault="00D1617C" w:rsidP="00BE24D0">
            <w:pPr>
              <w:ind w:firstLine="0"/>
              <w:jc w:val="left"/>
              <w:rPr>
                <w:rtl/>
                <w:lang w:eastAsia="he-IL"/>
              </w:rPr>
            </w:pPr>
          </w:p>
        </w:tc>
        <w:tc>
          <w:tcPr>
            <w:tcW w:w="710" w:type="dxa"/>
          </w:tcPr>
          <w:p w14:paraId="172D820C" w14:textId="77777777" w:rsidR="00D1617C" w:rsidRDefault="00D1617C" w:rsidP="001D1098">
            <w:pPr>
              <w:ind w:firstLine="0"/>
              <w:rPr>
                <w:rtl/>
                <w:lang w:eastAsia="he-IL"/>
              </w:rPr>
            </w:pPr>
          </w:p>
        </w:tc>
        <w:tc>
          <w:tcPr>
            <w:tcW w:w="5385" w:type="dxa"/>
          </w:tcPr>
          <w:p w14:paraId="47E2C7B2" w14:textId="280EEA4D" w:rsidR="00D1617C" w:rsidRDefault="00D1617C" w:rsidP="00D1617C">
            <w:pPr>
              <w:ind w:left="361" w:hanging="361"/>
              <w:rPr>
                <w:rtl/>
                <w:lang w:eastAsia="he-IL"/>
              </w:rPr>
            </w:pPr>
            <w:r>
              <w:rPr>
                <w:rFonts w:hint="cs"/>
                <w:rtl/>
                <w:lang w:eastAsia="he-IL"/>
              </w:rPr>
              <w:t>(ב)</w:t>
            </w:r>
            <w:r w:rsidR="005B1F14">
              <w:rPr>
                <w:rFonts w:hint="cs"/>
                <w:rtl/>
                <w:lang w:eastAsia="he-IL"/>
              </w:rPr>
              <w:t xml:space="preserve"> </w:t>
            </w:r>
            <w:r>
              <w:rPr>
                <w:rFonts w:hint="cs"/>
                <w:rtl/>
                <w:lang w:eastAsia="he-IL"/>
              </w:rPr>
              <w:t>מקבל מידע יחזיק במידע רפואי שהתקבל לפי חוק זה למשך התקופה הקצרה ביותר הנדרשת לשם מתן השירות שעבורו התבקש המידע; בתום תקופה כאמור ימחק נותן שירות הבריאות את המידע.</w:t>
            </w:r>
          </w:p>
        </w:tc>
      </w:tr>
    </w:tbl>
    <w:p w14:paraId="25F739EB" w14:textId="77777777" w:rsidR="00561841" w:rsidRDefault="00561841" w:rsidP="00561841">
      <w:pPr>
        <w:pStyle w:val="KeepWithNext"/>
        <w:rPr>
          <w:rtl/>
          <w:lang w:eastAsia="he-IL"/>
        </w:rPr>
      </w:pPr>
    </w:p>
    <w:p w14:paraId="752006E1" w14:textId="264ACADE" w:rsidR="00561841" w:rsidRDefault="00561841" w:rsidP="00561841">
      <w:pPr>
        <w:rPr>
          <w:rtl/>
          <w:lang w:eastAsia="he-IL"/>
        </w:rPr>
      </w:pPr>
      <w:r>
        <w:rPr>
          <w:rFonts w:hint="cs"/>
          <w:rtl/>
          <w:lang w:eastAsia="he-IL"/>
        </w:rPr>
        <w:t xml:space="preserve">ימחק </w:t>
      </w:r>
      <w:bookmarkStart w:id="2953" w:name="_ETM_Q1_6103406"/>
      <w:bookmarkEnd w:id="2953"/>
      <w:r>
        <w:rPr>
          <w:rFonts w:hint="cs"/>
          <w:rtl/>
          <w:lang w:eastAsia="he-IL"/>
        </w:rPr>
        <w:t xml:space="preserve">מקבל המידע. </w:t>
      </w:r>
      <w:bookmarkStart w:id="2954" w:name="_ETM_Q1_6105129"/>
      <w:bookmarkEnd w:id="2954"/>
    </w:p>
    <w:p w14:paraId="59E7A021" w14:textId="77777777" w:rsidR="00561841" w:rsidRDefault="00561841" w:rsidP="00561841">
      <w:pPr>
        <w:rPr>
          <w:rtl/>
          <w:lang w:eastAsia="he-IL"/>
        </w:rPr>
      </w:pPr>
      <w:bookmarkStart w:id="2955" w:name="_ETM_Q1_6105171"/>
      <w:bookmarkStart w:id="2956" w:name="_ETM_Q1_6106394"/>
      <w:bookmarkEnd w:id="2955"/>
      <w:bookmarkEnd w:id="2956"/>
    </w:p>
    <w:p w14:paraId="10EC65B6" w14:textId="219ADCA5" w:rsidR="00561841" w:rsidRDefault="00561841" w:rsidP="00561841">
      <w:pPr>
        <w:pStyle w:val="af9"/>
        <w:keepNext/>
        <w:rPr>
          <w:rtl/>
          <w:lang w:eastAsia="he-IL"/>
        </w:rPr>
      </w:pPr>
      <w:bookmarkStart w:id="2957" w:name="ET_guest_אביבית_קוטלר_291"/>
      <w:r w:rsidRPr="00561841">
        <w:rPr>
          <w:rStyle w:val="TagStyle"/>
          <w:rtl/>
        </w:rPr>
        <w:t xml:space="preserve"> &lt;&lt; אורח &gt;&gt; </w:t>
      </w:r>
      <w:r>
        <w:rPr>
          <w:rtl/>
          <w:lang w:eastAsia="he-IL"/>
        </w:rPr>
        <w:t>אביבית קוטלר:</w:t>
      </w:r>
      <w:r w:rsidRPr="00561841">
        <w:rPr>
          <w:rStyle w:val="TagStyle"/>
          <w:rtl/>
        </w:rPr>
        <w:t xml:space="preserve"> &lt;&lt; אורח &gt;&gt;</w:t>
      </w:r>
      <w:r w:rsidR="001C0B2B">
        <w:rPr>
          <w:rtl/>
          <w:lang w:eastAsia="he-IL"/>
        </w:rPr>
        <w:t xml:space="preserve"> </w:t>
      </w:r>
      <w:bookmarkEnd w:id="2957"/>
    </w:p>
    <w:p w14:paraId="3A4F85B2" w14:textId="77777777" w:rsidR="00561841" w:rsidRDefault="00561841" w:rsidP="00561841">
      <w:pPr>
        <w:pStyle w:val="KeepWithNext"/>
        <w:rPr>
          <w:rtl/>
          <w:lang w:eastAsia="he-IL"/>
        </w:rPr>
      </w:pPr>
    </w:p>
    <w:p w14:paraId="1C5BBB49" w14:textId="10919F17" w:rsidR="00561841" w:rsidRDefault="00561841" w:rsidP="00561841">
      <w:pPr>
        <w:rPr>
          <w:rtl/>
          <w:lang w:eastAsia="he-IL"/>
        </w:rPr>
      </w:pPr>
      <w:bookmarkStart w:id="2958" w:name="_ETM_Q1_6106739"/>
      <w:bookmarkStart w:id="2959" w:name="_ETM_Q1_6106768"/>
      <w:bookmarkEnd w:id="2958"/>
      <w:bookmarkEnd w:id="2959"/>
      <w:r>
        <w:rPr>
          <w:rFonts w:hint="cs"/>
          <w:rtl/>
          <w:lang w:eastAsia="he-IL"/>
        </w:rPr>
        <w:t xml:space="preserve">אני רוצה להתייחס ברמה הטכנולוגית. ברמה הטכנולוגית לייצר </w:t>
      </w:r>
      <w:bookmarkStart w:id="2960" w:name="_ETM_Q1_6111398"/>
      <w:bookmarkEnd w:id="2960"/>
      <w:r>
        <w:rPr>
          <w:rFonts w:hint="cs"/>
          <w:rtl/>
          <w:lang w:eastAsia="he-IL"/>
        </w:rPr>
        <w:t xml:space="preserve">תהליך של מחיקת מידע זה מאוד מאוד מאוד קשוח, צריך </w:t>
      </w:r>
      <w:bookmarkStart w:id="2961" w:name="_ETM_Q1_6119956"/>
      <w:bookmarkEnd w:id="2961"/>
      <w:r>
        <w:rPr>
          <w:rFonts w:hint="cs"/>
          <w:rtl/>
          <w:lang w:eastAsia="he-IL"/>
        </w:rPr>
        <w:t xml:space="preserve">לקחת בחשבון שכל מידע שעובר נשמר במאגר, עובר גם לגיבויים, </w:t>
      </w:r>
      <w:bookmarkStart w:id="2962" w:name="_ETM_Q1_6124379"/>
      <w:bookmarkEnd w:id="2962"/>
      <w:r>
        <w:rPr>
          <w:rFonts w:hint="cs"/>
          <w:rtl/>
          <w:lang w:eastAsia="he-IL"/>
        </w:rPr>
        <w:t xml:space="preserve">זה משהו שנעשה כל הזמן גם מסיבות של סייבר ואבטחת </w:t>
      </w:r>
      <w:bookmarkStart w:id="2963" w:name="_ETM_Q1_6130587"/>
      <w:bookmarkEnd w:id="2963"/>
      <w:r>
        <w:rPr>
          <w:rFonts w:hint="cs"/>
          <w:rtl/>
          <w:lang w:eastAsia="he-IL"/>
        </w:rPr>
        <w:t xml:space="preserve">מידע, וצריך להתייחס האם יש חובה למחיקת המידע והאם יש </w:t>
      </w:r>
      <w:bookmarkStart w:id="2964" w:name="_ETM_Q1_6132743"/>
      <w:bookmarkEnd w:id="2964"/>
      <w:r>
        <w:rPr>
          <w:rFonts w:hint="cs"/>
          <w:rtl/>
          <w:lang w:eastAsia="he-IL"/>
        </w:rPr>
        <w:t xml:space="preserve">חובה למחיקת המידע מכל ערוצי שמירת המידע. </w:t>
      </w:r>
      <w:proofErr w:type="spellStart"/>
      <w:r>
        <w:rPr>
          <w:rFonts w:hint="cs"/>
          <w:rtl/>
          <w:lang w:eastAsia="he-IL"/>
        </w:rPr>
        <w:t>מהדאטה</w:t>
      </w:r>
      <w:proofErr w:type="spellEnd"/>
      <w:r>
        <w:rPr>
          <w:rFonts w:hint="cs"/>
          <w:rtl/>
          <w:lang w:eastAsia="he-IL"/>
        </w:rPr>
        <w:t xml:space="preserve"> </w:t>
      </w:r>
      <w:proofErr w:type="spellStart"/>
      <w:r>
        <w:rPr>
          <w:rFonts w:hint="cs"/>
          <w:rtl/>
          <w:lang w:eastAsia="he-IL"/>
        </w:rPr>
        <w:t>בייס</w:t>
      </w:r>
      <w:proofErr w:type="spellEnd"/>
      <w:r>
        <w:rPr>
          <w:rFonts w:hint="cs"/>
          <w:rtl/>
          <w:lang w:eastAsia="he-IL"/>
        </w:rPr>
        <w:t xml:space="preserve"> </w:t>
      </w:r>
      <w:bookmarkStart w:id="2965" w:name="_ETM_Q1_6137437"/>
      <w:bookmarkEnd w:id="2965"/>
      <w:r>
        <w:rPr>
          <w:rFonts w:hint="cs"/>
          <w:rtl/>
          <w:lang w:eastAsia="he-IL"/>
        </w:rPr>
        <w:t>זאת סוגיה אחת, מהגיבויים זאת סוגיה אחרת. צריך לחדד את</w:t>
      </w:r>
      <w:bookmarkStart w:id="2966" w:name="_ETM_Q1_6141370"/>
      <w:bookmarkEnd w:id="2966"/>
      <w:r>
        <w:rPr>
          <w:rFonts w:hint="cs"/>
          <w:rtl/>
          <w:lang w:eastAsia="he-IL"/>
        </w:rPr>
        <w:t xml:space="preserve"> זה אחרת יהיה בלתי ישים לבצע את המחיקות האלה. </w:t>
      </w:r>
      <w:bookmarkStart w:id="2967" w:name="_ETM_Q1_6146658"/>
      <w:bookmarkEnd w:id="2967"/>
    </w:p>
    <w:p w14:paraId="3019FE45" w14:textId="77777777" w:rsidR="00561841" w:rsidRDefault="00561841" w:rsidP="00561841">
      <w:pPr>
        <w:rPr>
          <w:rtl/>
          <w:lang w:eastAsia="he-IL"/>
        </w:rPr>
      </w:pPr>
      <w:bookmarkStart w:id="2968" w:name="_ETM_Q1_6147571"/>
      <w:bookmarkStart w:id="2969" w:name="_ETM_Q1_6147609"/>
      <w:bookmarkEnd w:id="2968"/>
      <w:bookmarkEnd w:id="2969"/>
    </w:p>
    <w:p w14:paraId="5965A291" w14:textId="7E354CD5" w:rsidR="00561841" w:rsidRDefault="00561841" w:rsidP="00561841">
      <w:pPr>
        <w:pStyle w:val="af6"/>
        <w:keepNext/>
        <w:rPr>
          <w:rtl/>
        </w:rPr>
      </w:pPr>
      <w:bookmarkStart w:id="2970" w:name="ET_yor_6447_292"/>
      <w:r w:rsidRPr="00561841">
        <w:rPr>
          <w:rStyle w:val="TagStyle"/>
          <w:rtl/>
        </w:rPr>
        <w:t xml:space="preserve"> &lt;&lt; </w:t>
      </w:r>
      <w:proofErr w:type="spellStart"/>
      <w:r w:rsidRPr="00561841">
        <w:rPr>
          <w:rStyle w:val="TagStyle"/>
          <w:rtl/>
        </w:rPr>
        <w:t>יור</w:t>
      </w:r>
      <w:proofErr w:type="spellEnd"/>
      <w:r w:rsidRPr="00561841">
        <w:rPr>
          <w:rStyle w:val="TagStyle"/>
          <w:rtl/>
        </w:rPr>
        <w:t xml:space="preserve"> &gt;&gt; </w:t>
      </w:r>
      <w:r>
        <w:rPr>
          <w:rtl/>
        </w:rPr>
        <w:t xml:space="preserve">היו"ר יונתן </w:t>
      </w:r>
      <w:proofErr w:type="spellStart"/>
      <w:r>
        <w:rPr>
          <w:rtl/>
        </w:rPr>
        <w:t>מישרקי</w:t>
      </w:r>
      <w:proofErr w:type="spellEnd"/>
      <w:r>
        <w:rPr>
          <w:rtl/>
        </w:rPr>
        <w:t>:</w:t>
      </w:r>
      <w:r w:rsidRPr="00561841">
        <w:rPr>
          <w:rStyle w:val="TagStyle"/>
          <w:rtl/>
        </w:rPr>
        <w:t xml:space="preserve"> &lt;&lt; </w:t>
      </w:r>
      <w:proofErr w:type="spellStart"/>
      <w:r w:rsidRPr="00561841">
        <w:rPr>
          <w:rStyle w:val="TagStyle"/>
          <w:rtl/>
        </w:rPr>
        <w:t>יור</w:t>
      </w:r>
      <w:proofErr w:type="spellEnd"/>
      <w:r w:rsidRPr="00561841">
        <w:rPr>
          <w:rStyle w:val="TagStyle"/>
          <w:rtl/>
        </w:rPr>
        <w:t xml:space="preserve"> &gt;&gt;</w:t>
      </w:r>
      <w:r w:rsidR="001C0B2B">
        <w:rPr>
          <w:rtl/>
        </w:rPr>
        <w:t xml:space="preserve"> </w:t>
      </w:r>
      <w:bookmarkEnd w:id="2970"/>
    </w:p>
    <w:p w14:paraId="0A0D344E" w14:textId="77777777" w:rsidR="00561841" w:rsidRDefault="00561841" w:rsidP="00561841">
      <w:pPr>
        <w:pStyle w:val="KeepWithNext"/>
        <w:rPr>
          <w:rtl/>
          <w:lang w:eastAsia="he-IL"/>
        </w:rPr>
      </w:pPr>
    </w:p>
    <w:p w14:paraId="4C8B19C8" w14:textId="7E9CAF5A" w:rsidR="00561841" w:rsidRDefault="00561841" w:rsidP="00561841">
      <w:pPr>
        <w:rPr>
          <w:rtl/>
          <w:lang w:eastAsia="he-IL"/>
        </w:rPr>
      </w:pPr>
      <w:bookmarkStart w:id="2971" w:name="_ETM_Q1_6148837"/>
      <w:bookmarkStart w:id="2972" w:name="_ETM_Q1_6148863"/>
      <w:bookmarkEnd w:id="2971"/>
      <w:bookmarkEnd w:id="2972"/>
      <w:r>
        <w:rPr>
          <w:rFonts w:hint="cs"/>
          <w:rtl/>
          <w:lang w:eastAsia="he-IL"/>
        </w:rPr>
        <w:t xml:space="preserve">זה חלק מההוראות שהמנהל יקבע? </w:t>
      </w:r>
    </w:p>
    <w:p w14:paraId="6A03EC17" w14:textId="77777777" w:rsidR="00561841" w:rsidRDefault="00561841" w:rsidP="00561841">
      <w:pPr>
        <w:rPr>
          <w:rtl/>
          <w:lang w:eastAsia="he-IL"/>
        </w:rPr>
      </w:pPr>
      <w:bookmarkStart w:id="2973" w:name="_ETM_Q1_6150156"/>
      <w:bookmarkStart w:id="2974" w:name="_ETM_Q1_6150187"/>
      <w:bookmarkStart w:id="2975" w:name="_ETM_Q1_6148806"/>
      <w:bookmarkEnd w:id="2973"/>
      <w:bookmarkEnd w:id="2974"/>
      <w:bookmarkEnd w:id="2975"/>
    </w:p>
    <w:p w14:paraId="14B753E3" w14:textId="4860802F" w:rsidR="00561841" w:rsidRDefault="00561841" w:rsidP="00561841">
      <w:pPr>
        <w:pStyle w:val="af9"/>
        <w:keepNext/>
        <w:rPr>
          <w:rtl/>
          <w:lang w:eastAsia="he-IL"/>
        </w:rPr>
      </w:pPr>
      <w:bookmarkStart w:id="2976" w:name="ET_guest_ראובן_אליהו_293"/>
      <w:r w:rsidRPr="00561841">
        <w:rPr>
          <w:rStyle w:val="TagStyle"/>
          <w:rtl/>
        </w:rPr>
        <w:t xml:space="preserve"> &lt;&lt; אורח &gt;&gt; </w:t>
      </w:r>
      <w:r>
        <w:rPr>
          <w:rtl/>
          <w:lang w:eastAsia="he-IL"/>
        </w:rPr>
        <w:t>ראובן אליהו:</w:t>
      </w:r>
      <w:r w:rsidRPr="00561841">
        <w:rPr>
          <w:rStyle w:val="TagStyle"/>
          <w:rtl/>
        </w:rPr>
        <w:t xml:space="preserve"> &lt;&lt; אורח &gt;&gt;</w:t>
      </w:r>
      <w:r w:rsidR="001C0B2B">
        <w:rPr>
          <w:rtl/>
          <w:lang w:eastAsia="he-IL"/>
        </w:rPr>
        <w:t xml:space="preserve"> </w:t>
      </w:r>
      <w:bookmarkEnd w:id="2976"/>
    </w:p>
    <w:p w14:paraId="3AD40809" w14:textId="77777777" w:rsidR="00561841" w:rsidRDefault="00561841" w:rsidP="00561841">
      <w:pPr>
        <w:pStyle w:val="KeepWithNext"/>
        <w:rPr>
          <w:rtl/>
          <w:lang w:eastAsia="he-IL"/>
        </w:rPr>
      </w:pPr>
    </w:p>
    <w:p w14:paraId="3A25B5C3" w14:textId="747DDF78" w:rsidR="00561841" w:rsidRDefault="00561841" w:rsidP="00561841">
      <w:pPr>
        <w:rPr>
          <w:rtl/>
          <w:lang w:eastAsia="he-IL"/>
        </w:rPr>
      </w:pPr>
      <w:bookmarkStart w:id="2977" w:name="_ETM_Q1_6149014"/>
      <w:bookmarkStart w:id="2978" w:name="_ETM_Q1_6149037"/>
      <w:bookmarkEnd w:id="2977"/>
      <w:bookmarkEnd w:id="2978"/>
      <w:r>
        <w:rPr>
          <w:rFonts w:hint="cs"/>
          <w:rtl/>
          <w:lang w:eastAsia="he-IL"/>
        </w:rPr>
        <w:t xml:space="preserve">נכון. אביבית, נדון על </w:t>
      </w:r>
      <w:bookmarkStart w:id="2979" w:name="_ETM_Q1_6152174"/>
      <w:bookmarkEnd w:id="2979"/>
      <w:r>
        <w:rPr>
          <w:rFonts w:hint="cs"/>
          <w:rtl/>
          <w:lang w:eastAsia="he-IL"/>
        </w:rPr>
        <w:t xml:space="preserve">זה בשולחנות העגולים, יש לנו פרק שלם שעוסק במחיקת </w:t>
      </w:r>
      <w:bookmarkStart w:id="2980" w:name="_ETM_Q1_6155191"/>
      <w:bookmarkEnd w:id="2980"/>
      <w:r>
        <w:rPr>
          <w:rFonts w:hint="cs"/>
          <w:rtl/>
          <w:lang w:eastAsia="he-IL"/>
        </w:rPr>
        <w:t xml:space="preserve">מידע, מתי ואיך. </w:t>
      </w:r>
    </w:p>
    <w:p w14:paraId="0D72EAB4" w14:textId="77777777" w:rsidR="00561841" w:rsidRDefault="00561841" w:rsidP="00561841">
      <w:pPr>
        <w:rPr>
          <w:rtl/>
          <w:lang w:eastAsia="he-IL"/>
        </w:rPr>
      </w:pPr>
      <w:bookmarkStart w:id="2981" w:name="_ETM_Q1_6157630"/>
      <w:bookmarkStart w:id="2982" w:name="_ETM_Q1_6157663"/>
      <w:bookmarkEnd w:id="2981"/>
      <w:bookmarkEnd w:id="2982"/>
    </w:p>
    <w:p w14:paraId="58A2663E" w14:textId="50CE830A" w:rsidR="00561841" w:rsidRDefault="00561841" w:rsidP="00561841">
      <w:pPr>
        <w:pStyle w:val="a4"/>
        <w:keepNext/>
        <w:rPr>
          <w:rtl/>
        </w:rPr>
      </w:pPr>
      <w:bookmarkStart w:id="2983" w:name="ET_speaker_אילת_וולברג_294"/>
      <w:r w:rsidRPr="00561841">
        <w:rPr>
          <w:rStyle w:val="TagStyle"/>
          <w:rtl/>
        </w:rPr>
        <w:t xml:space="preserve"> &lt;&lt; דובר &gt;&gt; </w:t>
      </w:r>
      <w:r>
        <w:rPr>
          <w:rtl/>
        </w:rPr>
        <w:t xml:space="preserve">אילת </w:t>
      </w:r>
      <w:proofErr w:type="spellStart"/>
      <w:r>
        <w:rPr>
          <w:rtl/>
        </w:rPr>
        <w:t>וולברג</w:t>
      </w:r>
      <w:proofErr w:type="spellEnd"/>
      <w:r>
        <w:rPr>
          <w:rtl/>
        </w:rPr>
        <w:t>:</w:t>
      </w:r>
      <w:r w:rsidRPr="00561841">
        <w:rPr>
          <w:rStyle w:val="TagStyle"/>
          <w:rtl/>
        </w:rPr>
        <w:t xml:space="preserve"> &lt;&lt; דובר &gt;&gt;</w:t>
      </w:r>
      <w:r w:rsidR="001C0B2B">
        <w:rPr>
          <w:rtl/>
        </w:rPr>
        <w:t xml:space="preserve"> </w:t>
      </w:r>
      <w:bookmarkEnd w:id="2983"/>
    </w:p>
    <w:p w14:paraId="556CCB98" w14:textId="77777777" w:rsidR="00561841" w:rsidRDefault="00561841" w:rsidP="00561841">
      <w:pPr>
        <w:pStyle w:val="KeepWithNext"/>
        <w:rPr>
          <w:rtl/>
          <w:lang w:eastAsia="he-IL"/>
        </w:rPr>
      </w:pPr>
    </w:p>
    <w:p w14:paraId="170CC814" w14:textId="7A393694" w:rsidR="00561841" w:rsidRDefault="00561841" w:rsidP="00561841">
      <w:pPr>
        <w:rPr>
          <w:rtl/>
          <w:lang w:eastAsia="he-IL"/>
        </w:rPr>
      </w:pPr>
      <w:bookmarkStart w:id="2984" w:name="_ETM_Q1_6159596"/>
      <w:bookmarkStart w:id="2985" w:name="_ETM_Q1_6159663"/>
      <w:bookmarkEnd w:id="2984"/>
      <w:bookmarkEnd w:id="2985"/>
      <w:r>
        <w:rPr>
          <w:rFonts w:hint="cs"/>
          <w:rtl/>
          <w:lang w:eastAsia="he-IL"/>
        </w:rPr>
        <w:t xml:space="preserve">אפשר להוסיף כאן שהמחיקה, כפי שיקבע </w:t>
      </w:r>
      <w:bookmarkStart w:id="2986" w:name="_ETM_Q1_6160101"/>
      <w:bookmarkEnd w:id="2986"/>
      <w:r>
        <w:rPr>
          <w:rFonts w:hint="cs"/>
          <w:rtl/>
          <w:lang w:eastAsia="he-IL"/>
        </w:rPr>
        <w:t xml:space="preserve">המנהל. </w:t>
      </w:r>
      <w:bookmarkStart w:id="2987" w:name="_ETM_Q1_6163381"/>
      <w:bookmarkEnd w:id="2987"/>
    </w:p>
    <w:p w14:paraId="09AEE230" w14:textId="77777777" w:rsidR="00561841" w:rsidRDefault="00561841" w:rsidP="00561841">
      <w:pPr>
        <w:rPr>
          <w:rtl/>
          <w:lang w:eastAsia="he-IL"/>
        </w:rPr>
      </w:pPr>
      <w:bookmarkStart w:id="2988" w:name="_ETM_Q1_6163462"/>
      <w:bookmarkEnd w:id="2988"/>
    </w:p>
    <w:p w14:paraId="3D9B83F4" w14:textId="3DEE4881" w:rsidR="00561841" w:rsidRDefault="00561841" w:rsidP="00561841">
      <w:pPr>
        <w:pStyle w:val="af6"/>
        <w:keepNext/>
        <w:rPr>
          <w:rtl/>
        </w:rPr>
      </w:pPr>
      <w:bookmarkStart w:id="2989" w:name="ET_yor_6447_295"/>
      <w:r w:rsidRPr="00561841">
        <w:rPr>
          <w:rStyle w:val="TagStyle"/>
          <w:rtl/>
        </w:rPr>
        <w:t xml:space="preserve"> &lt;&lt; </w:t>
      </w:r>
      <w:proofErr w:type="spellStart"/>
      <w:r w:rsidRPr="00561841">
        <w:rPr>
          <w:rStyle w:val="TagStyle"/>
          <w:rtl/>
        </w:rPr>
        <w:t>יור</w:t>
      </w:r>
      <w:proofErr w:type="spellEnd"/>
      <w:r w:rsidRPr="00561841">
        <w:rPr>
          <w:rStyle w:val="TagStyle"/>
          <w:rtl/>
        </w:rPr>
        <w:t xml:space="preserve"> &gt;&gt; </w:t>
      </w:r>
      <w:r>
        <w:rPr>
          <w:rtl/>
        </w:rPr>
        <w:t xml:space="preserve">היו"ר יונתן </w:t>
      </w:r>
      <w:proofErr w:type="spellStart"/>
      <w:r>
        <w:rPr>
          <w:rtl/>
        </w:rPr>
        <w:t>מישרקי</w:t>
      </w:r>
      <w:proofErr w:type="spellEnd"/>
      <w:r>
        <w:rPr>
          <w:rtl/>
        </w:rPr>
        <w:t>:</w:t>
      </w:r>
      <w:r w:rsidRPr="00561841">
        <w:rPr>
          <w:rStyle w:val="TagStyle"/>
          <w:rtl/>
        </w:rPr>
        <w:t xml:space="preserve"> &lt;&lt; </w:t>
      </w:r>
      <w:proofErr w:type="spellStart"/>
      <w:r w:rsidRPr="00561841">
        <w:rPr>
          <w:rStyle w:val="TagStyle"/>
          <w:rtl/>
        </w:rPr>
        <w:t>יור</w:t>
      </w:r>
      <w:proofErr w:type="spellEnd"/>
      <w:r w:rsidRPr="00561841">
        <w:rPr>
          <w:rStyle w:val="TagStyle"/>
          <w:rtl/>
        </w:rPr>
        <w:t xml:space="preserve"> &gt;&gt;</w:t>
      </w:r>
      <w:r w:rsidR="001C0B2B">
        <w:rPr>
          <w:rtl/>
        </w:rPr>
        <w:t xml:space="preserve"> </w:t>
      </w:r>
      <w:bookmarkEnd w:id="2989"/>
    </w:p>
    <w:p w14:paraId="5C4CA9ED" w14:textId="77777777" w:rsidR="00561841" w:rsidRDefault="00561841" w:rsidP="00561841">
      <w:pPr>
        <w:pStyle w:val="KeepWithNext"/>
        <w:rPr>
          <w:rtl/>
          <w:lang w:eastAsia="he-IL"/>
        </w:rPr>
      </w:pPr>
    </w:p>
    <w:p w14:paraId="32FB6AFA" w14:textId="06097C64" w:rsidR="00561841" w:rsidRDefault="00561841" w:rsidP="00561841">
      <w:pPr>
        <w:rPr>
          <w:rtl/>
          <w:lang w:eastAsia="he-IL"/>
        </w:rPr>
      </w:pPr>
      <w:r>
        <w:rPr>
          <w:rFonts w:hint="cs"/>
          <w:rtl/>
          <w:lang w:eastAsia="he-IL"/>
        </w:rPr>
        <w:t>ל</w:t>
      </w:r>
      <w:bookmarkStart w:id="2990" w:name="_ETM_Q1_6165528"/>
      <w:bookmarkStart w:id="2991" w:name="_ETM_Q1_6165592"/>
      <w:bookmarkEnd w:id="2990"/>
      <w:bookmarkEnd w:id="2991"/>
      <w:r>
        <w:rPr>
          <w:rFonts w:hint="cs"/>
          <w:rtl/>
          <w:lang w:eastAsia="he-IL"/>
        </w:rPr>
        <w:t xml:space="preserve">הוסיף את זה, בסדר גמור. הערה טובה. </w:t>
      </w:r>
    </w:p>
    <w:p w14:paraId="72479D47" w14:textId="77777777" w:rsidR="00561841" w:rsidRDefault="00561841" w:rsidP="00561841">
      <w:pPr>
        <w:rPr>
          <w:rtl/>
          <w:lang w:eastAsia="he-IL"/>
        </w:rPr>
      </w:pPr>
      <w:bookmarkStart w:id="2992" w:name="_ETM_Q1_6162673"/>
      <w:bookmarkStart w:id="2993" w:name="_ETM_Q1_6162748"/>
      <w:bookmarkStart w:id="2994" w:name="_ETM_Q1_6163889"/>
      <w:bookmarkEnd w:id="2992"/>
      <w:bookmarkEnd w:id="2993"/>
      <w:bookmarkEnd w:id="2994"/>
    </w:p>
    <w:p w14:paraId="3007B101" w14:textId="0126672F" w:rsidR="00561841" w:rsidRDefault="00561841" w:rsidP="00561841">
      <w:pPr>
        <w:pStyle w:val="a4"/>
        <w:keepNext/>
        <w:rPr>
          <w:rtl/>
        </w:rPr>
      </w:pPr>
      <w:bookmarkStart w:id="2995" w:name="ET_speaker_אילת_וולברג_296"/>
      <w:r w:rsidRPr="00561841">
        <w:rPr>
          <w:rStyle w:val="TagStyle"/>
          <w:rtl/>
        </w:rPr>
        <w:t xml:space="preserve"> &lt;&lt; דובר &gt;&gt; </w:t>
      </w:r>
      <w:r>
        <w:rPr>
          <w:rtl/>
        </w:rPr>
        <w:t xml:space="preserve">אילת </w:t>
      </w:r>
      <w:proofErr w:type="spellStart"/>
      <w:r>
        <w:rPr>
          <w:rtl/>
        </w:rPr>
        <w:t>וולברג</w:t>
      </w:r>
      <w:proofErr w:type="spellEnd"/>
      <w:r>
        <w:rPr>
          <w:rtl/>
        </w:rPr>
        <w:t>:</w:t>
      </w:r>
      <w:r w:rsidRPr="00561841">
        <w:rPr>
          <w:rStyle w:val="TagStyle"/>
          <w:rtl/>
        </w:rPr>
        <w:t xml:space="preserve"> &lt;&lt; דובר &gt;&gt;</w:t>
      </w:r>
      <w:r w:rsidR="001C0B2B">
        <w:rPr>
          <w:rtl/>
        </w:rPr>
        <w:t xml:space="preserve"> </w:t>
      </w:r>
      <w:bookmarkEnd w:id="2995"/>
    </w:p>
    <w:p w14:paraId="382696D7" w14:textId="77777777" w:rsidR="00561841" w:rsidRDefault="00561841" w:rsidP="00561841">
      <w:pPr>
        <w:pStyle w:val="KeepWithNext"/>
        <w:rPr>
          <w:rtl/>
          <w:lang w:eastAsia="he-IL"/>
        </w:rPr>
      </w:pPr>
    </w:p>
    <w:p w14:paraId="591B23EE" w14:textId="12DABE9F" w:rsidR="00561841" w:rsidRDefault="00561841" w:rsidP="00561841">
      <w:pPr>
        <w:rPr>
          <w:rtl/>
          <w:lang w:eastAsia="he-IL"/>
        </w:rPr>
      </w:pPr>
      <w:bookmarkStart w:id="2996" w:name="_ETM_Q1_6164515"/>
      <w:bookmarkStart w:id="2997" w:name="_ETM_Q1_6164599"/>
      <w:bookmarkEnd w:id="2996"/>
      <w:bookmarkEnd w:id="2997"/>
      <w:r>
        <w:rPr>
          <w:rFonts w:hint="cs"/>
          <w:rtl/>
          <w:lang w:eastAsia="he-IL"/>
        </w:rPr>
        <w:t>אז אני</w:t>
      </w:r>
      <w:bookmarkStart w:id="2998" w:name="_ETM_Q1_6165264"/>
      <w:bookmarkEnd w:id="2998"/>
      <w:r>
        <w:rPr>
          <w:rFonts w:hint="cs"/>
          <w:rtl/>
          <w:lang w:eastAsia="he-IL"/>
        </w:rPr>
        <w:t xml:space="preserve"> אומרת: ימחק מנהל המידע את המידע כפי או באופן </w:t>
      </w:r>
      <w:bookmarkStart w:id="2999" w:name="_ETM_Q1_6169653"/>
      <w:bookmarkEnd w:id="2999"/>
      <w:r>
        <w:rPr>
          <w:rFonts w:hint="cs"/>
          <w:rtl/>
          <w:lang w:eastAsia="he-IL"/>
        </w:rPr>
        <w:t xml:space="preserve">שיקבע המנהל. </w:t>
      </w:r>
      <w:bookmarkStart w:id="3000" w:name="_ETM_Q1_6176211"/>
      <w:bookmarkEnd w:id="3000"/>
    </w:p>
    <w:p w14:paraId="1D9012EE" w14:textId="77777777" w:rsidR="00561841" w:rsidRDefault="00561841" w:rsidP="00561841">
      <w:pPr>
        <w:rPr>
          <w:rtl/>
          <w:lang w:eastAsia="he-IL"/>
        </w:rPr>
      </w:pPr>
      <w:bookmarkStart w:id="3001" w:name="_ETM_Q1_6176290"/>
      <w:bookmarkStart w:id="3002" w:name="_ETM_Q1_6178891"/>
      <w:bookmarkEnd w:id="3001"/>
      <w:bookmarkEnd w:id="3002"/>
    </w:p>
    <w:p w14:paraId="2CBBFF8F" w14:textId="5616F112" w:rsidR="00561841" w:rsidRDefault="00561841" w:rsidP="00561841">
      <w:pPr>
        <w:pStyle w:val="af9"/>
        <w:keepNext/>
        <w:rPr>
          <w:rtl/>
          <w:lang w:eastAsia="he-IL"/>
        </w:rPr>
      </w:pPr>
      <w:bookmarkStart w:id="3003" w:name="ET_guest_שירה_גרינפלד_297"/>
      <w:r w:rsidRPr="00561841">
        <w:rPr>
          <w:rStyle w:val="TagStyle"/>
          <w:rtl/>
        </w:rPr>
        <w:t xml:space="preserve"> &lt;&lt; אורח &gt;&gt; </w:t>
      </w:r>
      <w:r>
        <w:rPr>
          <w:rtl/>
          <w:lang w:eastAsia="he-IL"/>
        </w:rPr>
        <w:t xml:space="preserve">שירה </w:t>
      </w:r>
      <w:proofErr w:type="spellStart"/>
      <w:r>
        <w:rPr>
          <w:rtl/>
          <w:lang w:eastAsia="he-IL"/>
        </w:rPr>
        <w:t>גרינפלד</w:t>
      </w:r>
      <w:proofErr w:type="spellEnd"/>
      <w:r>
        <w:rPr>
          <w:rtl/>
          <w:lang w:eastAsia="he-IL"/>
        </w:rPr>
        <w:t>:</w:t>
      </w:r>
      <w:r w:rsidRPr="00561841">
        <w:rPr>
          <w:rStyle w:val="TagStyle"/>
          <w:rtl/>
        </w:rPr>
        <w:t xml:space="preserve"> &lt;&lt; אורח &gt;&gt;</w:t>
      </w:r>
      <w:r w:rsidR="001C0B2B">
        <w:rPr>
          <w:rtl/>
          <w:lang w:eastAsia="he-IL"/>
        </w:rPr>
        <w:t xml:space="preserve"> </w:t>
      </w:r>
      <w:bookmarkEnd w:id="3003"/>
    </w:p>
    <w:p w14:paraId="0FC7F92C" w14:textId="77777777" w:rsidR="00561841" w:rsidRDefault="00561841" w:rsidP="00561841">
      <w:pPr>
        <w:pStyle w:val="KeepWithNext"/>
        <w:rPr>
          <w:rtl/>
          <w:lang w:eastAsia="he-IL"/>
        </w:rPr>
      </w:pPr>
    </w:p>
    <w:p w14:paraId="11198535" w14:textId="719B5D28" w:rsidR="00561841" w:rsidRDefault="00561841" w:rsidP="00561841">
      <w:pPr>
        <w:rPr>
          <w:rtl/>
          <w:lang w:eastAsia="he-IL"/>
        </w:rPr>
      </w:pPr>
      <w:r>
        <w:rPr>
          <w:rFonts w:hint="cs"/>
          <w:rtl/>
          <w:lang w:eastAsia="he-IL"/>
        </w:rPr>
        <w:t>ה</w:t>
      </w:r>
      <w:bookmarkStart w:id="3004" w:name="_ETM_Q1_6179471"/>
      <w:bookmarkStart w:id="3005" w:name="_ETM_Q1_6179527"/>
      <w:bookmarkEnd w:id="3004"/>
      <w:bookmarkEnd w:id="3005"/>
      <w:r>
        <w:rPr>
          <w:rFonts w:hint="cs"/>
          <w:rtl/>
          <w:lang w:eastAsia="he-IL"/>
        </w:rPr>
        <w:t xml:space="preserve">אם קיימת אפשרות לפי החוק הזה שלמשל </w:t>
      </w:r>
      <w:bookmarkStart w:id="3006" w:name="_ETM_Q1_6181905"/>
      <w:bookmarkEnd w:id="3006"/>
      <w:r>
        <w:rPr>
          <w:rFonts w:hint="cs"/>
          <w:rtl/>
          <w:lang w:eastAsia="he-IL"/>
        </w:rPr>
        <w:t>בית חולים, נניח בית חולים ציבורי, לוקח את כל המידע</w:t>
      </w:r>
      <w:bookmarkStart w:id="3007" w:name="_ETM_Q1_6187474"/>
      <w:bookmarkEnd w:id="3007"/>
      <w:r>
        <w:rPr>
          <w:rFonts w:hint="cs"/>
          <w:rtl/>
          <w:lang w:eastAsia="he-IL"/>
        </w:rPr>
        <w:t xml:space="preserve"> על מטופלות שילדו ופונה לקופת החולים, פונה אליהם לבקש </w:t>
      </w:r>
      <w:bookmarkStart w:id="3008" w:name="_ETM_Q1_6190794"/>
      <w:bookmarkEnd w:id="3008"/>
      <w:r>
        <w:rPr>
          <w:rFonts w:hint="cs"/>
          <w:rtl/>
          <w:lang w:eastAsia="he-IL"/>
        </w:rPr>
        <w:t xml:space="preserve">מידע על בדיקות דם שביצעו למשל בקופת החולים כדי לזמן </w:t>
      </w:r>
      <w:bookmarkStart w:id="3009" w:name="_ETM_Q1_6196290"/>
      <w:bookmarkEnd w:id="3009"/>
      <w:r>
        <w:rPr>
          <w:rFonts w:hint="cs"/>
          <w:rtl/>
          <w:lang w:eastAsia="he-IL"/>
        </w:rPr>
        <w:t>אותן אחר כך למרפאות החוץ שלהן לביצוע מעקבים כלשהם</w:t>
      </w:r>
      <w:bookmarkStart w:id="3010" w:name="_ETM_Q1_6201726"/>
      <w:bookmarkEnd w:id="3010"/>
      <w:r>
        <w:rPr>
          <w:rFonts w:hint="cs"/>
          <w:rtl/>
          <w:lang w:eastAsia="he-IL"/>
        </w:rPr>
        <w:t xml:space="preserve">, כקבוצה. </w:t>
      </w:r>
    </w:p>
    <w:p w14:paraId="13E85594" w14:textId="77777777" w:rsidR="00561841" w:rsidRDefault="00561841" w:rsidP="00561841">
      <w:pPr>
        <w:rPr>
          <w:rtl/>
          <w:lang w:eastAsia="he-IL"/>
        </w:rPr>
      </w:pPr>
      <w:bookmarkStart w:id="3011" w:name="_ETM_Q1_6204111"/>
      <w:bookmarkStart w:id="3012" w:name="_ETM_Q1_6204182"/>
      <w:bookmarkStart w:id="3013" w:name="_ETM_Q1_6203171"/>
      <w:bookmarkEnd w:id="3011"/>
      <w:bookmarkEnd w:id="3012"/>
      <w:bookmarkEnd w:id="3013"/>
    </w:p>
    <w:p w14:paraId="3617646C" w14:textId="34BA25D3" w:rsidR="00561841" w:rsidRDefault="00561841" w:rsidP="00561841">
      <w:pPr>
        <w:pStyle w:val="a4"/>
        <w:keepNext/>
        <w:rPr>
          <w:rtl/>
        </w:rPr>
      </w:pPr>
      <w:bookmarkStart w:id="3014" w:name="ET_speaker_אילת_וולברג_298"/>
      <w:r w:rsidRPr="00561841">
        <w:rPr>
          <w:rStyle w:val="TagStyle"/>
          <w:rtl/>
        </w:rPr>
        <w:t xml:space="preserve"> &lt;&lt; דובר &gt;&gt; </w:t>
      </w:r>
      <w:r>
        <w:rPr>
          <w:rtl/>
        </w:rPr>
        <w:t xml:space="preserve">אילת </w:t>
      </w:r>
      <w:proofErr w:type="spellStart"/>
      <w:r>
        <w:rPr>
          <w:rtl/>
        </w:rPr>
        <w:t>וולברג</w:t>
      </w:r>
      <w:proofErr w:type="spellEnd"/>
      <w:r>
        <w:rPr>
          <w:rtl/>
        </w:rPr>
        <w:t>:</w:t>
      </w:r>
      <w:r w:rsidRPr="00561841">
        <w:rPr>
          <w:rStyle w:val="TagStyle"/>
          <w:rtl/>
        </w:rPr>
        <w:t xml:space="preserve"> &lt;&lt; דובר &gt;&gt;</w:t>
      </w:r>
      <w:r w:rsidR="001C0B2B">
        <w:rPr>
          <w:rtl/>
        </w:rPr>
        <w:t xml:space="preserve"> </w:t>
      </w:r>
      <w:bookmarkEnd w:id="3014"/>
    </w:p>
    <w:p w14:paraId="6857F1F4" w14:textId="77777777" w:rsidR="00561841" w:rsidRDefault="00561841" w:rsidP="00561841">
      <w:pPr>
        <w:pStyle w:val="KeepWithNext"/>
        <w:rPr>
          <w:rtl/>
          <w:lang w:eastAsia="he-IL"/>
        </w:rPr>
      </w:pPr>
    </w:p>
    <w:p w14:paraId="36B3B6AE" w14:textId="685A2343" w:rsidR="00561841" w:rsidRDefault="00561841" w:rsidP="00561841">
      <w:pPr>
        <w:rPr>
          <w:rtl/>
          <w:lang w:eastAsia="he-IL"/>
        </w:rPr>
      </w:pPr>
      <w:r>
        <w:rPr>
          <w:rFonts w:hint="cs"/>
          <w:rtl/>
          <w:lang w:eastAsia="he-IL"/>
        </w:rPr>
        <w:t>ז</w:t>
      </w:r>
      <w:bookmarkStart w:id="3015" w:name="_ETM_Q1_6203827"/>
      <w:bookmarkEnd w:id="3015"/>
      <w:r>
        <w:rPr>
          <w:rFonts w:hint="cs"/>
          <w:rtl/>
          <w:lang w:eastAsia="he-IL"/>
        </w:rPr>
        <w:t>ו</w:t>
      </w:r>
      <w:bookmarkStart w:id="3016" w:name="_ETM_Q1_6203885"/>
      <w:bookmarkEnd w:id="3016"/>
      <w:r>
        <w:rPr>
          <w:rFonts w:hint="cs"/>
          <w:rtl/>
          <w:lang w:eastAsia="he-IL"/>
        </w:rPr>
        <w:t xml:space="preserve"> שאלה של פרשנות של המטרות שהקראנו קודם.</w:t>
      </w:r>
      <w:bookmarkStart w:id="3017" w:name="_ETM_Q1_6211666"/>
      <w:bookmarkEnd w:id="3017"/>
      <w:r>
        <w:rPr>
          <w:rFonts w:hint="cs"/>
          <w:rtl/>
          <w:lang w:eastAsia="he-IL"/>
        </w:rPr>
        <w:t xml:space="preserve"> יש לנו את המטרה של לשם טיפול רפואי במטופל, האם</w:t>
      </w:r>
      <w:bookmarkStart w:id="3018" w:name="_ETM_Q1_6213432"/>
      <w:bookmarkEnd w:id="3018"/>
      <w:r>
        <w:rPr>
          <w:rFonts w:hint="cs"/>
          <w:rtl/>
          <w:lang w:eastAsia="he-IL"/>
        </w:rPr>
        <w:t xml:space="preserve"> זה נכלל כן או לא? אולי אפשר לשמוע ממשרד הבריאות, אבל יש פרשנות כבר היום של </w:t>
      </w:r>
      <w:bookmarkStart w:id="3019" w:name="_ETM_Q1_6221204"/>
      <w:bookmarkEnd w:id="3019"/>
      <w:r>
        <w:rPr>
          <w:rFonts w:hint="cs"/>
          <w:rtl/>
          <w:lang w:eastAsia="he-IL"/>
        </w:rPr>
        <w:t xml:space="preserve">הדין לגבי העברת מידע, מהו טיפול רפואי לפי </w:t>
      </w:r>
      <w:bookmarkStart w:id="3020" w:name="_ETM_Q1_6222920"/>
      <w:bookmarkEnd w:id="3020"/>
      <w:r>
        <w:rPr>
          <w:rFonts w:hint="cs"/>
          <w:rtl/>
          <w:lang w:eastAsia="he-IL"/>
        </w:rPr>
        <w:t xml:space="preserve">חוק זכויות החולה וגם כאן אנחנו משתמשים במונח מתוך </w:t>
      </w:r>
      <w:bookmarkStart w:id="3021" w:name="_ETM_Q1_6228298"/>
      <w:bookmarkEnd w:id="3021"/>
      <w:r>
        <w:rPr>
          <w:rFonts w:hint="cs"/>
          <w:rtl/>
          <w:lang w:eastAsia="he-IL"/>
        </w:rPr>
        <w:t xml:space="preserve">חוק זכויות החולה </w:t>
      </w:r>
      <w:bookmarkStart w:id="3022" w:name="_ETM_Q1_6226170"/>
      <w:bookmarkEnd w:id="3022"/>
      <w:r>
        <w:rPr>
          <w:rFonts w:hint="cs"/>
          <w:rtl/>
          <w:lang w:eastAsia="he-IL"/>
        </w:rPr>
        <w:t>ואני מניחה שאותה פרשנות תחול לגביו.</w:t>
      </w:r>
      <w:bookmarkStart w:id="3023" w:name="_ETM_Q1_6229219"/>
      <w:bookmarkEnd w:id="3023"/>
    </w:p>
    <w:p w14:paraId="718CF18E" w14:textId="77777777" w:rsidR="00561841" w:rsidRDefault="00561841" w:rsidP="00561841">
      <w:pPr>
        <w:rPr>
          <w:rtl/>
          <w:lang w:eastAsia="he-IL"/>
        </w:rPr>
      </w:pPr>
      <w:bookmarkStart w:id="3024" w:name="_ETM_Q1_6229261"/>
      <w:bookmarkStart w:id="3025" w:name="_ETM_Q1_6229987"/>
      <w:bookmarkEnd w:id="3024"/>
      <w:bookmarkEnd w:id="3025"/>
    </w:p>
    <w:p w14:paraId="12B37011" w14:textId="46E63137" w:rsidR="00561841" w:rsidRDefault="00561841" w:rsidP="00561841">
      <w:pPr>
        <w:pStyle w:val="af9"/>
        <w:keepNext/>
        <w:rPr>
          <w:rtl/>
          <w:lang w:eastAsia="he-IL"/>
        </w:rPr>
      </w:pPr>
      <w:bookmarkStart w:id="3026" w:name="ET_guest_שירה_גרינפלד_299"/>
      <w:r w:rsidRPr="00561841">
        <w:rPr>
          <w:rStyle w:val="TagStyle"/>
          <w:rtl/>
        </w:rPr>
        <w:t xml:space="preserve"> &lt;&lt; אורח &gt;&gt; </w:t>
      </w:r>
      <w:r>
        <w:rPr>
          <w:rtl/>
          <w:lang w:eastAsia="he-IL"/>
        </w:rPr>
        <w:t xml:space="preserve">שירה </w:t>
      </w:r>
      <w:proofErr w:type="spellStart"/>
      <w:r>
        <w:rPr>
          <w:rtl/>
          <w:lang w:eastAsia="he-IL"/>
        </w:rPr>
        <w:t>גרינפלד</w:t>
      </w:r>
      <w:proofErr w:type="spellEnd"/>
      <w:r>
        <w:rPr>
          <w:rtl/>
          <w:lang w:eastAsia="he-IL"/>
        </w:rPr>
        <w:t>:</w:t>
      </w:r>
      <w:r w:rsidRPr="00561841">
        <w:rPr>
          <w:rStyle w:val="TagStyle"/>
          <w:rtl/>
        </w:rPr>
        <w:t xml:space="preserve"> &lt;&lt; אורח &gt;&gt;</w:t>
      </w:r>
      <w:r w:rsidR="001C0B2B">
        <w:rPr>
          <w:rtl/>
          <w:lang w:eastAsia="he-IL"/>
        </w:rPr>
        <w:t xml:space="preserve"> </w:t>
      </w:r>
      <w:bookmarkEnd w:id="3026"/>
    </w:p>
    <w:p w14:paraId="288CEB55" w14:textId="77777777" w:rsidR="00561841" w:rsidRDefault="00561841" w:rsidP="00561841">
      <w:pPr>
        <w:pStyle w:val="KeepWithNext"/>
        <w:rPr>
          <w:rtl/>
          <w:lang w:eastAsia="he-IL"/>
        </w:rPr>
      </w:pPr>
    </w:p>
    <w:p w14:paraId="7B7C1226" w14:textId="7D8DB4AD" w:rsidR="00561841" w:rsidRDefault="00561841" w:rsidP="00561841">
      <w:pPr>
        <w:rPr>
          <w:rtl/>
          <w:lang w:eastAsia="he-IL"/>
        </w:rPr>
      </w:pPr>
      <w:bookmarkStart w:id="3027" w:name="_ETM_Q1_6230277"/>
      <w:bookmarkStart w:id="3028" w:name="_ETM_Q1_6230305"/>
      <w:bookmarkEnd w:id="3027"/>
      <w:bookmarkEnd w:id="3028"/>
      <w:r>
        <w:rPr>
          <w:rFonts w:hint="cs"/>
          <w:rtl/>
          <w:lang w:eastAsia="he-IL"/>
        </w:rPr>
        <w:t xml:space="preserve">אני שואלת </w:t>
      </w:r>
      <w:bookmarkStart w:id="3029" w:name="_ETM_Q1_6231434"/>
      <w:bookmarkEnd w:id="3029"/>
      <w:r>
        <w:rPr>
          <w:rFonts w:hint="cs"/>
          <w:rtl/>
          <w:lang w:eastAsia="he-IL"/>
        </w:rPr>
        <w:t xml:space="preserve">כי הפרשנות משאירה הרבה מקום לשימוש במידע. </w:t>
      </w:r>
      <w:bookmarkStart w:id="3030" w:name="_ETM_Q1_6240523"/>
      <w:bookmarkEnd w:id="3030"/>
    </w:p>
    <w:p w14:paraId="215E1BA7" w14:textId="77777777" w:rsidR="00561841" w:rsidRDefault="00561841" w:rsidP="00561841">
      <w:pPr>
        <w:rPr>
          <w:rtl/>
          <w:lang w:eastAsia="he-IL"/>
        </w:rPr>
      </w:pPr>
      <w:bookmarkStart w:id="3031" w:name="_ETM_Q1_6240561"/>
      <w:bookmarkEnd w:id="3031"/>
    </w:p>
    <w:p w14:paraId="66BE9960" w14:textId="51B9AC19" w:rsidR="00561841" w:rsidRDefault="00561841" w:rsidP="00561841">
      <w:pPr>
        <w:pStyle w:val="af9"/>
        <w:keepNext/>
        <w:rPr>
          <w:rtl/>
          <w:lang w:eastAsia="he-IL"/>
        </w:rPr>
      </w:pPr>
      <w:bookmarkStart w:id="3032" w:name="ET_guest_יואל_בן_אור_300"/>
      <w:r w:rsidRPr="00561841">
        <w:rPr>
          <w:rStyle w:val="TagStyle"/>
          <w:rtl/>
        </w:rPr>
        <w:t xml:space="preserve"> &lt;&lt; אורח &gt;&gt; </w:t>
      </w:r>
      <w:r>
        <w:rPr>
          <w:rtl/>
          <w:lang w:eastAsia="he-IL"/>
        </w:rPr>
        <w:t>יואל בן אור:</w:t>
      </w:r>
      <w:r w:rsidRPr="00561841">
        <w:rPr>
          <w:rStyle w:val="TagStyle"/>
          <w:rtl/>
        </w:rPr>
        <w:t xml:space="preserve"> &lt;&lt; אורח &gt;&gt;</w:t>
      </w:r>
      <w:r w:rsidR="001C0B2B">
        <w:rPr>
          <w:rtl/>
          <w:lang w:eastAsia="he-IL"/>
        </w:rPr>
        <w:t xml:space="preserve"> </w:t>
      </w:r>
      <w:bookmarkEnd w:id="3032"/>
    </w:p>
    <w:p w14:paraId="636F035D" w14:textId="77777777" w:rsidR="00561841" w:rsidRDefault="00561841" w:rsidP="00561841">
      <w:pPr>
        <w:pStyle w:val="KeepWithNext"/>
        <w:rPr>
          <w:rtl/>
          <w:lang w:eastAsia="he-IL"/>
        </w:rPr>
      </w:pPr>
    </w:p>
    <w:p w14:paraId="1410D2A6" w14:textId="4CF1ABCB" w:rsidR="00561841" w:rsidRDefault="00561841" w:rsidP="00561841">
      <w:pPr>
        <w:rPr>
          <w:rtl/>
          <w:lang w:eastAsia="he-IL"/>
        </w:rPr>
      </w:pPr>
      <w:bookmarkStart w:id="3033" w:name="_ETM_Q1_6240230"/>
      <w:bookmarkStart w:id="3034" w:name="_ETM_Q1_6240259"/>
      <w:bookmarkEnd w:id="3033"/>
      <w:bookmarkEnd w:id="3034"/>
      <w:r>
        <w:rPr>
          <w:rFonts w:hint="cs"/>
          <w:rtl/>
          <w:lang w:eastAsia="he-IL"/>
        </w:rPr>
        <w:t xml:space="preserve">אני לא בטוח </w:t>
      </w:r>
      <w:bookmarkStart w:id="3035" w:name="_ETM_Q1_6241872"/>
      <w:bookmarkEnd w:id="3035"/>
      <w:r>
        <w:rPr>
          <w:rFonts w:hint="cs"/>
          <w:rtl/>
          <w:lang w:eastAsia="he-IL"/>
        </w:rPr>
        <w:t xml:space="preserve">שהבנתי עד הסוף את התרחיש. אם מטופלת קובעת תור בבית </w:t>
      </w:r>
      <w:bookmarkStart w:id="3036" w:name="_ETM_Q1_6248015"/>
      <w:bookmarkEnd w:id="3036"/>
      <w:r>
        <w:rPr>
          <w:rFonts w:hint="cs"/>
          <w:rtl/>
          <w:lang w:eastAsia="he-IL"/>
        </w:rPr>
        <w:t>חולים ומבקשים - - -</w:t>
      </w:r>
    </w:p>
    <w:p w14:paraId="5B436B50" w14:textId="77777777" w:rsidR="00561841" w:rsidRDefault="00561841" w:rsidP="00561841">
      <w:pPr>
        <w:rPr>
          <w:rtl/>
          <w:lang w:eastAsia="he-IL"/>
        </w:rPr>
      </w:pPr>
      <w:bookmarkStart w:id="3037" w:name="_ETM_Q1_6247343"/>
      <w:bookmarkEnd w:id="3037"/>
    </w:p>
    <w:p w14:paraId="677F5E39" w14:textId="2165C253" w:rsidR="00561841" w:rsidRDefault="00561841" w:rsidP="00561841">
      <w:pPr>
        <w:pStyle w:val="af9"/>
        <w:keepNext/>
        <w:rPr>
          <w:rtl/>
          <w:lang w:eastAsia="he-IL"/>
        </w:rPr>
      </w:pPr>
      <w:bookmarkStart w:id="3038" w:name="ET_guest_שירה_גרינפלד_301"/>
      <w:r w:rsidRPr="00561841">
        <w:rPr>
          <w:rStyle w:val="TagStyle"/>
          <w:rtl/>
        </w:rPr>
        <w:t xml:space="preserve"> &lt;&lt; אורח &gt;&gt; </w:t>
      </w:r>
      <w:r>
        <w:rPr>
          <w:rtl/>
          <w:lang w:eastAsia="he-IL"/>
        </w:rPr>
        <w:t xml:space="preserve">שירה </w:t>
      </w:r>
      <w:proofErr w:type="spellStart"/>
      <w:r>
        <w:rPr>
          <w:rtl/>
          <w:lang w:eastAsia="he-IL"/>
        </w:rPr>
        <w:t>גרינפלד</w:t>
      </w:r>
      <w:proofErr w:type="spellEnd"/>
      <w:r>
        <w:rPr>
          <w:rtl/>
          <w:lang w:eastAsia="he-IL"/>
        </w:rPr>
        <w:t>:</w:t>
      </w:r>
      <w:r w:rsidRPr="00561841">
        <w:rPr>
          <w:rStyle w:val="TagStyle"/>
          <w:rtl/>
        </w:rPr>
        <w:t xml:space="preserve"> &lt;&lt; אורח &gt;&gt;</w:t>
      </w:r>
      <w:r w:rsidR="001C0B2B">
        <w:rPr>
          <w:rtl/>
          <w:lang w:eastAsia="he-IL"/>
        </w:rPr>
        <w:t xml:space="preserve"> </w:t>
      </w:r>
      <w:bookmarkEnd w:id="3038"/>
    </w:p>
    <w:p w14:paraId="67738A74" w14:textId="77777777" w:rsidR="00561841" w:rsidRDefault="00561841" w:rsidP="00561841">
      <w:pPr>
        <w:pStyle w:val="KeepWithNext"/>
        <w:rPr>
          <w:rtl/>
          <w:lang w:eastAsia="he-IL"/>
        </w:rPr>
      </w:pPr>
    </w:p>
    <w:p w14:paraId="00DD9AC8" w14:textId="69A4DB37" w:rsidR="00561841" w:rsidRDefault="00561841" w:rsidP="00561841">
      <w:pPr>
        <w:rPr>
          <w:rtl/>
          <w:lang w:eastAsia="he-IL"/>
        </w:rPr>
      </w:pPr>
      <w:bookmarkStart w:id="3039" w:name="_ETM_Q1_6247617"/>
      <w:bookmarkStart w:id="3040" w:name="_ETM_Q1_6247642"/>
      <w:bookmarkEnd w:id="3039"/>
      <w:bookmarkEnd w:id="3040"/>
      <w:r>
        <w:rPr>
          <w:rFonts w:hint="cs"/>
          <w:rtl/>
          <w:lang w:eastAsia="he-IL"/>
        </w:rPr>
        <w:t xml:space="preserve">מטופלת ילדה בבית חולים ובית החולים </w:t>
      </w:r>
      <w:bookmarkStart w:id="3041" w:name="_ETM_Q1_6251950"/>
      <w:bookmarkEnd w:id="3041"/>
      <w:r>
        <w:rPr>
          <w:rFonts w:hint="cs"/>
          <w:rtl/>
          <w:lang w:eastAsia="he-IL"/>
        </w:rPr>
        <w:t xml:space="preserve">מחליט לפנות לכל המטופלות שילדו בטווח מסוים אחורה, </w:t>
      </w:r>
      <w:bookmarkStart w:id="3042" w:name="_ETM_Q1_6259262"/>
      <w:bookmarkEnd w:id="3042"/>
      <w:r>
        <w:rPr>
          <w:rFonts w:hint="cs"/>
          <w:rtl/>
          <w:lang w:eastAsia="he-IL"/>
        </w:rPr>
        <w:t xml:space="preserve">מבקש אישור על בדיקות הדם שלהן על מנת להמשיך לזמנן </w:t>
      </w:r>
      <w:bookmarkStart w:id="3043" w:name="_ETM_Q1_6262788"/>
      <w:bookmarkEnd w:id="3043"/>
      <w:r>
        <w:rPr>
          <w:rFonts w:hint="cs"/>
          <w:rtl/>
          <w:lang w:eastAsia="he-IL"/>
        </w:rPr>
        <w:t>למעקבים שונים.</w:t>
      </w:r>
    </w:p>
    <w:p w14:paraId="2EA35941" w14:textId="77777777" w:rsidR="00F0624C" w:rsidRDefault="00F0624C" w:rsidP="00561841">
      <w:pPr>
        <w:rPr>
          <w:rtl/>
          <w:lang w:eastAsia="he-IL"/>
        </w:rPr>
      </w:pPr>
      <w:bookmarkStart w:id="3044" w:name="_ETM_Q1_6263102"/>
      <w:bookmarkStart w:id="3045" w:name="_ETM_Q1_6263139"/>
      <w:bookmarkStart w:id="3046" w:name="_ETM_Q1_6261146"/>
      <w:bookmarkEnd w:id="3044"/>
      <w:bookmarkEnd w:id="3045"/>
      <w:bookmarkEnd w:id="3046"/>
    </w:p>
    <w:p w14:paraId="67D8D0A9" w14:textId="7C49EC42" w:rsidR="00F0624C" w:rsidRDefault="00F0624C" w:rsidP="00F0624C">
      <w:pPr>
        <w:pStyle w:val="af9"/>
        <w:keepNext/>
        <w:rPr>
          <w:rtl/>
          <w:lang w:eastAsia="he-IL"/>
        </w:rPr>
      </w:pPr>
      <w:bookmarkStart w:id="3047" w:name="ET_guest_אסתי_שלי_302"/>
      <w:r w:rsidRPr="00F0624C">
        <w:rPr>
          <w:rStyle w:val="TagStyle"/>
          <w:rtl/>
        </w:rPr>
        <w:t xml:space="preserve"> &lt;&lt; אורח &gt;&gt; </w:t>
      </w:r>
      <w:r>
        <w:rPr>
          <w:rtl/>
          <w:lang w:eastAsia="he-IL"/>
        </w:rPr>
        <w:t>אסתי שלי:</w:t>
      </w:r>
      <w:r w:rsidRPr="00F0624C">
        <w:rPr>
          <w:rStyle w:val="TagStyle"/>
          <w:rtl/>
        </w:rPr>
        <w:t xml:space="preserve"> &lt;&lt; אורח &gt;&gt;</w:t>
      </w:r>
      <w:r w:rsidR="001C0B2B">
        <w:rPr>
          <w:rtl/>
          <w:lang w:eastAsia="he-IL"/>
        </w:rPr>
        <w:t xml:space="preserve"> </w:t>
      </w:r>
      <w:bookmarkEnd w:id="3047"/>
    </w:p>
    <w:p w14:paraId="30A555C3" w14:textId="77777777" w:rsidR="00F0624C" w:rsidRDefault="00F0624C" w:rsidP="00F0624C">
      <w:pPr>
        <w:pStyle w:val="KeepWithNext"/>
        <w:rPr>
          <w:rtl/>
          <w:lang w:eastAsia="he-IL"/>
        </w:rPr>
      </w:pPr>
    </w:p>
    <w:p w14:paraId="6245C497" w14:textId="4C417596" w:rsidR="00F0624C" w:rsidRDefault="00F0624C" w:rsidP="00F0624C">
      <w:pPr>
        <w:rPr>
          <w:rtl/>
          <w:lang w:eastAsia="he-IL"/>
        </w:rPr>
      </w:pPr>
      <w:bookmarkStart w:id="3048" w:name="_ETM_Q1_6261445"/>
      <w:bookmarkStart w:id="3049" w:name="_ETM_Q1_6261472"/>
      <w:bookmarkEnd w:id="3048"/>
      <w:bookmarkEnd w:id="3049"/>
      <w:r>
        <w:rPr>
          <w:rFonts w:hint="cs"/>
          <w:rtl/>
          <w:lang w:eastAsia="he-IL"/>
        </w:rPr>
        <w:t xml:space="preserve">אבל זה לא למטרת טיפול במטופלת באותו רגע. </w:t>
      </w:r>
    </w:p>
    <w:p w14:paraId="3E6E6E74" w14:textId="77777777" w:rsidR="00F0624C" w:rsidRDefault="00F0624C" w:rsidP="00F0624C">
      <w:pPr>
        <w:rPr>
          <w:rtl/>
          <w:lang w:eastAsia="he-IL"/>
        </w:rPr>
      </w:pPr>
      <w:bookmarkStart w:id="3050" w:name="_ETM_Q1_6262535"/>
      <w:bookmarkStart w:id="3051" w:name="_ETM_Q1_6262582"/>
      <w:bookmarkStart w:id="3052" w:name="_ETM_Q1_6263494"/>
      <w:bookmarkEnd w:id="3050"/>
      <w:bookmarkEnd w:id="3051"/>
      <w:bookmarkEnd w:id="3052"/>
    </w:p>
    <w:p w14:paraId="0E814B61" w14:textId="6C07581F" w:rsidR="00F0624C" w:rsidRDefault="00F0624C" w:rsidP="00F0624C">
      <w:pPr>
        <w:pStyle w:val="af9"/>
        <w:keepNext/>
        <w:rPr>
          <w:rtl/>
          <w:lang w:eastAsia="he-IL"/>
        </w:rPr>
      </w:pPr>
      <w:bookmarkStart w:id="3053" w:name="ET_guest_שירה_גרינפלד_303"/>
      <w:r w:rsidRPr="00F0624C">
        <w:rPr>
          <w:rStyle w:val="TagStyle"/>
          <w:rtl/>
        </w:rPr>
        <w:t xml:space="preserve"> &lt;&lt; אורח &gt;&gt; </w:t>
      </w:r>
      <w:r>
        <w:rPr>
          <w:rtl/>
          <w:lang w:eastAsia="he-IL"/>
        </w:rPr>
        <w:t xml:space="preserve">שירה </w:t>
      </w:r>
      <w:proofErr w:type="spellStart"/>
      <w:r>
        <w:rPr>
          <w:rtl/>
          <w:lang w:eastAsia="he-IL"/>
        </w:rPr>
        <w:t>גרינפלד</w:t>
      </w:r>
      <w:proofErr w:type="spellEnd"/>
      <w:r>
        <w:rPr>
          <w:rtl/>
          <w:lang w:eastAsia="he-IL"/>
        </w:rPr>
        <w:t>:</w:t>
      </w:r>
      <w:r w:rsidRPr="00F0624C">
        <w:rPr>
          <w:rStyle w:val="TagStyle"/>
          <w:rtl/>
        </w:rPr>
        <w:t xml:space="preserve"> &lt;&lt; אורח &gt;&gt;</w:t>
      </w:r>
      <w:r w:rsidR="001C0B2B">
        <w:rPr>
          <w:rtl/>
          <w:lang w:eastAsia="he-IL"/>
        </w:rPr>
        <w:t xml:space="preserve"> </w:t>
      </w:r>
      <w:bookmarkEnd w:id="3053"/>
    </w:p>
    <w:p w14:paraId="2C508990" w14:textId="77777777" w:rsidR="00F0624C" w:rsidRDefault="00F0624C" w:rsidP="00F0624C">
      <w:pPr>
        <w:pStyle w:val="KeepWithNext"/>
        <w:rPr>
          <w:rtl/>
          <w:lang w:eastAsia="he-IL"/>
        </w:rPr>
      </w:pPr>
    </w:p>
    <w:p w14:paraId="23671B4A" w14:textId="7793B492" w:rsidR="00F0624C" w:rsidRDefault="00F0624C" w:rsidP="00F0624C">
      <w:pPr>
        <w:rPr>
          <w:rtl/>
          <w:lang w:eastAsia="he-IL"/>
        </w:rPr>
      </w:pPr>
      <w:bookmarkStart w:id="3054" w:name="_ETM_Q1_6263802"/>
      <w:bookmarkStart w:id="3055" w:name="_ETM_Q1_6263828"/>
      <w:bookmarkEnd w:id="3054"/>
      <w:bookmarkEnd w:id="3055"/>
      <w:r>
        <w:rPr>
          <w:rFonts w:hint="cs"/>
          <w:rtl/>
          <w:lang w:eastAsia="he-IL"/>
        </w:rPr>
        <w:t xml:space="preserve">הם </w:t>
      </w:r>
      <w:bookmarkStart w:id="3056" w:name="_ETM_Q1_6264118"/>
      <w:bookmarkEnd w:id="3056"/>
      <w:r>
        <w:rPr>
          <w:rFonts w:hint="cs"/>
          <w:rtl/>
          <w:lang w:eastAsia="he-IL"/>
        </w:rPr>
        <w:t xml:space="preserve">יכולים להגדיר שזה למטרת הטיפול במטופלת. </w:t>
      </w:r>
    </w:p>
    <w:p w14:paraId="46C8CE1E" w14:textId="77777777" w:rsidR="00F0624C" w:rsidRDefault="00F0624C" w:rsidP="00F0624C">
      <w:pPr>
        <w:rPr>
          <w:rtl/>
          <w:lang w:eastAsia="he-IL"/>
        </w:rPr>
      </w:pPr>
      <w:bookmarkStart w:id="3057" w:name="_ETM_Q1_6269934"/>
      <w:bookmarkStart w:id="3058" w:name="_ETM_Q1_6269970"/>
      <w:bookmarkStart w:id="3059" w:name="_ETM_Q1_6267232"/>
      <w:bookmarkEnd w:id="3057"/>
      <w:bookmarkEnd w:id="3058"/>
      <w:bookmarkEnd w:id="3059"/>
    </w:p>
    <w:p w14:paraId="0BDAFC97" w14:textId="117EFDAA" w:rsidR="00F0624C" w:rsidRDefault="00F0624C" w:rsidP="00F0624C">
      <w:pPr>
        <w:pStyle w:val="a4"/>
        <w:keepNext/>
        <w:rPr>
          <w:rtl/>
        </w:rPr>
      </w:pPr>
      <w:bookmarkStart w:id="3060" w:name="ET_speaker_אילת_וולברג_304"/>
      <w:r w:rsidRPr="00F0624C">
        <w:rPr>
          <w:rStyle w:val="TagStyle"/>
          <w:rtl/>
        </w:rPr>
        <w:t xml:space="preserve"> &lt;&lt; דובר &gt;&gt; </w:t>
      </w:r>
      <w:r>
        <w:rPr>
          <w:rtl/>
        </w:rPr>
        <w:t xml:space="preserve">אילת </w:t>
      </w:r>
      <w:proofErr w:type="spellStart"/>
      <w:r>
        <w:rPr>
          <w:rtl/>
        </w:rPr>
        <w:t>וולברג</w:t>
      </w:r>
      <w:proofErr w:type="spellEnd"/>
      <w:r>
        <w:rPr>
          <w:rtl/>
        </w:rPr>
        <w:t>:</w:t>
      </w:r>
      <w:r w:rsidRPr="00F0624C">
        <w:rPr>
          <w:rStyle w:val="TagStyle"/>
          <w:rtl/>
        </w:rPr>
        <w:t xml:space="preserve"> &lt;&lt; דובר &gt;&gt;</w:t>
      </w:r>
      <w:r w:rsidR="001C0B2B">
        <w:rPr>
          <w:rtl/>
        </w:rPr>
        <w:t xml:space="preserve"> </w:t>
      </w:r>
      <w:bookmarkEnd w:id="3060"/>
    </w:p>
    <w:p w14:paraId="38EF5514" w14:textId="77777777" w:rsidR="00F0624C" w:rsidRDefault="00F0624C" w:rsidP="00F0624C">
      <w:pPr>
        <w:pStyle w:val="KeepWithNext"/>
        <w:rPr>
          <w:rtl/>
          <w:lang w:eastAsia="he-IL"/>
        </w:rPr>
      </w:pPr>
    </w:p>
    <w:p w14:paraId="19DBD92F" w14:textId="73B46A65" w:rsidR="00F0624C" w:rsidRDefault="00F0624C" w:rsidP="00F0624C">
      <w:pPr>
        <w:rPr>
          <w:rtl/>
          <w:lang w:eastAsia="he-IL"/>
        </w:rPr>
      </w:pPr>
      <w:bookmarkStart w:id="3061" w:name="_ETM_Q1_6267495"/>
      <w:bookmarkStart w:id="3062" w:name="_ETM_Q1_6267521"/>
      <w:bookmarkEnd w:id="3061"/>
      <w:bookmarkEnd w:id="3062"/>
      <w:r>
        <w:rPr>
          <w:rFonts w:hint="cs"/>
          <w:rtl/>
          <w:lang w:eastAsia="he-IL"/>
        </w:rPr>
        <w:t xml:space="preserve">בהקשר הזה שלפי ההסדר </w:t>
      </w:r>
      <w:bookmarkStart w:id="3063" w:name="_ETM_Q1_6271409"/>
      <w:bookmarkEnd w:id="3063"/>
      <w:r>
        <w:rPr>
          <w:rFonts w:hint="cs"/>
          <w:rtl/>
          <w:lang w:eastAsia="he-IL"/>
        </w:rPr>
        <w:t xml:space="preserve">שלנו יפנו למטופלת והיא תצטרך לתת הסכמה וכשנותנים לה את </w:t>
      </w:r>
      <w:bookmarkStart w:id="3064" w:name="_ETM_Q1_6278224"/>
      <w:bookmarkEnd w:id="3064"/>
      <w:r>
        <w:rPr>
          <w:rFonts w:hint="cs"/>
          <w:rtl/>
          <w:lang w:eastAsia="he-IL"/>
        </w:rPr>
        <w:t xml:space="preserve">ההסכמה, נגיע לזה, חלק מהדברים שמפרטים בפני המטופלת זה לשם </w:t>
      </w:r>
      <w:bookmarkStart w:id="3065" w:name="_ETM_Q1_6281443"/>
      <w:bookmarkEnd w:id="3065"/>
      <w:r>
        <w:rPr>
          <w:rFonts w:hint="cs"/>
          <w:rtl/>
          <w:lang w:eastAsia="he-IL"/>
        </w:rPr>
        <w:t xml:space="preserve">מה נדרש המידע. אנחנו נגיע לזה בהמשך. לכן בסופו של </w:t>
      </w:r>
      <w:bookmarkStart w:id="3066" w:name="_ETM_Q1_6290128"/>
      <w:bookmarkEnd w:id="3066"/>
      <w:r>
        <w:rPr>
          <w:rFonts w:hint="cs"/>
          <w:rtl/>
          <w:lang w:eastAsia="he-IL"/>
        </w:rPr>
        <w:t xml:space="preserve">דבר זו גם בחירה של המטופל, האם הוא רוצה להיות </w:t>
      </w:r>
      <w:bookmarkStart w:id="3067" w:name="_ETM_Q1_6293489"/>
      <w:bookmarkEnd w:id="3067"/>
      <w:r>
        <w:rPr>
          <w:rFonts w:hint="cs"/>
          <w:rtl/>
          <w:lang w:eastAsia="he-IL"/>
        </w:rPr>
        <w:t xml:space="preserve">מוזמן לאותו שירות כשאני לא מתייחסת פה לשאלה האם זה </w:t>
      </w:r>
      <w:bookmarkStart w:id="3068" w:name="_ETM_Q1_6296268"/>
      <w:bookmarkEnd w:id="3068"/>
      <w:r>
        <w:rPr>
          <w:rFonts w:hint="cs"/>
          <w:rtl/>
          <w:lang w:eastAsia="he-IL"/>
        </w:rPr>
        <w:t xml:space="preserve">נכלל לפי הפרשנות כיום בטיפול רפואי, כן או לא. </w:t>
      </w:r>
      <w:bookmarkStart w:id="3069" w:name="_ETM_Q1_6301447"/>
      <w:bookmarkEnd w:id="3069"/>
    </w:p>
    <w:p w14:paraId="57008DFA" w14:textId="77777777" w:rsidR="00F0624C" w:rsidRDefault="00F0624C" w:rsidP="00F0624C">
      <w:pPr>
        <w:rPr>
          <w:rtl/>
          <w:lang w:eastAsia="he-IL"/>
        </w:rPr>
      </w:pPr>
      <w:bookmarkStart w:id="3070" w:name="_ETM_Q1_6301558"/>
      <w:bookmarkStart w:id="3071" w:name="_ETM_Q1_6301593"/>
      <w:bookmarkEnd w:id="3070"/>
      <w:bookmarkEnd w:id="3071"/>
    </w:p>
    <w:p w14:paraId="614D4D9D" w14:textId="1765F826" w:rsidR="00F0624C" w:rsidRDefault="00F0624C" w:rsidP="00F0624C">
      <w:pPr>
        <w:pStyle w:val="af9"/>
        <w:keepNext/>
        <w:rPr>
          <w:rtl/>
          <w:lang w:eastAsia="he-IL"/>
        </w:rPr>
      </w:pPr>
      <w:bookmarkStart w:id="3072" w:name="ET_guest_ראובן_אליהו_305"/>
      <w:r w:rsidRPr="00F0624C">
        <w:rPr>
          <w:rStyle w:val="TagStyle"/>
          <w:rtl/>
        </w:rPr>
        <w:t xml:space="preserve"> &lt;&lt; אורח &gt;&gt; </w:t>
      </w:r>
      <w:r>
        <w:rPr>
          <w:rtl/>
          <w:lang w:eastAsia="he-IL"/>
        </w:rPr>
        <w:t>ראובן אליהו:</w:t>
      </w:r>
      <w:r w:rsidRPr="00F0624C">
        <w:rPr>
          <w:rStyle w:val="TagStyle"/>
          <w:rtl/>
        </w:rPr>
        <w:t xml:space="preserve"> &lt;&lt; אורח &gt;&gt;</w:t>
      </w:r>
      <w:r w:rsidR="001C0B2B">
        <w:rPr>
          <w:rtl/>
          <w:lang w:eastAsia="he-IL"/>
        </w:rPr>
        <w:t xml:space="preserve"> </w:t>
      </w:r>
      <w:bookmarkEnd w:id="3072"/>
    </w:p>
    <w:p w14:paraId="490AA981" w14:textId="77777777" w:rsidR="00F0624C" w:rsidRDefault="00F0624C" w:rsidP="00F0624C">
      <w:pPr>
        <w:pStyle w:val="KeepWithNext"/>
        <w:rPr>
          <w:rtl/>
          <w:lang w:eastAsia="he-IL"/>
        </w:rPr>
      </w:pPr>
    </w:p>
    <w:p w14:paraId="0C180ED5" w14:textId="15A3B043" w:rsidR="00F0624C" w:rsidRDefault="00F0624C" w:rsidP="00F0624C">
      <w:pPr>
        <w:rPr>
          <w:rtl/>
          <w:lang w:eastAsia="he-IL"/>
        </w:rPr>
      </w:pPr>
      <w:bookmarkStart w:id="3073" w:name="_ETM_Q1_6299227"/>
      <w:bookmarkStart w:id="3074" w:name="_ETM_Q1_6299256"/>
      <w:bookmarkEnd w:id="3073"/>
      <w:bookmarkEnd w:id="3074"/>
      <w:r>
        <w:rPr>
          <w:rFonts w:hint="cs"/>
          <w:rtl/>
          <w:lang w:eastAsia="he-IL"/>
        </w:rPr>
        <w:t xml:space="preserve">זו נקודה מאוד חשובה, אי אפשר להעביר מידע בלי </w:t>
      </w:r>
      <w:bookmarkStart w:id="3075" w:name="_ETM_Q1_6301825"/>
      <w:bookmarkEnd w:id="3075"/>
      <w:r>
        <w:rPr>
          <w:rFonts w:hint="cs"/>
          <w:rtl/>
          <w:lang w:eastAsia="he-IL"/>
        </w:rPr>
        <w:t>שהמטופל אישר אותו, אי אפשר להתחיל פה בכלל תהליך.</w:t>
      </w:r>
      <w:bookmarkStart w:id="3076" w:name="_ETM_Q1_6306671"/>
      <w:bookmarkEnd w:id="3076"/>
    </w:p>
    <w:p w14:paraId="735C73AA" w14:textId="77777777" w:rsidR="00F0624C" w:rsidRDefault="00F0624C" w:rsidP="00F0624C">
      <w:pPr>
        <w:rPr>
          <w:rtl/>
          <w:lang w:eastAsia="he-IL"/>
        </w:rPr>
      </w:pPr>
      <w:bookmarkStart w:id="3077" w:name="_ETM_Q1_6306719"/>
      <w:bookmarkStart w:id="3078" w:name="_ETM_Q1_6309038"/>
      <w:bookmarkEnd w:id="3077"/>
      <w:bookmarkEnd w:id="3078"/>
    </w:p>
    <w:p w14:paraId="4FCCED0B" w14:textId="203B49AE" w:rsidR="00F0624C" w:rsidRDefault="00F0624C" w:rsidP="00F0624C">
      <w:pPr>
        <w:pStyle w:val="af9"/>
        <w:keepNext/>
        <w:rPr>
          <w:rtl/>
          <w:lang w:eastAsia="he-IL"/>
        </w:rPr>
      </w:pPr>
      <w:bookmarkStart w:id="3079" w:name="ET_guest_שירה_גרינפלד_306"/>
      <w:r w:rsidRPr="00F0624C">
        <w:rPr>
          <w:rStyle w:val="TagStyle"/>
          <w:rtl/>
        </w:rPr>
        <w:t xml:space="preserve"> &lt;&lt; אורח &gt;&gt; </w:t>
      </w:r>
      <w:r>
        <w:rPr>
          <w:rtl/>
          <w:lang w:eastAsia="he-IL"/>
        </w:rPr>
        <w:t xml:space="preserve">שירה </w:t>
      </w:r>
      <w:proofErr w:type="spellStart"/>
      <w:r>
        <w:rPr>
          <w:rtl/>
          <w:lang w:eastAsia="he-IL"/>
        </w:rPr>
        <w:t>גרינפלד</w:t>
      </w:r>
      <w:proofErr w:type="spellEnd"/>
      <w:r>
        <w:rPr>
          <w:rtl/>
          <w:lang w:eastAsia="he-IL"/>
        </w:rPr>
        <w:t>:</w:t>
      </w:r>
      <w:r w:rsidRPr="00F0624C">
        <w:rPr>
          <w:rStyle w:val="TagStyle"/>
          <w:rtl/>
        </w:rPr>
        <w:t xml:space="preserve"> &lt;&lt; אורח &gt;&gt;</w:t>
      </w:r>
      <w:r w:rsidR="001C0B2B">
        <w:rPr>
          <w:rtl/>
          <w:lang w:eastAsia="he-IL"/>
        </w:rPr>
        <w:t xml:space="preserve"> </w:t>
      </w:r>
      <w:bookmarkEnd w:id="3079"/>
    </w:p>
    <w:p w14:paraId="0E6B101B" w14:textId="77777777" w:rsidR="00F0624C" w:rsidRDefault="00F0624C" w:rsidP="00F0624C">
      <w:pPr>
        <w:pStyle w:val="KeepWithNext"/>
        <w:rPr>
          <w:rtl/>
          <w:lang w:eastAsia="he-IL"/>
        </w:rPr>
      </w:pPr>
    </w:p>
    <w:p w14:paraId="566A113F" w14:textId="7D569734" w:rsidR="00F0624C" w:rsidRDefault="00F0624C" w:rsidP="00F0624C">
      <w:pPr>
        <w:rPr>
          <w:rtl/>
          <w:lang w:eastAsia="he-IL"/>
        </w:rPr>
      </w:pPr>
      <w:bookmarkStart w:id="3080" w:name="_ETM_Q1_6309592"/>
      <w:bookmarkEnd w:id="3080"/>
      <w:r>
        <w:rPr>
          <w:rFonts w:hint="cs"/>
          <w:rtl/>
          <w:lang w:eastAsia="he-IL"/>
        </w:rPr>
        <w:t>ה</w:t>
      </w:r>
      <w:bookmarkStart w:id="3081" w:name="_ETM_Q1_6309654"/>
      <w:bookmarkEnd w:id="3081"/>
      <w:r>
        <w:rPr>
          <w:rFonts w:hint="cs"/>
          <w:rtl/>
          <w:lang w:eastAsia="he-IL"/>
        </w:rPr>
        <w:t xml:space="preserve">נקודה </w:t>
      </w:r>
      <w:bookmarkStart w:id="3082" w:name="_ETM_Q1_6306144"/>
      <w:bookmarkEnd w:id="3082"/>
      <w:r>
        <w:rPr>
          <w:rFonts w:hint="cs"/>
          <w:rtl/>
          <w:lang w:eastAsia="he-IL"/>
        </w:rPr>
        <w:t xml:space="preserve">היא חשובה גם בהיבט של </w:t>
      </w:r>
      <w:proofErr w:type="spellStart"/>
      <w:r>
        <w:rPr>
          <w:rFonts w:hint="cs"/>
          <w:rtl/>
          <w:lang w:eastAsia="he-IL"/>
        </w:rPr>
        <w:t>אביוז</w:t>
      </w:r>
      <w:proofErr w:type="spellEnd"/>
      <w:r>
        <w:rPr>
          <w:rFonts w:hint="cs"/>
          <w:rtl/>
          <w:lang w:eastAsia="he-IL"/>
        </w:rPr>
        <w:t xml:space="preserve">. בתי חולים מרוויחים כסף </w:t>
      </w:r>
      <w:bookmarkStart w:id="3083" w:name="_ETM_Q1_6310194"/>
      <w:bookmarkEnd w:id="3083"/>
      <w:r>
        <w:rPr>
          <w:rFonts w:hint="cs"/>
          <w:rtl/>
          <w:lang w:eastAsia="he-IL"/>
        </w:rPr>
        <w:t xml:space="preserve">מלידות, זאת אומרת שאין סיבה שבית חולים, בהסכמת מטופלת שרוצה </w:t>
      </w:r>
      <w:bookmarkStart w:id="3084" w:name="_ETM_Q1_6317197"/>
      <w:bookmarkEnd w:id="3084"/>
      <w:r>
        <w:rPr>
          <w:rFonts w:hint="cs"/>
          <w:rtl/>
          <w:lang w:eastAsia="he-IL"/>
        </w:rPr>
        <w:t xml:space="preserve">עכשיו ללדת </w:t>
      </w:r>
      <w:proofErr w:type="spellStart"/>
      <w:r>
        <w:rPr>
          <w:rFonts w:hint="cs"/>
          <w:rtl/>
          <w:lang w:eastAsia="he-IL"/>
        </w:rPr>
        <w:t>בליס</w:t>
      </w:r>
      <w:proofErr w:type="spellEnd"/>
      <w:r>
        <w:rPr>
          <w:rFonts w:hint="cs"/>
          <w:rtl/>
          <w:lang w:eastAsia="he-IL"/>
        </w:rPr>
        <w:t xml:space="preserve"> כי היא אוהבת את ליס יקבל </w:t>
      </w:r>
      <w:bookmarkStart w:id="3085" w:name="_ETM_Q1_6321119"/>
      <w:bookmarkEnd w:id="3085"/>
      <w:r>
        <w:rPr>
          <w:rFonts w:hint="cs"/>
          <w:rtl/>
          <w:lang w:eastAsia="he-IL"/>
        </w:rPr>
        <w:t xml:space="preserve">גישה לקופת החולים, ייקח את כל המידע שלה על מנת לוודא שהיא יולדת אצלו והיא ממשיכה אצלו טיפולים. הסכמת המטופל </w:t>
      </w:r>
      <w:bookmarkStart w:id="3086" w:name="_ETM_Q1_6328891"/>
      <w:bookmarkEnd w:id="3086"/>
      <w:r>
        <w:rPr>
          <w:rFonts w:hint="cs"/>
          <w:rtl/>
          <w:lang w:eastAsia="he-IL"/>
        </w:rPr>
        <w:t xml:space="preserve">חייבת להיות הסכמה מודעת, ברורה, שברור לו מה </w:t>
      </w:r>
      <w:bookmarkStart w:id="3087" w:name="_ETM_Q1_6331734"/>
      <w:bookmarkEnd w:id="3087"/>
      <w:r>
        <w:rPr>
          <w:rFonts w:hint="cs"/>
          <w:rtl/>
          <w:lang w:eastAsia="he-IL"/>
        </w:rPr>
        <w:t xml:space="preserve">הולך בעקבות העברת מידע וזה משהו שצריך לחדד </w:t>
      </w:r>
      <w:bookmarkStart w:id="3088" w:name="_ETM_Q1_6335791"/>
      <w:bookmarkEnd w:id="3088"/>
      <w:r>
        <w:rPr>
          <w:rFonts w:hint="cs"/>
          <w:rtl/>
          <w:lang w:eastAsia="he-IL"/>
        </w:rPr>
        <w:t xml:space="preserve">אותו. </w:t>
      </w:r>
      <w:bookmarkStart w:id="3089" w:name="_ETM_Q1_6333514"/>
      <w:bookmarkEnd w:id="3089"/>
    </w:p>
    <w:p w14:paraId="357F67BD" w14:textId="77777777" w:rsidR="00F0624C" w:rsidRDefault="00F0624C" w:rsidP="00F0624C">
      <w:pPr>
        <w:rPr>
          <w:rtl/>
          <w:lang w:eastAsia="he-IL"/>
        </w:rPr>
      </w:pPr>
      <w:bookmarkStart w:id="3090" w:name="_ETM_Q1_6333561"/>
      <w:bookmarkEnd w:id="3090"/>
    </w:p>
    <w:p w14:paraId="7ED2599E" w14:textId="3F84F696" w:rsidR="00F0624C" w:rsidRDefault="00F0624C" w:rsidP="00F0624C">
      <w:pPr>
        <w:pStyle w:val="af6"/>
        <w:keepNext/>
        <w:rPr>
          <w:rtl/>
        </w:rPr>
      </w:pPr>
      <w:bookmarkStart w:id="3091" w:name="ET_yor_6447_307"/>
      <w:r w:rsidRPr="00F0624C">
        <w:rPr>
          <w:rStyle w:val="TagStyle"/>
          <w:rtl/>
        </w:rPr>
        <w:t xml:space="preserve"> &lt;&lt; </w:t>
      </w:r>
      <w:proofErr w:type="spellStart"/>
      <w:r w:rsidRPr="00F0624C">
        <w:rPr>
          <w:rStyle w:val="TagStyle"/>
          <w:rtl/>
        </w:rPr>
        <w:t>יור</w:t>
      </w:r>
      <w:proofErr w:type="spellEnd"/>
      <w:r w:rsidRPr="00F0624C">
        <w:rPr>
          <w:rStyle w:val="TagStyle"/>
          <w:rtl/>
        </w:rPr>
        <w:t xml:space="preserve"> &gt;&gt; </w:t>
      </w:r>
      <w:r>
        <w:rPr>
          <w:rtl/>
        </w:rPr>
        <w:t xml:space="preserve">היו"ר יונתן </w:t>
      </w:r>
      <w:proofErr w:type="spellStart"/>
      <w:r>
        <w:rPr>
          <w:rtl/>
        </w:rPr>
        <w:t>מישרקי</w:t>
      </w:r>
      <w:proofErr w:type="spellEnd"/>
      <w:r>
        <w:rPr>
          <w:rtl/>
        </w:rPr>
        <w:t>:</w:t>
      </w:r>
      <w:r w:rsidRPr="00F0624C">
        <w:rPr>
          <w:rStyle w:val="TagStyle"/>
          <w:rtl/>
        </w:rPr>
        <w:t xml:space="preserve"> &lt;&lt; </w:t>
      </w:r>
      <w:proofErr w:type="spellStart"/>
      <w:r w:rsidRPr="00F0624C">
        <w:rPr>
          <w:rStyle w:val="TagStyle"/>
          <w:rtl/>
        </w:rPr>
        <w:t>יור</w:t>
      </w:r>
      <w:proofErr w:type="spellEnd"/>
      <w:r w:rsidRPr="00F0624C">
        <w:rPr>
          <w:rStyle w:val="TagStyle"/>
          <w:rtl/>
        </w:rPr>
        <w:t xml:space="preserve"> &gt;&gt;</w:t>
      </w:r>
      <w:r w:rsidR="001C0B2B">
        <w:rPr>
          <w:rtl/>
        </w:rPr>
        <w:t xml:space="preserve"> </w:t>
      </w:r>
      <w:bookmarkEnd w:id="3091"/>
    </w:p>
    <w:p w14:paraId="2C8C4B05" w14:textId="77777777" w:rsidR="00F0624C" w:rsidRDefault="00F0624C" w:rsidP="00F0624C">
      <w:pPr>
        <w:pStyle w:val="KeepWithNext"/>
        <w:rPr>
          <w:rtl/>
          <w:lang w:eastAsia="he-IL"/>
        </w:rPr>
      </w:pPr>
    </w:p>
    <w:p w14:paraId="373B54E2" w14:textId="7D2D22E1" w:rsidR="00F0624C" w:rsidRPr="00F0624C" w:rsidRDefault="00F0624C" w:rsidP="00F0624C">
      <w:pPr>
        <w:rPr>
          <w:rtl/>
          <w:lang w:eastAsia="he-IL"/>
        </w:rPr>
      </w:pPr>
      <w:bookmarkStart w:id="3092" w:name="_ETM_Q1_6335042"/>
      <w:bookmarkStart w:id="3093" w:name="_ETM_Q1_6335080"/>
      <w:bookmarkEnd w:id="3092"/>
      <w:bookmarkEnd w:id="3093"/>
      <w:r>
        <w:rPr>
          <w:rFonts w:hint="cs"/>
          <w:rtl/>
          <w:lang w:eastAsia="he-IL"/>
        </w:rPr>
        <w:t xml:space="preserve">כשנגיע לסעיף של מטרות קבלת מידע רפואי והסכמה </w:t>
      </w:r>
      <w:bookmarkStart w:id="3094" w:name="_ETM_Q1_6341011"/>
      <w:bookmarkEnd w:id="3094"/>
      <w:r>
        <w:rPr>
          <w:rFonts w:hint="cs"/>
          <w:rtl/>
          <w:lang w:eastAsia="he-IL"/>
        </w:rPr>
        <w:t xml:space="preserve">אנחנו נדבר על זה. </w:t>
      </w:r>
    </w:p>
    <w:p w14:paraId="2CD4D936" w14:textId="77777777" w:rsidR="00F0624C" w:rsidRDefault="00F0624C" w:rsidP="00561841">
      <w:pPr>
        <w:rPr>
          <w:rtl/>
          <w:lang w:eastAsia="he-IL"/>
        </w:rPr>
      </w:pPr>
      <w:bookmarkStart w:id="3095" w:name="_ETM_Q1_6226245"/>
      <w:bookmarkStart w:id="3096" w:name="_ETM_Q1_6340410"/>
      <w:bookmarkEnd w:id="3095"/>
      <w:bookmarkEnd w:id="3096"/>
    </w:p>
    <w:p w14:paraId="4BDBE7CA" w14:textId="1BFC462A" w:rsidR="00F0624C" w:rsidRDefault="00F0624C" w:rsidP="00F0624C">
      <w:pPr>
        <w:pStyle w:val="a4"/>
        <w:keepNext/>
        <w:rPr>
          <w:rtl/>
        </w:rPr>
      </w:pPr>
      <w:bookmarkStart w:id="3097" w:name="ET_speaker_אילת_וולברג_308"/>
      <w:r w:rsidRPr="00F0624C">
        <w:rPr>
          <w:rStyle w:val="TagStyle"/>
          <w:rtl/>
        </w:rPr>
        <w:t xml:space="preserve"> &lt;&lt; דובר &gt;&gt; </w:t>
      </w:r>
      <w:r>
        <w:rPr>
          <w:rtl/>
        </w:rPr>
        <w:t xml:space="preserve">אילת </w:t>
      </w:r>
      <w:proofErr w:type="spellStart"/>
      <w:r>
        <w:rPr>
          <w:rtl/>
        </w:rPr>
        <w:t>וולברג</w:t>
      </w:r>
      <w:proofErr w:type="spellEnd"/>
      <w:r>
        <w:rPr>
          <w:rtl/>
        </w:rPr>
        <w:t>:</w:t>
      </w:r>
      <w:r w:rsidRPr="00F0624C">
        <w:rPr>
          <w:rStyle w:val="TagStyle"/>
          <w:rtl/>
        </w:rPr>
        <w:t xml:space="preserve"> &lt;&lt; דובר &gt;&gt;</w:t>
      </w:r>
      <w:r w:rsidR="001C0B2B">
        <w:rPr>
          <w:rtl/>
        </w:rPr>
        <w:t xml:space="preserve"> </w:t>
      </w:r>
      <w:bookmarkEnd w:id="3097"/>
    </w:p>
    <w:p w14:paraId="34D23978" w14:textId="77777777" w:rsidR="00F0624C" w:rsidRDefault="00F0624C" w:rsidP="00F0624C">
      <w:pPr>
        <w:pStyle w:val="KeepWithNext"/>
        <w:rPr>
          <w:rtl/>
          <w:lang w:eastAsia="he-IL"/>
        </w:rPr>
      </w:pPr>
    </w:p>
    <w:p w14:paraId="0EBE33B6" w14:textId="3EB15050" w:rsidR="00F0624C" w:rsidRDefault="00F0624C" w:rsidP="00F0624C">
      <w:pPr>
        <w:rPr>
          <w:rtl/>
          <w:lang w:eastAsia="he-IL"/>
        </w:rPr>
      </w:pPr>
      <w:bookmarkStart w:id="3098" w:name="_ETM_Q1_6340757"/>
      <w:bookmarkStart w:id="3099" w:name="_ETM_Q1_6340790"/>
      <w:bookmarkEnd w:id="3098"/>
      <w:bookmarkEnd w:id="3099"/>
      <w:r>
        <w:rPr>
          <w:rFonts w:hint="cs"/>
          <w:rtl/>
          <w:lang w:eastAsia="he-IL"/>
        </w:rPr>
        <w:t xml:space="preserve">הקראנו את המטרות, עוד לא הקראנו </w:t>
      </w:r>
      <w:bookmarkStart w:id="3100" w:name="_ETM_Q1_6344523"/>
      <w:bookmarkEnd w:id="3100"/>
      <w:r>
        <w:rPr>
          <w:rFonts w:hint="cs"/>
          <w:rtl/>
          <w:lang w:eastAsia="he-IL"/>
        </w:rPr>
        <w:t xml:space="preserve">את הרשאת הגישה. </w:t>
      </w:r>
      <w:bookmarkStart w:id="3101" w:name="_ETM_Q1_6346426"/>
      <w:bookmarkEnd w:id="3101"/>
    </w:p>
    <w:p w14:paraId="1E9BBED8" w14:textId="77777777" w:rsidR="00F0624C" w:rsidRDefault="00F0624C" w:rsidP="00F0624C">
      <w:pPr>
        <w:rPr>
          <w:rtl/>
          <w:lang w:eastAsia="he-IL"/>
        </w:rPr>
      </w:pPr>
      <w:bookmarkStart w:id="3102" w:name="_ETM_Q1_6346465"/>
      <w:bookmarkStart w:id="3103" w:name="_ETM_Q1_6343526"/>
      <w:bookmarkEnd w:id="3102"/>
      <w:bookmarkEnd w:id="3103"/>
    </w:p>
    <w:p w14:paraId="748703D6" w14:textId="78E8C028" w:rsidR="00F0624C" w:rsidRDefault="00F0624C" w:rsidP="00F0624C">
      <w:pPr>
        <w:pStyle w:val="af6"/>
        <w:keepNext/>
        <w:rPr>
          <w:rtl/>
        </w:rPr>
      </w:pPr>
      <w:bookmarkStart w:id="3104" w:name="ET_yor_6447_309"/>
      <w:r w:rsidRPr="00F0624C">
        <w:rPr>
          <w:rStyle w:val="TagStyle"/>
          <w:rtl/>
        </w:rPr>
        <w:t xml:space="preserve"> &lt;&lt; </w:t>
      </w:r>
      <w:proofErr w:type="spellStart"/>
      <w:r w:rsidRPr="00F0624C">
        <w:rPr>
          <w:rStyle w:val="TagStyle"/>
          <w:rtl/>
        </w:rPr>
        <w:t>יור</w:t>
      </w:r>
      <w:proofErr w:type="spellEnd"/>
      <w:r w:rsidRPr="00F0624C">
        <w:rPr>
          <w:rStyle w:val="TagStyle"/>
          <w:rtl/>
        </w:rPr>
        <w:t xml:space="preserve"> &gt;&gt; </w:t>
      </w:r>
      <w:r>
        <w:rPr>
          <w:rtl/>
        </w:rPr>
        <w:t xml:space="preserve">היו"ר יונתן </w:t>
      </w:r>
      <w:proofErr w:type="spellStart"/>
      <w:r>
        <w:rPr>
          <w:rtl/>
        </w:rPr>
        <w:t>מישרקי</w:t>
      </w:r>
      <w:proofErr w:type="spellEnd"/>
      <w:r>
        <w:rPr>
          <w:rtl/>
        </w:rPr>
        <w:t>:</w:t>
      </w:r>
      <w:r w:rsidRPr="00F0624C">
        <w:rPr>
          <w:rStyle w:val="TagStyle"/>
          <w:rtl/>
        </w:rPr>
        <w:t xml:space="preserve"> &lt;&lt; </w:t>
      </w:r>
      <w:proofErr w:type="spellStart"/>
      <w:r w:rsidRPr="00F0624C">
        <w:rPr>
          <w:rStyle w:val="TagStyle"/>
          <w:rtl/>
        </w:rPr>
        <w:t>יור</w:t>
      </w:r>
      <w:proofErr w:type="spellEnd"/>
      <w:r w:rsidRPr="00F0624C">
        <w:rPr>
          <w:rStyle w:val="TagStyle"/>
          <w:rtl/>
        </w:rPr>
        <w:t xml:space="preserve"> &gt;&gt;</w:t>
      </w:r>
      <w:r w:rsidR="001C0B2B">
        <w:rPr>
          <w:rtl/>
        </w:rPr>
        <w:t xml:space="preserve"> </w:t>
      </w:r>
      <w:bookmarkEnd w:id="3104"/>
    </w:p>
    <w:p w14:paraId="28B15E6D" w14:textId="77777777" w:rsidR="00F0624C" w:rsidRDefault="00F0624C" w:rsidP="00F0624C">
      <w:pPr>
        <w:pStyle w:val="KeepWithNext"/>
        <w:rPr>
          <w:rtl/>
          <w:lang w:eastAsia="he-IL"/>
        </w:rPr>
      </w:pPr>
    </w:p>
    <w:p w14:paraId="2C1247C4" w14:textId="4CEE63A1" w:rsidR="00F0624C" w:rsidRDefault="00F0624C" w:rsidP="00F0624C">
      <w:pPr>
        <w:rPr>
          <w:rtl/>
          <w:lang w:eastAsia="he-IL"/>
        </w:rPr>
      </w:pPr>
      <w:bookmarkStart w:id="3105" w:name="_ETM_Q1_6343875"/>
      <w:bookmarkStart w:id="3106" w:name="_ETM_Q1_6343913"/>
      <w:bookmarkEnd w:id="3105"/>
      <w:bookmarkEnd w:id="3106"/>
      <w:r>
        <w:rPr>
          <w:rFonts w:hint="cs"/>
          <w:rtl/>
          <w:lang w:eastAsia="he-IL"/>
        </w:rPr>
        <w:t xml:space="preserve">הרשאת הגישה, לזה התכוונתי כמובן. </w:t>
      </w:r>
      <w:bookmarkStart w:id="3107" w:name="_ETM_Q1_6348670"/>
      <w:bookmarkEnd w:id="3107"/>
    </w:p>
    <w:p w14:paraId="4BD279E2" w14:textId="77777777" w:rsidR="00F0624C" w:rsidRDefault="00F0624C" w:rsidP="00F0624C">
      <w:pPr>
        <w:rPr>
          <w:rtl/>
          <w:lang w:eastAsia="he-IL"/>
        </w:rPr>
      </w:pPr>
      <w:bookmarkStart w:id="3108" w:name="_ETM_Q1_6348708"/>
      <w:bookmarkStart w:id="3109" w:name="_ETM_Q1_6349733"/>
      <w:bookmarkEnd w:id="3108"/>
      <w:bookmarkEnd w:id="3109"/>
    </w:p>
    <w:p w14:paraId="1B56FD55" w14:textId="3702B268" w:rsidR="00F0624C" w:rsidRDefault="00F0624C" w:rsidP="00F0624C">
      <w:pPr>
        <w:pStyle w:val="a4"/>
        <w:keepNext/>
        <w:rPr>
          <w:rtl/>
        </w:rPr>
      </w:pPr>
      <w:bookmarkStart w:id="3110" w:name="ET_speaker_אילת_וולברג_310"/>
      <w:r w:rsidRPr="00F0624C">
        <w:rPr>
          <w:rStyle w:val="TagStyle"/>
          <w:rtl/>
        </w:rPr>
        <w:t xml:space="preserve"> &lt;&lt; דובר &gt;&gt; </w:t>
      </w:r>
      <w:r>
        <w:rPr>
          <w:rtl/>
        </w:rPr>
        <w:t xml:space="preserve">אילת </w:t>
      </w:r>
      <w:proofErr w:type="spellStart"/>
      <w:r>
        <w:rPr>
          <w:rtl/>
        </w:rPr>
        <w:t>וולברג</w:t>
      </w:r>
      <w:proofErr w:type="spellEnd"/>
      <w:r>
        <w:rPr>
          <w:rtl/>
        </w:rPr>
        <w:t>:</w:t>
      </w:r>
      <w:r w:rsidRPr="00F0624C">
        <w:rPr>
          <w:rStyle w:val="TagStyle"/>
          <w:rtl/>
        </w:rPr>
        <w:t xml:space="preserve"> &lt;&lt; דובר &gt;&gt;</w:t>
      </w:r>
      <w:r w:rsidR="001C0B2B">
        <w:rPr>
          <w:rtl/>
        </w:rPr>
        <w:t xml:space="preserve"> </w:t>
      </w:r>
      <w:bookmarkEnd w:id="3110"/>
    </w:p>
    <w:p w14:paraId="64FD2570" w14:textId="77777777" w:rsidR="00F0624C" w:rsidRDefault="00F0624C" w:rsidP="00F0624C">
      <w:pPr>
        <w:pStyle w:val="KeepWithNext"/>
        <w:rPr>
          <w:rtl/>
          <w:lang w:eastAsia="he-IL"/>
        </w:rPr>
      </w:pPr>
    </w:p>
    <w:tbl>
      <w:tblPr>
        <w:bidiVisual/>
        <w:tblW w:w="7661" w:type="dxa"/>
        <w:tblInd w:w="865" w:type="dxa"/>
        <w:tblLayout w:type="fixed"/>
        <w:tblCellMar>
          <w:top w:w="57" w:type="dxa"/>
          <w:left w:w="0" w:type="dxa"/>
          <w:bottom w:w="57" w:type="dxa"/>
          <w:right w:w="0" w:type="dxa"/>
        </w:tblCellMar>
        <w:tblLook w:val="01E0" w:firstRow="1" w:lastRow="1" w:firstColumn="1" w:lastColumn="1" w:noHBand="0" w:noVBand="0"/>
      </w:tblPr>
      <w:tblGrid>
        <w:gridCol w:w="1566"/>
        <w:gridCol w:w="710"/>
        <w:gridCol w:w="5385"/>
      </w:tblGrid>
      <w:tr w:rsidR="00D1617C" w:rsidRPr="00C72366" w14:paraId="7C95F217" w14:textId="77777777" w:rsidTr="00CC22E8">
        <w:trPr>
          <w:cantSplit/>
        </w:trPr>
        <w:tc>
          <w:tcPr>
            <w:tcW w:w="1566" w:type="dxa"/>
          </w:tcPr>
          <w:p w14:paraId="2ABB8C64" w14:textId="77777777" w:rsidR="00D1617C" w:rsidRDefault="00D1617C" w:rsidP="00BE24D0">
            <w:pPr>
              <w:ind w:firstLine="0"/>
              <w:jc w:val="left"/>
              <w:rPr>
                <w:rtl/>
                <w:lang w:eastAsia="he-IL"/>
              </w:rPr>
            </w:pPr>
            <w:bookmarkStart w:id="3111" w:name="_ETM_Q1_6350080"/>
            <w:bookmarkStart w:id="3112" w:name="_ETM_Q1_6350116"/>
            <w:bookmarkStart w:id="3113" w:name="_ETM_Q1_6226346"/>
            <w:bookmarkStart w:id="3114" w:name="_ETM_Q1_6226419"/>
            <w:bookmarkStart w:id="3115" w:name="_ETM_Q1_6105255"/>
            <w:bookmarkStart w:id="3116" w:name="_ETM_Q1_6105304"/>
            <w:bookmarkEnd w:id="3111"/>
            <w:bookmarkEnd w:id="3112"/>
            <w:bookmarkEnd w:id="3113"/>
            <w:bookmarkEnd w:id="3114"/>
            <w:bookmarkEnd w:id="3115"/>
            <w:bookmarkEnd w:id="3116"/>
          </w:p>
        </w:tc>
        <w:tc>
          <w:tcPr>
            <w:tcW w:w="710" w:type="dxa"/>
          </w:tcPr>
          <w:p w14:paraId="7805A174" w14:textId="77777777" w:rsidR="00D1617C" w:rsidRDefault="00D1617C" w:rsidP="001D1098">
            <w:pPr>
              <w:ind w:firstLine="0"/>
              <w:rPr>
                <w:rtl/>
                <w:lang w:eastAsia="he-IL"/>
              </w:rPr>
            </w:pPr>
          </w:p>
        </w:tc>
        <w:tc>
          <w:tcPr>
            <w:tcW w:w="5385" w:type="dxa"/>
          </w:tcPr>
          <w:p w14:paraId="0B0FEA23" w14:textId="34AA4C77" w:rsidR="00D1617C" w:rsidRDefault="00D1617C" w:rsidP="00D1617C">
            <w:pPr>
              <w:pStyle w:val="afd"/>
              <w:numPr>
                <w:ilvl w:val="0"/>
                <w:numId w:val="9"/>
              </w:numPr>
              <w:ind w:left="357" w:hanging="357"/>
              <w:rPr>
                <w:rtl/>
                <w:lang w:eastAsia="he-IL"/>
              </w:rPr>
            </w:pPr>
            <w:r>
              <w:rPr>
                <w:rFonts w:hint="cs"/>
                <w:rtl/>
                <w:lang w:eastAsia="he-IL"/>
              </w:rPr>
              <w:t xml:space="preserve"> הודיע אדם על ביטול הסכמתו </w:t>
            </w:r>
            <w:r w:rsidR="00F0624C">
              <w:rPr>
                <w:rFonts w:hint="cs"/>
                <w:rtl/>
                <w:lang w:eastAsia="he-IL"/>
              </w:rPr>
              <w:t xml:space="preserve">למתן הרשאה </w:t>
            </w:r>
            <w:bookmarkStart w:id="3117" w:name="_ETM_Q1_6348639"/>
            <w:bookmarkEnd w:id="3117"/>
            <w:r w:rsidR="00F0624C">
              <w:rPr>
                <w:rFonts w:hint="cs"/>
                <w:rtl/>
                <w:lang w:eastAsia="he-IL"/>
              </w:rPr>
              <w:t>לגישה למידע רפואי שלו כאמור בסעיף 14</w:t>
            </w:r>
            <w:r>
              <w:rPr>
                <w:rFonts w:hint="cs"/>
                <w:rtl/>
                <w:lang w:eastAsia="he-IL"/>
              </w:rPr>
              <w:t>, ימחק מקבל המידע את המידע שקיבל באמצעות הממשק בהקדם ולכל המאוחר בתוך יומיים מיום קבלת הודעת הביטול; ביטל המנהל את ההיתר שניתן למקבל המידע לפי סעיף 2(ב) יראו את כלל האנשים שנתנו את הסכמתם בדבר גישה למידע רפואי כאילו ביטלו את הסכמתם.</w:t>
            </w:r>
          </w:p>
        </w:tc>
      </w:tr>
    </w:tbl>
    <w:p w14:paraId="5022B0F6" w14:textId="77777777" w:rsidR="00F0624C" w:rsidRDefault="00F0624C" w:rsidP="00F0624C">
      <w:pPr>
        <w:pStyle w:val="KeepWithNext"/>
        <w:rPr>
          <w:rtl/>
          <w:lang w:eastAsia="he-IL"/>
        </w:rPr>
      </w:pPr>
      <w:bookmarkStart w:id="3118" w:name="_ETM_Q1_6373583"/>
      <w:bookmarkEnd w:id="3118"/>
    </w:p>
    <w:p w14:paraId="3E7D5993" w14:textId="61993CAF" w:rsidR="00F0624C" w:rsidRDefault="00F0624C" w:rsidP="00F0624C">
      <w:pPr>
        <w:rPr>
          <w:rtl/>
          <w:lang w:eastAsia="he-IL"/>
        </w:rPr>
      </w:pPr>
      <w:bookmarkStart w:id="3119" w:name="_ETM_Q1_6373893"/>
      <w:bookmarkStart w:id="3120" w:name="_ETM_Q1_6373920"/>
      <w:bookmarkEnd w:id="3119"/>
      <w:bookmarkEnd w:id="3120"/>
      <w:r>
        <w:rPr>
          <w:rFonts w:hint="cs"/>
          <w:rtl/>
          <w:lang w:eastAsia="he-IL"/>
        </w:rPr>
        <w:t xml:space="preserve">זה לגבי מי </w:t>
      </w:r>
      <w:bookmarkStart w:id="3121" w:name="_ETM_Q1_6375344"/>
      <w:bookmarkEnd w:id="3121"/>
      <w:r>
        <w:rPr>
          <w:rFonts w:hint="cs"/>
          <w:rtl/>
          <w:lang w:eastAsia="he-IL"/>
        </w:rPr>
        <w:t xml:space="preserve">שהמנהל ביטל את ההיתר שניתן לו. אפשר אולי להוסיף פה </w:t>
      </w:r>
      <w:bookmarkStart w:id="3122" w:name="_ETM_Q1_6379759"/>
      <w:bookmarkEnd w:id="3122"/>
      <w:r>
        <w:rPr>
          <w:rFonts w:hint="cs"/>
          <w:rtl/>
          <w:lang w:eastAsia="he-IL"/>
        </w:rPr>
        <w:t xml:space="preserve">'או התלה', גם לגבי התליה, לא רק לגבי </w:t>
      </w:r>
      <w:bookmarkStart w:id="3123" w:name="_ETM_Q1_6383884"/>
      <w:bookmarkEnd w:id="3123"/>
      <w:r>
        <w:rPr>
          <w:rFonts w:hint="cs"/>
          <w:rtl/>
          <w:lang w:eastAsia="he-IL"/>
        </w:rPr>
        <w:t xml:space="preserve">ביטול של היתר. </w:t>
      </w:r>
      <w:bookmarkStart w:id="3124" w:name="_ETM_Q1_6382138"/>
      <w:bookmarkEnd w:id="3124"/>
    </w:p>
    <w:p w14:paraId="179A04BA" w14:textId="77777777" w:rsidR="00F0624C" w:rsidRDefault="00F0624C" w:rsidP="00F0624C">
      <w:pPr>
        <w:rPr>
          <w:rtl/>
          <w:lang w:eastAsia="he-IL"/>
        </w:rPr>
      </w:pPr>
      <w:bookmarkStart w:id="3125" w:name="_ETM_Q1_6382173"/>
      <w:bookmarkStart w:id="3126" w:name="_ETM_Q1_6383329"/>
      <w:bookmarkEnd w:id="3125"/>
      <w:bookmarkEnd w:id="3126"/>
    </w:p>
    <w:p w14:paraId="37E3C481" w14:textId="6B72E223" w:rsidR="00F0624C" w:rsidRDefault="00F0624C" w:rsidP="00F0624C">
      <w:pPr>
        <w:pStyle w:val="af6"/>
        <w:keepNext/>
        <w:rPr>
          <w:rtl/>
        </w:rPr>
      </w:pPr>
      <w:bookmarkStart w:id="3127" w:name="ET_yor_6447_312"/>
      <w:r w:rsidRPr="00F0624C">
        <w:rPr>
          <w:rStyle w:val="TagStyle"/>
          <w:rtl/>
        </w:rPr>
        <w:t xml:space="preserve"> &lt;&lt; </w:t>
      </w:r>
      <w:proofErr w:type="spellStart"/>
      <w:r w:rsidRPr="00F0624C">
        <w:rPr>
          <w:rStyle w:val="TagStyle"/>
          <w:rtl/>
        </w:rPr>
        <w:t>יור</w:t>
      </w:r>
      <w:proofErr w:type="spellEnd"/>
      <w:r w:rsidRPr="00F0624C">
        <w:rPr>
          <w:rStyle w:val="TagStyle"/>
          <w:rtl/>
        </w:rPr>
        <w:t xml:space="preserve"> &gt;&gt; </w:t>
      </w:r>
      <w:r>
        <w:rPr>
          <w:rtl/>
        </w:rPr>
        <w:t xml:space="preserve">היו"ר יונתן </w:t>
      </w:r>
      <w:proofErr w:type="spellStart"/>
      <w:r>
        <w:rPr>
          <w:rtl/>
        </w:rPr>
        <w:t>מישרקי</w:t>
      </w:r>
      <w:proofErr w:type="spellEnd"/>
      <w:r>
        <w:rPr>
          <w:rtl/>
        </w:rPr>
        <w:t>:</w:t>
      </w:r>
      <w:r w:rsidRPr="00F0624C">
        <w:rPr>
          <w:rStyle w:val="TagStyle"/>
          <w:rtl/>
        </w:rPr>
        <w:t xml:space="preserve"> &lt;&lt; </w:t>
      </w:r>
      <w:proofErr w:type="spellStart"/>
      <w:r w:rsidRPr="00F0624C">
        <w:rPr>
          <w:rStyle w:val="TagStyle"/>
          <w:rtl/>
        </w:rPr>
        <w:t>יור</w:t>
      </w:r>
      <w:proofErr w:type="spellEnd"/>
      <w:r w:rsidRPr="00F0624C">
        <w:rPr>
          <w:rStyle w:val="TagStyle"/>
          <w:rtl/>
        </w:rPr>
        <w:t xml:space="preserve"> &gt;&gt;</w:t>
      </w:r>
      <w:r w:rsidR="001C0B2B">
        <w:rPr>
          <w:rtl/>
        </w:rPr>
        <w:t xml:space="preserve"> </w:t>
      </w:r>
      <w:bookmarkEnd w:id="3127"/>
    </w:p>
    <w:p w14:paraId="42557DB7" w14:textId="77777777" w:rsidR="00F0624C" w:rsidRDefault="00F0624C" w:rsidP="00F0624C">
      <w:pPr>
        <w:pStyle w:val="KeepWithNext"/>
        <w:rPr>
          <w:rtl/>
          <w:lang w:eastAsia="he-IL"/>
        </w:rPr>
      </w:pPr>
    </w:p>
    <w:p w14:paraId="5F51BF3D" w14:textId="1EED2627" w:rsidR="00F0624C" w:rsidRDefault="00F0624C" w:rsidP="00F0624C">
      <w:pPr>
        <w:rPr>
          <w:rtl/>
          <w:lang w:eastAsia="he-IL"/>
        </w:rPr>
      </w:pPr>
      <w:bookmarkStart w:id="3128" w:name="_ETM_Q1_6383595"/>
      <w:bookmarkStart w:id="3129" w:name="_ETM_Q1_6383626"/>
      <w:bookmarkEnd w:id="3128"/>
      <w:bookmarkEnd w:id="3129"/>
      <w:r>
        <w:rPr>
          <w:rFonts w:hint="cs"/>
          <w:rtl/>
          <w:lang w:eastAsia="he-IL"/>
        </w:rPr>
        <w:t xml:space="preserve">איך בן אדם מודיע על ביטול הסכמתו? </w:t>
      </w:r>
      <w:bookmarkStart w:id="3130" w:name="_ETM_Q1_6387709"/>
      <w:bookmarkEnd w:id="3130"/>
    </w:p>
    <w:p w14:paraId="5F32DF40" w14:textId="77777777" w:rsidR="00F0624C" w:rsidRDefault="00F0624C" w:rsidP="00F0624C">
      <w:pPr>
        <w:rPr>
          <w:rtl/>
          <w:lang w:eastAsia="he-IL"/>
        </w:rPr>
      </w:pPr>
      <w:bookmarkStart w:id="3131" w:name="_ETM_Q1_6387877"/>
      <w:bookmarkStart w:id="3132" w:name="_ETM_Q1_6387912"/>
      <w:bookmarkEnd w:id="3131"/>
      <w:bookmarkEnd w:id="3132"/>
    </w:p>
    <w:p w14:paraId="757A690F" w14:textId="3D4C9C3F" w:rsidR="00F0624C" w:rsidRDefault="00F0624C" w:rsidP="00F0624C">
      <w:pPr>
        <w:pStyle w:val="a4"/>
        <w:keepNext/>
        <w:rPr>
          <w:rtl/>
        </w:rPr>
      </w:pPr>
      <w:bookmarkStart w:id="3133" w:name="ET_speaker_אילת_וולברג_313"/>
      <w:r w:rsidRPr="00F0624C">
        <w:rPr>
          <w:rStyle w:val="TagStyle"/>
          <w:rtl/>
        </w:rPr>
        <w:t xml:space="preserve"> &lt;&lt; דובר &gt;&gt; </w:t>
      </w:r>
      <w:r>
        <w:rPr>
          <w:rtl/>
        </w:rPr>
        <w:t xml:space="preserve">אילת </w:t>
      </w:r>
      <w:proofErr w:type="spellStart"/>
      <w:r>
        <w:rPr>
          <w:rtl/>
        </w:rPr>
        <w:t>וולברג</w:t>
      </w:r>
      <w:proofErr w:type="spellEnd"/>
      <w:r>
        <w:rPr>
          <w:rtl/>
        </w:rPr>
        <w:t>:</w:t>
      </w:r>
      <w:r w:rsidRPr="00F0624C">
        <w:rPr>
          <w:rStyle w:val="TagStyle"/>
          <w:rtl/>
        </w:rPr>
        <w:t xml:space="preserve"> &lt;&lt; דובר &gt;&gt;</w:t>
      </w:r>
      <w:r w:rsidR="001C0B2B">
        <w:rPr>
          <w:rtl/>
        </w:rPr>
        <w:t xml:space="preserve"> </w:t>
      </w:r>
      <w:bookmarkEnd w:id="3133"/>
    </w:p>
    <w:p w14:paraId="5259624C" w14:textId="77777777" w:rsidR="00F0624C" w:rsidRDefault="00F0624C" w:rsidP="00F0624C">
      <w:pPr>
        <w:pStyle w:val="KeepWithNext"/>
        <w:rPr>
          <w:rtl/>
          <w:lang w:eastAsia="he-IL"/>
        </w:rPr>
      </w:pPr>
    </w:p>
    <w:p w14:paraId="391DB027" w14:textId="181862B3" w:rsidR="00F0624C" w:rsidRDefault="00F0624C" w:rsidP="00F0624C">
      <w:pPr>
        <w:rPr>
          <w:rtl/>
          <w:lang w:eastAsia="he-IL"/>
        </w:rPr>
      </w:pPr>
      <w:bookmarkStart w:id="3134" w:name="_ETM_Q1_6385271"/>
      <w:bookmarkStart w:id="3135" w:name="_ETM_Q1_6385299"/>
      <w:bookmarkEnd w:id="3134"/>
      <w:bookmarkEnd w:id="3135"/>
      <w:r>
        <w:rPr>
          <w:rFonts w:hint="cs"/>
          <w:rtl/>
          <w:lang w:eastAsia="he-IL"/>
        </w:rPr>
        <w:t xml:space="preserve">אנחנו נגיע לזה בהמשך. הפרק הזה הוא משמעותי מאוד, </w:t>
      </w:r>
      <w:bookmarkStart w:id="3136" w:name="_ETM_Q1_6392711"/>
      <w:bookmarkEnd w:id="3136"/>
      <w:r>
        <w:rPr>
          <w:rFonts w:hint="cs"/>
          <w:rtl/>
          <w:lang w:eastAsia="he-IL"/>
        </w:rPr>
        <w:t xml:space="preserve">אנחנו נגיע אליו, זה פרק ד', מתן הסכמה להעברת מידע </w:t>
      </w:r>
      <w:bookmarkStart w:id="3137" w:name="_ETM_Q1_6396646"/>
      <w:bookmarkEnd w:id="3137"/>
      <w:r>
        <w:rPr>
          <w:rFonts w:hint="cs"/>
          <w:rtl/>
          <w:lang w:eastAsia="he-IL"/>
        </w:rPr>
        <w:t xml:space="preserve">רפואי. </w:t>
      </w:r>
    </w:p>
    <w:p w14:paraId="27438BC0" w14:textId="77777777" w:rsidR="00F0624C" w:rsidRDefault="00F0624C" w:rsidP="00F0624C">
      <w:pPr>
        <w:rPr>
          <w:rtl/>
          <w:lang w:eastAsia="he-IL"/>
        </w:rPr>
      </w:pPr>
      <w:bookmarkStart w:id="3138" w:name="_ETM_Q1_6397567"/>
      <w:bookmarkStart w:id="3139" w:name="_ETM_Q1_6397609"/>
      <w:bookmarkStart w:id="3140" w:name="_ETM_Q1_6398910"/>
      <w:bookmarkEnd w:id="3138"/>
      <w:bookmarkEnd w:id="3139"/>
      <w:bookmarkEnd w:id="3140"/>
    </w:p>
    <w:p w14:paraId="081F969C" w14:textId="24D9CEC9" w:rsidR="00F0624C" w:rsidRDefault="00F0624C" w:rsidP="00F0624C">
      <w:pPr>
        <w:pStyle w:val="af6"/>
        <w:keepNext/>
        <w:rPr>
          <w:rtl/>
        </w:rPr>
      </w:pPr>
      <w:bookmarkStart w:id="3141" w:name="ET_yor_6447_314"/>
      <w:r w:rsidRPr="00F0624C">
        <w:rPr>
          <w:rStyle w:val="TagStyle"/>
          <w:rtl/>
        </w:rPr>
        <w:t xml:space="preserve"> &lt;&lt; </w:t>
      </w:r>
      <w:proofErr w:type="spellStart"/>
      <w:r w:rsidRPr="00F0624C">
        <w:rPr>
          <w:rStyle w:val="TagStyle"/>
          <w:rtl/>
        </w:rPr>
        <w:t>יור</w:t>
      </w:r>
      <w:proofErr w:type="spellEnd"/>
      <w:r w:rsidRPr="00F0624C">
        <w:rPr>
          <w:rStyle w:val="TagStyle"/>
          <w:rtl/>
        </w:rPr>
        <w:t xml:space="preserve"> &gt;&gt; </w:t>
      </w:r>
      <w:r>
        <w:rPr>
          <w:rtl/>
        </w:rPr>
        <w:t xml:space="preserve">היו"ר יונתן </w:t>
      </w:r>
      <w:proofErr w:type="spellStart"/>
      <w:r>
        <w:rPr>
          <w:rtl/>
        </w:rPr>
        <w:t>מישרקי</w:t>
      </w:r>
      <w:proofErr w:type="spellEnd"/>
      <w:r>
        <w:rPr>
          <w:rtl/>
        </w:rPr>
        <w:t>:</w:t>
      </w:r>
      <w:r w:rsidRPr="00F0624C">
        <w:rPr>
          <w:rStyle w:val="TagStyle"/>
          <w:rtl/>
        </w:rPr>
        <w:t xml:space="preserve"> &lt;&lt; </w:t>
      </w:r>
      <w:proofErr w:type="spellStart"/>
      <w:r w:rsidRPr="00F0624C">
        <w:rPr>
          <w:rStyle w:val="TagStyle"/>
          <w:rtl/>
        </w:rPr>
        <w:t>יור</w:t>
      </w:r>
      <w:proofErr w:type="spellEnd"/>
      <w:r w:rsidRPr="00F0624C">
        <w:rPr>
          <w:rStyle w:val="TagStyle"/>
          <w:rtl/>
        </w:rPr>
        <w:t xml:space="preserve"> &gt;&gt;</w:t>
      </w:r>
      <w:r w:rsidR="001C0B2B">
        <w:rPr>
          <w:rtl/>
        </w:rPr>
        <w:t xml:space="preserve"> </w:t>
      </w:r>
      <w:bookmarkEnd w:id="3141"/>
    </w:p>
    <w:p w14:paraId="21FE631A" w14:textId="77777777" w:rsidR="00F0624C" w:rsidRDefault="00F0624C" w:rsidP="00F0624C">
      <w:pPr>
        <w:pStyle w:val="KeepWithNext"/>
        <w:rPr>
          <w:rtl/>
          <w:lang w:eastAsia="he-IL"/>
        </w:rPr>
      </w:pPr>
    </w:p>
    <w:p w14:paraId="4374C416" w14:textId="1A77EDD4" w:rsidR="00F0624C" w:rsidRDefault="00F0624C" w:rsidP="00F0624C">
      <w:pPr>
        <w:rPr>
          <w:rtl/>
          <w:lang w:eastAsia="he-IL"/>
        </w:rPr>
      </w:pPr>
      <w:bookmarkStart w:id="3142" w:name="_ETM_Q1_6399154"/>
      <w:bookmarkStart w:id="3143" w:name="_ETM_Q1_6399184"/>
      <w:bookmarkEnd w:id="3142"/>
      <w:bookmarkEnd w:id="3143"/>
      <w:r>
        <w:rPr>
          <w:rFonts w:hint="cs"/>
          <w:rtl/>
          <w:lang w:eastAsia="he-IL"/>
        </w:rPr>
        <w:t>נתקדם לשם ואז נדון בזה. הלאה.</w:t>
      </w:r>
      <w:bookmarkStart w:id="3144" w:name="_ETM_Q1_6399520"/>
      <w:bookmarkEnd w:id="3144"/>
    </w:p>
    <w:p w14:paraId="475D1D82" w14:textId="77777777" w:rsidR="00F0624C" w:rsidRDefault="00F0624C" w:rsidP="00F0624C">
      <w:pPr>
        <w:rPr>
          <w:rtl/>
          <w:lang w:eastAsia="he-IL"/>
        </w:rPr>
      </w:pPr>
      <w:bookmarkStart w:id="3145" w:name="_ETM_Q1_6399554"/>
      <w:bookmarkEnd w:id="3145"/>
    </w:p>
    <w:p w14:paraId="2E35A9BA" w14:textId="448E71D8" w:rsidR="00F0624C" w:rsidRDefault="00F0624C" w:rsidP="00F0624C">
      <w:pPr>
        <w:pStyle w:val="a4"/>
        <w:keepNext/>
        <w:rPr>
          <w:rtl/>
        </w:rPr>
      </w:pPr>
      <w:bookmarkStart w:id="3146" w:name="ET_speaker_אילת_וולברג_315"/>
      <w:r w:rsidRPr="00F0624C">
        <w:rPr>
          <w:rStyle w:val="TagStyle"/>
          <w:rtl/>
        </w:rPr>
        <w:t xml:space="preserve"> &lt;&lt; דובר &gt;&gt; </w:t>
      </w:r>
      <w:r>
        <w:rPr>
          <w:rtl/>
        </w:rPr>
        <w:t xml:space="preserve">אילת </w:t>
      </w:r>
      <w:proofErr w:type="spellStart"/>
      <w:r>
        <w:rPr>
          <w:rtl/>
        </w:rPr>
        <w:t>וולברג</w:t>
      </w:r>
      <w:proofErr w:type="spellEnd"/>
      <w:r>
        <w:rPr>
          <w:rtl/>
        </w:rPr>
        <w:t>:</w:t>
      </w:r>
      <w:r w:rsidRPr="00F0624C">
        <w:rPr>
          <w:rStyle w:val="TagStyle"/>
          <w:rtl/>
        </w:rPr>
        <w:t xml:space="preserve"> &lt;&lt; דובר &gt;&gt;</w:t>
      </w:r>
      <w:r w:rsidR="001C0B2B">
        <w:rPr>
          <w:rtl/>
        </w:rPr>
        <w:t xml:space="preserve"> </w:t>
      </w:r>
      <w:bookmarkEnd w:id="3146"/>
    </w:p>
    <w:p w14:paraId="2617B833" w14:textId="77777777" w:rsidR="00F0624C" w:rsidRDefault="00F0624C" w:rsidP="00F0624C">
      <w:pPr>
        <w:pStyle w:val="KeepWithNext"/>
        <w:rPr>
          <w:rtl/>
          <w:lang w:eastAsia="he-IL"/>
        </w:rPr>
      </w:pPr>
    </w:p>
    <w:tbl>
      <w:tblPr>
        <w:bidiVisual/>
        <w:tblW w:w="7661" w:type="dxa"/>
        <w:tblInd w:w="865" w:type="dxa"/>
        <w:tblLayout w:type="fixed"/>
        <w:tblCellMar>
          <w:top w:w="57" w:type="dxa"/>
          <w:left w:w="0" w:type="dxa"/>
          <w:bottom w:w="57" w:type="dxa"/>
          <w:right w:w="0" w:type="dxa"/>
        </w:tblCellMar>
        <w:tblLook w:val="01E0" w:firstRow="1" w:lastRow="1" w:firstColumn="1" w:lastColumn="1" w:noHBand="0" w:noVBand="0"/>
      </w:tblPr>
      <w:tblGrid>
        <w:gridCol w:w="1566"/>
        <w:gridCol w:w="710"/>
        <w:gridCol w:w="5385"/>
      </w:tblGrid>
      <w:tr w:rsidR="00D1617C" w:rsidRPr="00C72366" w14:paraId="17B57D3B" w14:textId="77777777" w:rsidTr="00CC22E8">
        <w:trPr>
          <w:cantSplit/>
        </w:trPr>
        <w:tc>
          <w:tcPr>
            <w:tcW w:w="1566" w:type="dxa"/>
          </w:tcPr>
          <w:p w14:paraId="79EF80F9" w14:textId="77777777" w:rsidR="00D1617C" w:rsidRDefault="00D1617C" w:rsidP="00BE24D0">
            <w:pPr>
              <w:ind w:firstLine="0"/>
              <w:jc w:val="left"/>
              <w:rPr>
                <w:rtl/>
                <w:lang w:eastAsia="he-IL"/>
              </w:rPr>
            </w:pPr>
            <w:bookmarkStart w:id="3147" w:name="_ETM_Q1_6400636"/>
            <w:bookmarkStart w:id="3148" w:name="_ETM_Q1_6400661"/>
            <w:bookmarkStart w:id="3149" w:name="_ETM_Q1_6374206"/>
            <w:bookmarkStart w:id="3150" w:name="_ETM_Q1_6374242"/>
            <w:bookmarkStart w:id="3151" w:name="_ETM_Q1_6374381"/>
            <w:bookmarkStart w:id="3152" w:name="_ETM_Q1_6374418"/>
            <w:bookmarkEnd w:id="3147"/>
            <w:bookmarkEnd w:id="3148"/>
            <w:bookmarkEnd w:id="3149"/>
            <w:bookmarkEnd w:id="3150"/>
            <w:bookmarkEnd w:id="3151"/>
            <w:bookmarkEnd w:id="3152"/>
          </w:p>
        </w:tc>
        <w:tc>
          <w:tcPr>
            <w:tcW w:w="710" w:type="dxa"/>
          </w:tcPr>
          <w:p w14:paraId="7433C950" w14:textId="77777777" w:rsidR="00D1617C" w:rsidRDefault="00D1617C" w:rsidP="001D1098">
            <w:pPr>
              <w:ind w:firstLine="0"/>
              <w:rPr>
                <w:rtl/>
                <w:lang w:eastAsia="he-IL"/>
              </w:rPr>
            </w:pPr>
          </w:p>
        </w:tc>
        <w:tc>
          <w:tcPr>
            <w:tcW w:w="5385" w:type="dxa"/>
          </w:tcPr>
          <w:p w14:paraId="01BF01D2" w14:textId="735FB6B9" w:rsidR="00D1617C" w:rsidRDefault="00D1617C" w:rsidP="00D1617C">
            <w:pPr>
              <w:pStyle w:val="afd"/>
              <w:numPr>
                <w:ilvl w:val="0"/>
                <w:numId w:val="9"/>
              </w:numPr>
              <w:ind w:left="357" w:hanging="357"/>
              <w:rPr>
                <w:rtl/>
                <w:lang w:eastAsia="he-IL"/>
              </w:rPr>
            </w:pPr>
            <w:r>
              <w:rPr>
                <w:rFonts w:hint="cs"/>
                <w:rtl/>
                <w:lang w:eastAsia="he-IL"/>
              </w:rPr>
              <w:t>על אף האמור בסעיפים קטנים (ב) ו-(ג), רשאי מקבל מידע להחזיק מידע רפואי שהתקבל לפי חוק זה מעבר לתקופות הקבועות בסעיפים הקטנים האמורים ובלבד שחלה לגבי המידע חובת ניהול רשומה רפואית לפי סעיף 17 לחוק זכויות החולה, והמידע נשמר כחלק מהרשומה הרפואית בהתאם לדין.</w:t>
            </w:r>
          </w:p>
        </w:tc>
      </w:tr>
    </w:tbl>
    <w:p w14:paraId="31AFD918" w14:textId="77777777" w:rsidR="00F0624C" w:rsidRDefault="00F0624C">
      <w:pPr>
        <w:rPr>
          <w:rtl/>
        </w:rPr>
      </w:pPr>
      <w:bookmarkStart w:id="3153" w:name="_ETM_Q1_6419224"/>
      <w:bookmarkEnd w:id="3153"/>
    </w:p>
    <w:p w14:paraId="1A689780" w14:textId="3F988412" w:rsidR="00F0624C" w:rsidRDefault="00F0624C" w:rsidP="00F0624C">
      <w:pPr>
        <w:pStyle w:val="af6"/>
        <w:keepNext/>
        <w:rPr>
          <w:rtl/>
        </w:rPr>
      </w:pPr>
      <w:bookmarkStart w:id="3154" w:name="ET_yor_6447_316"/>
      <w:r w:rsidRPr="00F0624C">
        <w:rPr>
          <w:rStyle w:val="TagStyle"/>
          <w:rtl/>
        </w:rPr>
        <w:t xml:space="preserve"> &lt;&lt; </w:t>
      </w:r>
      <w:proofErr w:type="spellStart"/>
      <w:r w:rsidRPr="00F0624C">
        <w:rPr>
          <w:rStyle w:val="TagStyle"/>
          <w:rtl/>
        </w:rPr>
        <w:t>יור</w:t>
      </w:r>
      <w:proofErr w:type="spellEnd"/>
      <w:r w:rsidRPr="00F0624C">
        <w:rPr>
          <w:rStyle w:val="TagStyle"/>
          <w:rtl/>
        </w:rPr>
        <w:t xml:space="preserve"> &gt;&gt; </w:t>
      </w:r>
      <w:r>
        <w:rPr>
          <w:rtl/>
        </w:rPr>
        <w:t xml:space="preserve">היו"ר יונתן </w:t>
      </w:r>
      <w:proofErr w:type="spellStart"/>
      <w:r>
        <w:rPr>
          <w:rtl/>
        </w:rPr>
        <w:t>מישרקי</w:t>
      </w:r>
      <w:proofErr w:type="spellEnd"/>
      <w:r>
        <w:rPr>
          <w:rtl/>
        </w:rPr>
        <w:t>:</w:t>
      </w:r>
      <w:r w:rsidRPr="00F0624C">
        <w:rPr>
          <w:rStyle w:val="TagStyle"/>
          <w:rtl/>
        </w:rPr>
        <w:t xml:space="preserve"> &lt;&lt; </w:t>
      </w:r>
      <w:proofErr w:type="spellStart"/>
      <w:r w:rsidRPr="00F0624C">
        <w:rPr>
          <w:rStyle w:val="TagStyle"/>
          <w:rtl/>
        </w:rPr>
        <w:t>יור</w:t>
      </w:r>
      <w:proofErr w:type="spellEnd"/>
      <w:r w:rsidRPr="00F0624C">
        <w:rPr>
          <w:rStyle w:val="TagStyle"/>
          <w:rtl/>
        </w:rPr>
        <w:t xml:space="preserve"> &gt;&gt;</w:t>
      </w:r>
      <w:r w:rsidR="001C0B2B">
        <w:rPr>
          <w:rtl/>
        </w:rPr>
        <w:t xml:space="preserve"> </w:t>
      </w:r>
      <w:bookmarkEnd w:id="3154"/>
    </w:p>
    <w:p w14:paraId="22F56DFA" w14:textId="77777777" w:rsidR="00F0624C" w:rsidRDefault="00F0624C" w:rsidP="00F0624C">
      <w:pPr>
        <w:pStyle w:val="KeepWithNext"/>
        <w:rPr>
          <w:rtl/>
          <w:lang w:eastAsia="he-IL"/>
        </w:rPr>
      </w:pPr>
    </w:p>
    <w:p w14:paraId="2968A984" w14:textId="624BC654" w:rsidR="00F0624C" w:rsidRDefault="00F0624C" w:rsidP="00F0624C">
      <w:pPr>
        <w:rPr>
          <w:rtl/>
          <w:lang w:eastAsia="he-IL"/>
        </w:rPr>
      </w:pPr>
      <w:bookmarkStart w:id="3155" w:name="_ETM_Q1_6419587"/>
      <w:bookmarkStart w:id="3156" w:name="_ETM_Q1_6419650"/>
      <w:bookmarkEnd w:id="3155"/>
      <w:bookmarkEnd w:id="3156"/>
      <w:r>
        <w:rPr>
          <w:rFonts w:hint="cs"/>
          <w:rtl/>
          <w:lang w:eastAsia="he-IL"/>
        </w:rPr>
        <w:t xml:space="preserve">מה זה סעיף 17? </w:t>
      </w:r>
      <w:bookmarkStart w:id="3157" w:name="_ETM_Q1_6422016"/>
      <w:bookmarkEnd w:id="3157"/>
    </w:p>
    <w:p w14:paraId="03191FE0" w14:textId="77777777" w:rsidR="00F0624C" w:rsidRDefault="00F0624C" w:rsidP="00F0624C">
      <w:pPr>
        <w:rPr>
          <w:rtl/>
          <w:lang w:eastAsia="he-IL"/>
        </w:rPr>
      </w:pPr>
      <w:bookmarkStart w:id="3158" w:name="_ETM_Q1_6422224"/>
      <w:bookmarkStart w:id="3159" w:name="_ETM_Q1_6422292"/>
      <w:bookmarkStart w:id="3160" w:name="_ETM_Q1_6419879"/>
      <w:bookmarkEnd w:id="3158"/>
      <w:bookmarkEnd w:id="3159"/>
      <w:bookmarkEnd w:id="3160"/>
    </w:p>
    <w:p w14:paraId="7614F7D5" w14:textId="73A33CD2" w:rsidR="00F0624C" w:rsidRDefault="00F0624C" w:rsidP="00F0624C">
      <w:pPr>
        <w:pStyle w:val="a4"/>
        <w:keepNext/>
        <w:rPr>
          <w:rtl/>
        </w:rPr>
      </w:pPr>
      <w:bookmarkStart w:id="3161" w:name="ET_speaker_אילת_וולברג_317"/>
      <w:r w:rsidRPr="00F0624C">
        <w:rPr>
          <w:rStyle w:val="TagStyle"/>
          <w:rtl/>
        </w:rPr>
        <w:t xml:space="preserve"> &lt;&lt; דובר &gt;&gt; </w:t>
      </w:r>
      <w:r>
        <w:rPr>
          <w:rtl/>
        </w:rPr>
        <w:t xml:space="preserve">אילת </w:t>
      </w:r>
      <w:proofErr w:type="spellStart"/>
      <w:r>
        <w:rPr>
          <w:rtl/>
        </w:rPr>
        <w:t>וולברג</w:t>
      </w:r>
      <w:proofErr w:type="spellEnd"/>
      <w:r>
        <w:rPr>
          <w:rtl/>
        </w:rPr>
        <w:t>:</w:t>
      </w:r>
      <w:r w:rsidRPr="00F0624C">
        <w:rPr>
          <w:rStyle w:val="TagStyle"/>
          <w:rtl/>
        </w:rPr>
        <w:t xml:space="preserve"> &lt;&lt; דובר &gt;&gt;</w:t>
      </w:r>
      <w:r w:rsidR="001C0B2B">
        <w:rPr>
          <w:rtl/>
        </w:rPr>
        <w:t xml:space="preserve"> </w:t>
      </w:r>
      <w:bookmarkEnd w:id="3161"/>
    </w:p>
    <w:p w14:paraId="0846C4BA" w14:textId="77777777" w:rsidR="00F0624C" w:rsidRDefault="00F0624C" w:rsidP="00F0624C">
      <w:pPr>
        <w:pStyle w:val="KeepWithNext"/>
        <w:rPr>
          <w:rtl/>
          <w:lang w:eastAsia="he-IL"/>
        </w:rPr>
      </w:pPr>
    </w:p>
    <w:p w14:paraId="0B7ADAF5" w14:textId="35A65302" w:rsidR="00F0624C" w:rsidRDefault="00F0624C" w:rsidP="00F0624C">
      <w:pPr>
        <w:rPr>
          <w:rtl/>
          <w:lang w:eastAsia="he-IL"/>
        </w:rPr>
      </w:pPr>
      <w:bookmarkStart w:id="3162" w:name="_ETM_Q1_6420471"/>
      <w:bookmarkStart w:id="3163" w:name="_ETM_Q1_6420536"/>
      <w:bookmarkEnd w:id="3162"/>
      <w:bookmarkEnd w:id="3163"/>
      <w:r>
        <w:rPr>
          <w:rFonts w:hint="cs"/>
          <w:rtl/>
          <w:lang w:eastAsia="he-IL"/>
        </w:rPr>
        <w:t xml:space="preserve">סעיף 17 לחוק זכויות החולה קובע הוראות לגבי רשומה </w:t>
      </w:r>
      <w:bookmarkStart w:id="3164" w:name="_ETM_Q1_6429860"/>
      <w:bookmarkEnd w:id="3164"/>
      <w:r>
        <w:rPr>
          <w:rFonts w:hint="cs"/>
          <w:rtl/>
          <w:lang w:eastAsia="he-IL"/>
        </w:rPr>
        <w:t xml:space="preserve">רפואית ומידע רפואי וכתוב ב-17, חובת ניהול רשומה </w:t>
      </w:r>
      <w:bookmarkStart w:id="3165" w:name="_ETM_Q1_6437552"/>
      <w:bookmarkEnd w:id="3165"/>
      <w:r>
        <w:rPr>
          <w:rFonts w:hint="cs"/>
          <w:rtl/>
          <w:lang w:eastAsia="he-IL"/>
        </w:rPr>
        <w:t>רפואית, מטפל יתעד את מהלך הטיפול הרפואי ברשומה רפואית, הרשומה</w:t>
      </w:r>
      <w:bookmarkStart w:id="3166" w:name="_ETM_Q1_6439968"/>
      <w:bookmarkEnd w:id="3166"/>
      <w:r>
        <w:rPr>
          <w:rFonts w:hint="cs"/>
          <w:rtl/>
          <w:lang w:eastAsia="he-IL"/>
        </w:rPr>
        <w:t xml:space="preserve"> הרפואית תכלול בין היתר פרטים מזהים </w:t>
      </w:r>
      <w:r w:rsidR="00D85DD5">
        <w:rPr>
          <w:rFonts w:hint="cs"/>
          <w:rtl/>
          <w:lang w:eastAsia="he-IL"/>
        </w:rPr>
        <w:t xml:space="preserve">של המטופל והמטפל וכן </w:t>
      </w:r>
      <w:bookmarkStart w:id="3167" w:name="_ETM_Q1_6441687"/>
      <w:bookmarkEnd w:id="3167"/>
      <w:r w:rsidR="00D85DD5">
        <w:rPr>
          <w:rFonts w:hint="cs"/>
          <w:rtl/>
          <w:lang w:eastAsia="he-IL"/>
        </w:rPr>
        <w:t>כל מידע רפואי בדבר הטיפול הרפואי שקיבל המטופל, עברו הרפואי</w:t>
      </w:r>
      <w:bookmarkStart w:id="3168" w:name="_ETM_Q1_6445749"/>
      <w:bookmarkEnd w:id="3168"/>
      <w:r w:rsidR="00D85DD5">
        <w:rPr>
          <w:rFonts w:hint="cs"/>
          <w:rtl/>
          <w:lang w:eastAsia="he-IL"/>
        </w:rPr>
        <w:t xml:space="preserve"> כפי שמסר, אבחון מצבו הרפואי. </w:t>
      </w:r>
    </w:p>
    <w:p w14:paraId="29A98C5F" w14:textId="77777777" w:rsidR="00D85DD5" w:rsidRDefault="00D85DD5" w:rsidP="00F0624C">
      <w:pPr>
        <w:rPr>
          <w:rtl/>
          <w:lang w:eastAsia="he-IL"/>
        </w:rPr>
      </w:pPr>
      <w:bookmarkStart w:id="3169" w:name="_ETM_Q1_6448163"/>
      <w:bookmarkStart w:id="3170" w:name="_ETM_Q1_6448239"/>
      <w:bookmarkStart w:id="3171" w:name="_ETM_Q1_6449451"/>
      <w:bookmarkEnd w:id="3169"/>
      <w:bookmarkEnd w:id="3170"/>
      <w:bookmarkEnd w:id="3171"/>
    </w:p>
    <w:p w14:paraId="4FA798C1" w14:textId="4CF38DD8" w:rsidR="00D85DD5" w:rsidRDefault="00D85DD5" w:rsidP="00D85DD5">
      <w:pPr>
        <w:pStyle w:val="af6"/>
        <w:keepNext/>
        <w:rPr>
          <w:rtl/>
        </w:rPr>
      </w:pPr>
      <w:bookmarkStart w:id="3172" w:name="ET_yor_6447_318"/>
      <w:r w:rsidRPr="00D85DD5">
        <w:rPr>
          <w:rStyle w:val="TagStyle"/>
          <w:rtl/>
        </w:rPr>
        <w:t xml:space="preserve"> &lt;&lt; </w:t>
      </w:r>
      <w:proofErr w:type="spellStart"/>
      <w:r w:rsidRPr="00D85DD5">
        <w:rPr>
          <w:rStyle w:val="TagStyle"/>
          <w:rtl/>
        </w:rPr>
        <w:t>יור</w:t>
      </w:r>
      <w:proofErr w:type="spellEnd"/>
      <w:r w:rsidRPr="00D85DD5">
        <w:rPr>
          <w:rStyle w:val="TagStyle"/>
          <w:rtl/>
        </w:rPr>
        <w:t xml:space="preserve"> &gt;&gt; </w:t>
      </w:r>
      <w:r>
        <w:rPr>
          <w:rtl/>
        </w:rPr>
        <w:t xml:space="preserve">היו"ר יונתן </w:t>
      </w:r>
      <w:proofErr w:type="spellStart"/>
      <w:r>
        <w:rPr>
          <w:rtl/>
        </w:rPr>
        <w:t>מישרקי</w:t>
      </w:r>
      <w:proofErr w:type="spellEnd"/>
      <w:r>
        <w:rPr>
          <w:rtl/>
        </w:rPr>
        <w:t>:</w:t>
      </w:r>
      <w:r w:rsidRPr="00D85DD5">
        <w:rPr>
          <w:rStyle w:val="TagStyle"/>
          <w:rtl/>
        </w:rPr>
        <w:t xml:space="preserve"> &lt;&lt; </w:t>
      </w:r>
      <w:proofErr w:type="spellStart"/>
      <w:r w:rsidRPr="00D85DD5">
        <w:rPr>
          <w:rStyle w:val="TagStyle"/>
          <w:rtl/>
        </w:rPr>
        <w:t>יור</w:t>
      </w:r>
      <w:proofErr w:type="spellEnd"/>
      <w:r w:rsidRPr="00D85DD5">
        <w:rPr>
          <w:rStyle w:val="TagStyle"/>
          <w:rtl/>
        </w:rPr>
        <w:t xml:space="preserve"> &gt;&gt;</w:t>
      </w:r>
      <w:r w:rsidR="001C0B2B">
        <w:rPr>
          <w:rtl/>
        </w:rPr>
        <w:t xml:space="preserve"> </w:t>
      </w:r>
      <w:bookmarkEnd w:id="3172"/>
    </w:p>
    <w:p w14:paraId="25FFA3DA" w14:textId="77777777" w:rsidR="00D85DD5" w:rsidRDefault="00D85DD5" w:rsidP="00D85DD5">
      <w:pPr>
        <w:pStyle w:val="KeepWithNext"/>
        <w:rPr>
          <w:rtl/>
          <w:lang w:eastAsia="he-IL"/>
        </w:rPr>
      </w:pPr>
    </w:p>
    <w:p w14:paraId="0E369623" w14:textId="2277873D" w:rsidR="00D85DD5" w:rsidRDefault="00D85DD5" w:rsidP="00D85DD5">
      <w:pPr>
        <w:rPr>
          <w:rtl/>
          <w:lang w:eastAsia="he-IL"/>
        </w:rPr>
      </w:pPr>
      <w:r>
        <w:rPr>
          <w:rFonts w:hint="cs"/>
          <w:rtl/>
          <w:lang w:eastAsia="he-IL"/>
        </w:rPr>
        <w:t>ל</w:t>
      </w:r>
      <w:bookmarkStart w:id="3173" w:name="_ETM_Q1_6450049"/>
      <w:bookmarkEnd w:id="3173"/>
      <w:r>
        <w:rPr>
          <w:rFonts w:hint="cs"/>
          <w:rtl/>
          <w:lang w:eastAsia="he-IL"/>
        </w:rPr>
        <w:t>מ</w:t>
      </w:r>
      <w:bookmarkStart w:id="3174" w:name="_ETM_Q1_6450126"/>
      <w:bookmarkEnd w:id="3174"/>
      <w:r>
        <w:rPr>
          <w:rFonts w:hint="cs"/>
          <w:rtl/>
          <w:lang w:eastAsia="he-IL"/>
        </w:rPr>
        <w:t xml:space="preserve">ה אנחנו מאפשרים </w:t>
      </w:r>
      <w:bookmarkStart w:id="3175" w:name="_ETM_Q1_6451915"/>
      <w:bookmarkEnd w:id="3175"/>
      <w:r>
        <w:rPr>
          <w:rFonts w:hint="cs"/>
          <w:rtl/>
          <w:lang w:eastAsia="he-IL"/>
        </w:rPr>
        <w:t xml:space="preserve">את זה? </w:t>
      </w:r>
    </w:p>
    <w:p w14:paraId="5323A63D" w14:textId="77777777" w:rsidR="00D85DD5" w:rsidRDefault="00D85DD5" w:rsidP="00D85DD5">
      <w:pPr>
        <w:rPr>
          <w:rtl/>
          <w:lang w:eastAsia="he-IL"/>
        </w:rPr>
      </w:pPr>
      <w:bookmarkStart w:id="3176" w:name="_ETM_Q1_6452747"/>
      <w:bookmarkStart w:id="3177" w:name="_ETM_Q1_6452816"/>
      <w:bookmarkStart w:id="3178" w:name="_ETM_Q1_6453699"/>
      <w:bookmarkEnd w:id="3176"/>
      <w:bookmarkEnd w:id="3177"/>
      <w:bookmarkEnd w:id="3178"/>
    </w:p>
    <w:p w14:paraId="2B1AED36" w14:textId="11AB125A" w:rsidR="00D85DD5" w:rsidRDefault="00D85DD5" w:rsidP="00D85DD5">
      <w:pPr>
        <w:pStyle w:val="a4"/>
        <w:keepNext/>
        <w:rPr>
          <w:rtl/>
        </w:rPr>
      </w:pPr>
      <w:bookmarkStart w:id="3179" w:name="ET_speaker_אילת_וולברג_319"/>
      <w:r w:rsidRPr="00D85DD5">
        <w:rPr>
          <w:rStyle w:val="TagStyle"/>
          <w:rtl/>
        </w:rPr>
        <w:t xml:space="preserve"> &lt;&lt; דובר &gt;&gt; </w:t>
      </w:r>
      <w:r>
        <w:rPr>
          <w:rtl/>
        </w:rPr>
        <w:t xml:space="preserve">אילת </w:t>
      </w:r>
      <w:proofErr w:type="spellStart"/>
      <w:r>
        <w:rPr>
          <w:rtl/>
        </w:rPr>
        <w:t>וולברג</w:t>
      </w:r>
      <w:proofErr w:type="spellEnd"/>
      <w:r>
        <w:rPr>
          <w:rtl/>
        </w:rPr>
        <w:t>:</w:t>
      </w:r>
      <w:r w:rsidRPr="00D85DD5">
        <w:rPr>
          <w:rStyle w:val="TagStyle"/>
          <w:rtl/>
        </w:rPr>
        <w:t xml:space="preserve"> &lt;&lt; דובר &gt;&gt;</w:t>
      </w:r>
      <w:r w:rsidR="001C0B2B">
        <w:rPr>
          <w:rtl/>
        </w:rPr>
        <w:t xml:space="preserve"> </w:t>
      </w:r>
      <w:bookmarkEnd w:id="3179"/>
    </w:p>
    <w:p w14:paraId="58DF900F" w14:textId="77777777" w:rsidR="00D85DD5" w:rsidRDefault="00D85DD5" w:rsidP="00D85DD5">
      <w:pPr>
        <w:pStyle w:val="KeepWithNext"/>
        <w:rPr>
          <w:rtl/>
          <w:lang w:eastAsia="he-IL"/>
        </w:rPr>
      </w:pPr>
    </w:p>
    <w:p w14:paraId="39AECCB8" w14:textId="7B47049A" w:rsidR="00D85DD5" w:rsidRDefault="00D85DD5" w:rsidP="00D85DD5">
      <w:pPr>
        <w:rPr>
          <w:rtl/>
          <w:lang w:eastAsia="he-IL"/>
        </w:rPr>
      </w:pPr>
      <w:bookmarkStart w:id="3180" w:name="_ETM_Q1_6454255"/>
      <w:bookmarkStart w:id="3181" w:name="_ETM_Q1_6454315"/>
      <w:bookmarkEnd w:id="3180"/>
      <w:bookmarkEnd w:id="3181"/>
      <w:r>
        <w:rPr>
          <w:rFonts w:hint="cs"/>
          <w:rtl/>
          <w:lang w:eastAsia="he-IL"/>
        </w:rPr>
        <w:t xml:space="preserve">הסעיף הזה נועד, בגלל העניין שהחוק הזה </w:t>
      </w:r>
      <w:bookmarkStart w:id="3182" w:name="_ETM_Q1_6452875"/>
      <w:bookmarkEnd w:id="3182"/>
      <w:r>
        <w:rPr>
          <w:rFonts w:hint="cs"/>
          <w:rtl/>
          <w:lang w:eastAsia="he-IL"/>
        </w:rPr>
        <w:t xml:space="preserve">לא גורע </w:t>
      </w:r>
      <w:r w:rsidR="00CB4C3A">
        <w:rPr>
          <w:rFonts w:hint="cs"/>
          <w:rtl/>
          <w:lang w:eastAsia="he-IL"/>
        </w:rPr>
        <w:t xml:space="preserve">מהוראות חוק זכויות החולה, אז אם קיימת חובה </w:t>
      </w:r>
      <w:bookmarkStart w:id="3183" w:name="_ETM_Q1_6458970"/>
      <w:bookmarkEnd w:id="3183"/>
      <w:r w:rsidR="00CB4C3A">
        <w:rPr>
          <w:rFonts w:hint="cs"/>
          <w:rtl/>
          <w:lang w:eastAsia="he-IL"/>
        </w:rPr>
        <w:t>לפי חוק זכויות החולה לנהל רשומה רפואית והוא מחויב לזה</w:t>
      </w:r>
      <w:bookmarkStart w:id="3184" w:name="_ETM_Q1_6466386"/>
      <w:bookmarkEnd w:id="3184"/>
      <w:r w:rsidR="00CB4C3A">
        <w:rPr>
          <w:rFonts w:hint="cs"/>
          <w:rtl/>
          <w:lang w:eastAsia="he-IL"/>
        </w:rPr>
        <w:t xml:space="preserve">, מקבל המידע מחויב לזה לפי סעיף 17 לחוק זכויות </w:t>
      </w:r>
      <w:bookmarkStart w:id="3185" w:name="_ETM_Q1_6472314"/>
      <w:bookmarkEnd w:id="3185"/>
      <w:r w:rsidR="00CB4C3A">
        <w:rPr>
          <w:rFonts w:hint="cs"/>
          <w:rtl/>
          <w:lang w:eastAsia="he-IL"/>
        </w:rPr>
        <w:t xml:space="preserve">החולה אנחנו לא גורעים את זה, אנחנו </w:t>
      </w:r>
      <w:bookmarkStart w:id="3186" w:name="_ETM_Q1_6474637"/>
      <w:bookmarkEnd w:id="3186"/>
      <w:r w:rsidR="00CB4C3A">
        <w:rPr>
          <w:rFonts w:hint="cs"/>
          <w:rtl/>
          <w:lang w:eastAsia="he-IL"/>
        </w:rPr>
        <w:t>לא גורעים מהחובה שלו כאן.</w:t>
      </w:r>
    </w:p>
    <w:p w14:paraId="21D0B2A9" w14:textId="77777777" w:rsidR="00CB4C3A" w:rsidRDefault="00CB4C3A" w:rsidP="00D85DD5">
      <w:pPr>
        <w:rPr>
          <w:rtl/>
          <w:lang w:eastAsia="he-IL"/>
        </w:rPr>
      </w:pPr>
      <w:bookmarkStart w:id="3187" w:name="_ETM_Q1_6473697"/>
      <w:bookmarkStart w:id="3188" w:name="_ETM_Q1_6473768"/>
      <w:bookmarkStart w:id="3189" w:name="_ETM_Q1_6474745"/>
      <w:bookmarkEnd w:id="3187"/>
      <w:bookmarkEnd w:id="3188"/>
      <w:bookmarkEnd w:id="3189"/>
    </w:p>
    <w:p w14:paraId="0DCE8E2B" w14:textId="0A727ED0" w:rsidR="00CB4C3A" w:rsidRDefault="00CB4C3A" w:rsidP="00CB4C3A">
      <w:pPr>
        <w:pStyle w:val="af6"/>
        <w:keepNext/>
        <w:rPr>
          <w:rtl/>
        </w:rPr>
      </w:pPr>
      <w:bookmarkStart w:id="3190" w:name="ET_yor_6447_320"/>
      <w:r w:rsidRPr="00CB4C3A">
        <w:rPr>
          <w:rStyle w:val="TagStyle"/>
          <w:rtl/>
        </w:rPr>
        <w:t xml:space="preserve"> &lt;&lt; </w:t>
      </w:r>
      <w:proofErr w:type="spellStart"/>
      <w:r w:rsidRPr="00CB4C3A">
        <w:rPr>
          <w:rStyle w:val="TagStyle"/>
          <w:rtl/>
        </w:rPr>
        <w:t>יור</w:t>
      </w:r>
      <w:proofErr w:type="spellEnd"/>
      <w:r w:rsidRPr="00CB4C3A">
        <w:rPr>
          <w:rStyle w:val="TagStyle"/>
          <w:rtl/>
        </w:rPr>
        <w:t xml:space="preserve"> &gt;&gt; </w:t>
      </w:r>
      <w:r>
        <w:rPr>
          <w:rtl/>
        </w:rPr>
        <w:t xml:space="preserve">היו"ר יונתן </w:t>
      </w:r>
      <w:proofErr w:type="spellStart"/>
      <w:r>
        <w:rPr>
          <w:rtl/>
        </w:rPr>
        <w:t>מישרקי</w:t>
      </w:r>
      <w:proofErr w:type="spellEnd"/>
      <w:r>
        <w:rPr>
          <w:rtl/>
        </w:rPr>
        <w:t>:</w:t>
      </w:r>
      <w:r w:rsidRPr="00CB4C3A">
        <w:rPr>
          <w:rStyle w:val="TagStyle"/>
          <w:rtl/>
        </w:rPr>
        <w:t xml:space="preserve"> &lt;&lt; </w:t>
      </w:r>
      <w:proofErr w:type="spellStart"/>
      <w:r w:rsidRPr="00CB4C3A">
        <w:rPr>
          <w:rStyle w:val="TagStyle"/>
          <w:rtl/>
        </w:rPr>
        <w:t>יור</w:t>
      </w:r>
      <w:proofErr w:type="spellEnd"/>
      <w:r w:rsidRPr="00CB4C3A">
        <w:rPr>
          <w:rStyle w:val="TagStyle"/>
          <w:rtl/>
        </w:rPr>
        <w:t xml:space="preserve"> &gt;&gt;</w:t>
      </w:r>
      <w:r w:rsidR="001C0B2B">
        <w:rPr>
          <w:rtl/>
        </w:rPr>
        <w:t xml:space="preserve"> </w:t>
      </w:r>
      <w:bookmarkEnd w:id="3190"/>
    </w:p>
    <w:p w14:paraId="5F013F7D" w14:textId="77777777" w:rsidR="00CB4C3A" w:rsidRDefault="00CB4C3A" w:rsidP="00CB4C3A">
      <w:pPr>
        <w:pStyle w:val="KeepWithNext"/>
        <w:rPr>
          <w:rtl/>
          <w:lang w:eastAsia="he-IL"/>
        </w:rPr>
      </w:pPr>
    </w:p>
    <w:p w14:paraId="2AEB9842" w14:textId="1ED00BF3" w:rsidR="00CB4C3A" w:rsidRDefault="00CB4C3A" w:rsidP="00CB4C3A">
      <w:pPr>
        <w:rPr>
          <w:rtl/>
          <w:lang w:eastAsia="he-IL"/>
        </w:rPr>
      </w:pPr>
      <w:bookmarkStart w:id="3191" w:name="_ETM_Q1_6475322"/>
      <w:bookmarkStart w:id="3192" w:name="_ETM_Q1_6475380"/>
      <w:bookmarkEnd w:id="3191"/>
      <w:bookmarkEnd w:id="3192"/>
      <w:r>
        <w:rPr>
          <w:rFonts w:hint="cs"/>
          <w:rtl/>
          <w:lang w:eastAsia="he-IL"/>
        </w:rPr>
        <w:t xml:space="preserve">זאת אומרת אני יכול לקחת את </w:t>
      </w:r>
      <w:bookmarkStart w:id="3193" w:name="_ETM_Q1_6478177"/>
      <w:bookmarkEnd w:id="3193"/>
      <w:r>
        <w:rPr>
          <w:rFonts w:hint="cs"/>
          <w:rtl/>
          <w:lang w:eastAsia="he-IL"/>
        </w:rPr>
        <w:t xml:space="preserve">הפלטפורמה החדשה ולהזין את כל מה שיש בה לתוך המערכת </w:t>
      </w:r>
      <w:bookmarkStart w:id="3194" w:name="_ETM_Q1_6480291"/>
      <w:bookmarkEnd w:id="3194"/>
      <w:r>
        <w:rPr>
          <w:rFonts w:hint="cs"/>
          <w:rtl/>
          <w:lang w:eastAsia="he-IL"/>
        </w:rPr>
        <w:t xml:space="preserve">הקיימת? </w:t>
      </w:r>
    </w:p>
    <w:p w14:paraId="2D912BF0" w14:textId="77777777" w:rsidR="00CB4C3A" w:rsidRDefault="00CB4C3A" w:rsidP="00CB4C3A">
      <w:pPr>
        <w:rPr>
          <w:rtl/>
          <w:lang w:eastAsia="he-IL"/>
        </w:rPr>
      </w:pPr>
      <w:bookmarkStart w:id="3195" w:name="_ETM_Q1_6482040"/>
      <w:bookmarkStart w:id="3196" w:name="_ETM_Q1_6482115"/>
      <w:bookmarkStart w:id="3197" w:name="_ETM_Q1_6481856"/>
      <w:bookmarkEnd w:id="3195"/>
      <w:bookmarkEnd w:id="3196"/>
      <w:bookmarkEnd w:id="3197"/>
    </w:p>
    <w:p w14:paraId="3EF4C2FB" w14:textId="624D669E" w:rsidR="00CB4C3A" w:rsidRDefault="00CB4C3A" w:rsidP="00CB4C3A">
      <w:pPr>
        <w:pStyle w:val="af9"/>
        <w:keepNext/>
        <w:rPr>
          <w:rtl/>
          <w:lang w:eastAsia="he-IL"/>
        </w:rPr>
      </w:pPr>
      <w:bookmarkStart w:id="3198" w:name="ET_guest_טל_פלדמן_321"/>
      <w:r w:rsidRPr="00CB4C3A">
        <w:rPr>
          <w:rStyle w:val="TagStyle"/>
          <w:rtl/>
        </w:rPr>
        <w:t xml:space="preserve"> &lt;&lt; אורח &gt;&gt; </w:t>
      </w:r>
      <w:r>
        <w:rPr>
          <w:rtl/>
          <w:lang w:eastAsia="he-IL"/>
        </w:rPr>
        <w:t>טל פלדמן:</w:t>
      </w:r>
      <w:r w:rsidRPr="00CB4C3A">
        <w:rPr>
          <w:rStyle w:val="TagStyle"/>
          <w:rtl/>
        </w:rPr>
        <w:t xml:space="preserve"> &lt;&lt; אורח &gt;&gt;</w:t>
      </w:r>
      <w:r w:rsidR="001C0B2B">
        <w:rPr>
          <w:rtl/>
          <w:lang w:eastAsia="he-IL"/>
        </w:rPr>
        <w:t xml:space="preserve"> </w:t>
      </w:r>
      <w:bookmarkEnd w:id="3198"/>
    </w:p>
    <w:p w14:paraId="2CE1085A" w14:textId="77777777" w:rsidR="00CB4C3A" w:rsidRDefault="00CB4C3A" w:rsidP="00CB4C3A">
      <w:pPr>
        <w:pStyle w:val="KeepWithNext"/>
        <w:rPr>
          <w:rtl/>
          <w:lang w:eastAsia="he-IL"/>
        </w:rPr>
      </w:pPr>
    </w:p>
    <w:p w14:paraId="1CAC0D75" w14:textId="77777777" w:rsidR="00CB4C3A" w:rsidRDefault="00CB4C3A" w:rsidP="00CB4C3A">
      <w:pPr>
        <w:rPr>
          <w:rtl/>
          <w:lang w:eastAsia="he-IL"/>
        </w:rPr>
      </w:pPr>
      <w:bookmarkStart w:id="3199" w:name="_ETM_Q1_6482422"/>
      <w:bookmarkStart w:id="3200" w:name="_ETM_Q1_6482474"/>
      <w:bookmarkEnd w:id="3199"/>
      <w:bookmarkEnd w:id="3200"/>
      <w:r>
        <w:rPr>
          <w:rFonts w:hint="cs"/>
          <w:rtl/>
          <w:lang w:eastAsia="he-IL"/>
        </w:rPr>
        <w:t xml:space="preserve">נבהיר. היום יש את החובה לנהל רשומה </w:t>
      </w:r>
      <w:bookmarkStart w:id="3201" w:name="_ETM_Q1_6489872"/>
      <w:bookmarkEnd w:id="3201"/>
      <w:r>
        <w:rPr>
          <w:rFonts w:hint="cs"/>
          <w:rtl/>
          <w:lang w:eastAsia="he-IL"/>
        </w:rPr>
        <w:t xml:space="preserve">רפואית שהתכלית שלה זה הרצף הטיפולי ובטיחות הטיפול וכמו שסעיף </w:t>
      </w:r>
      <w:bookmarkStart w:id="3202" w:name="_ETM_Q1_6495079"/>
      <w:bookmarkEnd w:id="3202"/>
      <w:r>
        <w:rPr>
          <w:rFonts w:hint="cs"/>
          <w:rtl/>
          <w:lang w:eastAsia="he-IL"/>
        </w:rPr>
        <w:t xml:space="preserve">17 אומר, צריך לתעד שם את מהלך הטיפול. בחוק שלנו </w:t>
      </w:r>
      <w:bookmarkStart w:id="3203" w:name="_ETM_Q1_6498731"/>
      <w:bookmarkEnd w:id="3203"/>
      <w:r>
        <w:rPr>
          <w:rFonts w:hint="cs"/>
          <w:rtl/>
          <w:lang w:eastAsia="he-IL"/>
        </w:rPr>
        <w:t xml:space="preserve">אנחנו מאפשרים למוסדות לקבל בהתאם להסכמת המטופל את המידע הרלוונטי </w:t>
      </w:r>
      <w:bookmarkStart w:id="3204" w:name="_ETM_Q1_6504842"/>
      <w:bookmarkEnd w:id="3204"/>
      <w:r>
        <w:rPr>
          <w:rFonts w:hint="cs"/>
          <w:rtl/>
          <w:lang w:eastAsia="he-IL"/>
        </w:rPr>
        <w:t xml:space="preserve">לטיפול. לא כל המידע שהם יקבלו הם צריכים לתעד ברשומה </w:t>
      </w:r>
      <w:bookmarkStart w:id="3205" w:name="_ETM_Q1_6510538"/>
      <w:bookmarkEnd w:id="3205"/>
      <w:r>
        <w:rPr>
          <w:rFonts w:hint="cs"/>
          <w:rtl/>
          <w:lang w:eastAsia="he-IL"/>
        </w:rPr>
        <w:t>הרפואית, מה שהם לא צריכים לתעד הם צריכים למחוק מ</w:t>
      </w:r>
      <w:bookmarkStart w:id="3206" w:name="_ETM_Q1_6509634"/>
      <w:bookmarkEnd w:id="3206"/>
      <w:r>
        <w:rPr>
          <w:rFonts w:hint="cs"/>
          <w:rtl/>
          <w:lang w:eastAsia="he-IL"/>
        </w:rPr>
        <w:t xml:space="preserve">וקדם ככל האפשר, מה שהם צריכים לתעד הם מכניסים לרשומה הרפואית. </w:t>
      </w:r>
    </w:p>
    <w:p w14:paraId="31032BCD" w14:textId="77777777" w:rsidR="00CB4C3A" w:rsidRDefault="00CB4C3A" w:rsidP="00CB4C3A">
      <w:pPr>
        <w:rPr>
          <w:rtl/>
          <w:lang w:eastAsia="he-IL"/>
        </w:rPr>
      </w:pPr>
      <w:bookmarkStart w:id="3207" w:name="_ETM_Q1_6521796"/>
      <w:bookmarkStart w:id="3208" w:name="_ETM_Q1_6521834"/>
      <w:bookmarkEnd w:id="3207"/>
      <w:bookmarkEnd w:id="3208"/>
    </w:p>
    <w:p w14:paraId="78A81762" w14:textId="59D1178B" w:rsidR="00CB4C3A" w:rsidRDefault="00CB4C3A" w:rsidP="00CB4C3A">
      <w:pPr>
        <w:rPr>
          <w:rtl/>
          <w:lang w:eastAsia="he-IL"/>
        </w:rPr>
      </w:pPr>
      <w:bookmarkStart w:id="3209" w:name="_ETM_Q1_6522003"/>
      <w:bookmarkStart w:id="3210" w:name="_ETM_Q1_6522036"/>
      <w:bookmarkEnd w:id="3209"/>
      <w:bookmarkEnd w:id="3210"/>
      <w:r>
        <w:rPr>
          <w:rFonts w:hint="cs"/>
          <w:rtl/>
          <w:lang w:eastAsia="he-IL"/>
        </w:rPr>
        <w:t xml:space="preserve">ואז יש דינים קיימים שאומרים כמה זמן המוסדות </w:t>
      </w:r>
      <w:bookmarkStart w:id="3211" w:name="_ETM_Q1_6518296"/>
      <w:bookmarkEnd w:id="3211"/>
      <w:r>
        <w:rPr>
          <w:rFonts w:hint="cs"/>
          <w:rtl/>
          <w:lang w:eastAsia="he-IL"/>
        </w:rPr>
        <w:t xml:space="preserve">הרפואיים צריכים לשמור את המידע הזה, תקנות הארכיונים מדברות על </w:t>
      </w:r>
      <w:bookmarkStart w:id="3212" w:name="_ETM_Q1_6524218"/>
      <w:bookmarkEnd w:id="3212"/>
      <w:r>
        <w:rPr>
          <w:rFonts w:hint="cs"/>
          <w:rtl/>
          <w:lang w:eastAsia="he-IL"/>
        </w:rPr>
        <w:t>מוסדות המדינה, בתי החולים הממשלתיים ותקנות בריאות העם (שמירת רשומות) מדברות על שאר בתי החולים ויש להם חובות שמירה.</w:t>
      </w:r>
      <w:bookmarkStart w:id="3213" w:name="_ETM_Q1_6535366"/>
      <w:bookmarkEnd w:id="3213"/>
      <w:r>
        <w:rPr>
          <w:rFonts w:hint="cs"/>
          <w:rtl/>
          <w:lang w:eastAsia="he-IL"/>
        </w:rPr>
        <w:t xml:space="preserve"> זה הדין הקיים קובע ואנחנו לא גורעים מזה. </w:t>
      </w:r>
      <w:bookmarkStart w:id="3214" w:name="_ETM_Q1_6536160"/>
      <w:bookmarkStart w:id="3215" w:name="_ETM_Q1_6536195"/>
      <w:bookmarkStart w:id="3216" w:name="_ETM_Q1_6536312"/>
      <w:bookmarkStart w:id="3217" w:name="_ETM_Q1_6536347"/>
      <w:bookmarkEnd w:id="3214"/>
      <w:bookmarkEnd w:id="3215"/>
      <w:bookmarkEnd w:id="3216"/>
      <w:bookmarkEnd w:id="3217"/>
      <w:r>
        <w:rPr>
          <w:rFonts w:hint="cs"/>
          <w:rtl/>
          <w:lang w:eastAsia="he-IL"/>
        </w:rPr>
        <w:t xml:space="preserve">אז לא, </w:t>
      </w:r>
      <w:bookmarkStart w:id="3218" w:name="_ETM_Q1_6537193"/>
      <w:bookmarkEnd w:id="3218"/>
      <w:r>
        <w:rPr>
          <w:rFonts w:hint="cs"/>
          <w:rtl/>
          <w:lang w:eastAsia="he-IL"/>
        </w:rPr>
        <w:t>זה לא איזה שהיא אפשרות שמירה רחבה, יש פער,</w:t>
      </w:r>
      <w:bookmarkStart w:id="3219" w:name="_ETM_Q1_6540069"/>
      <w:bookmarkEnd w:id="3219"/>
      <w:r>
        <w:rPr>
          <w:rFonts w:hint="cs"/>
          <w:rtl/>
          <w:lang w:eastAsia="he-IL"/>
        </w:rPr>
        <w:t xml:space="preserve"> רק מה שהם חייבים לשמור ברשומה רפואית. </w:t>
      </w:r>
      <w:bookmarkStart w:id="3220" w:name="_ETM_Q1_6544922"/>
      <w:bookmarkEnd w:id="3220"/>
    </w:p>
    <w:p w14:paraId="5F109338" w14:textId="77777777" w:rsidR="00CB4C3A" w:rsidRDefault="00CB4C3A" w:rsidP="00CB4C3A">
      <w:pPr>
        <w:rPr>
          <w:rtl/>
          <w:lang w:eastAsia="he-IL"/>
        </w:rPr>
      </w:pPr>
      <w:bookmarkStart w:id="3221" w:name="_ETM_Q1_6544959"/>
      <w:bookmarkEnd w:id="3221"/>
    </w:p>
    <w:p w14:paraId="2A21A45D" w14:textId="453F70AC" w:rsidR="00CB4C3A" w:rsidRDefault="00CB4C3A" w:rsidP="00CB4C3A">
      <w:pPr>
        <w:pStyle w:val="af6"/>
        <w:keepNext/>
        <w:rPr>
          <w:rtl/>
        </w:rPr>
      </w:pPr>
      <w:bookmarkStart w:id="3222" w:name="ET_yor_6447_322"/>
      <w:r w:rsidRPr="00CB4C3A">
        <w:rPr>
          <w:rStyle w:val="TagStyle"/>
          <w:rtl/>
        </w:rPr>
        <w:t xml:space="preserve"> &lt;&lt; </w:t>
      </w:r>
      <w:proofErr w:type="spellStart"/>
      <w:r w:rsidRPr="00CB4C3A">
        <w:rPr>
          <w:rStyle w:val="TagStyle"/>
          <w:rtl/>
        </w:rPr>
        <w:t>יור</w:t>
      </w:r>
      <w:proofErr w:type="spellEnd"/>
      <w:r w:rsidRPr="00CB4C3A">
        <w:rPr>
          <w:rStyle w:val="TagStyle"/>
          <w:rtl/>
        </w:rPr>
        <w:t xml:space="preserve"> &gt;&gt; </w:t>
      </w:r>
      <w:r>
        <w:rPr>
          <w:rtl/>
        </w:rPr>
        <w:t xml:space="preserve">היו"ר יונתן </w:t>
      </w:r>
      <w:proofErr w:type="spellStart"/>
      <w:r>
        <w:rPr>
          <w:rtl/>
        </w:rPr>
        <w:t>מישרקי</w:t>
      </w:r>
      <w:proofErr w:type="spellEnd"/>
      <w:r>
        <w:rPr>
          <w:rtl/>
        </w:rPr>
        <w:t>:</w:t>
      </w:r>
      <w:r w:rsidRPr="00CB4C3A">
        <w:rPr>
          <w:rStyle w:val="TagStyle"/>
          <w:rtl/>
        </w:rPr>
        <w:t xml:space="preserve"> &lt;&lt; </w:t>
      </w:r>
      <w:proofErr w:type="spellStart"/>
      <w:r w:rsidRPr="00CB4C3A">
        <w:rPr>
          <w:rStyle w:val="TagStyle"/>
          <w:rtl/>
        </w:rPr>
        <w:t>יור</w:t>
      </w:r>
      <w:proofErr w:type="spellEnd"/>
      <w:r w:rsidRPr="00CB4C3A">
        <w:rPr>
          <w:rStyle w:val="TagStyle"/>
          <w:rtl/>
        </w:rPr>
        <w:t xml:space="preserve"> &gt;&gt;</w:t>
      </w:r>
      <w:r w:rsidR="001C0B2B">
        <w:rPr>
          <w:rtl/>
        </w:rPr>
        <w:t xml:space="preserve"> </w:t>
      </w:r>
      <w:bookmarkEnd w:id="3222"/>
    </w:p>
    <w:p w14:paraId="59DA78B0" w14:textId="77777777" w:rsidR="00CB4C3A" w:rsidRDefault="00CB4C3A" w:rsidP="00CB4C3A">
      <w:pPr>
        <w:pStyle w:val="KeepWithNext"/>
        <w:rPr>
          <w:rtl/>
          <w:lang w:eastAsia="he-IL"/>
        </w:rPr>
      </w:pPr>
    </w:p>
    <w:p w14:paraId="2A8A8AC2" w14:textId="56041784" w:rsidR="00CB4C3A" w:rsidRDefault="00CB4C3A" w:rsidP="00CB4C3A">
      <w:pPr>
        <w:rPr>
          <w:rtl/>
          <w:lang w:eastAsia="he-IL"/>
        </w:rPr>
      </w:pPr>
      <w:bookmarkStart w:id="3223" w:name="_ETM_Q1_6546310"/>
      <w:bookmarkStart w:id="3224" w:name="_ETM_Q1_6546331"/>
      <w:bookmarkEnd w:id="3223"/>
      <w:bookmarkEnd w:id="3224"/>
      <w:r>
        <w:rPr>
          <w:rFonts w:hint="cs"/>
          <w:rtl/>
          <w:lang w:eastAsia="he-IL"/>
        </w:rPr>
        <w:t>מי קובע מ</w:t>
      </w:r>
      <w:bookmarkStart w:id="3225" w:name="_ETM_Q1_6544092"/>
      <w:bookmarkEnd w:id="3225"/>
      <w:r>
        <w:rPr>
          <w:rFonts w:hint="cs"/>
          <w:rtl/>
          <w:lang w:eastAsia="he-IL"/>
        </w:rPr>
        <w:t xml:space="preserve">ה נכנס לתוך רשומה רפואית מתוך החומר החדש שכביכול מתקבל </w:t>
      </w:r>
      <w:bookmarkStart w:id="3226" w:name="_ETM_Q1_6547129"/>
      <w:bookmarkEnd w:id="3226"/>
      <w:r>
        <w:rPr>
          <w:rFonts w:hint="cs"/>
          <w:rtl/>
          <w:lang w:eastAsia="he-IL"/>
        </w:rPr>
        <w:t xml:space="preserve">פה? </w:t>
      </w:r>
    </w:p>
    <w:p w14:paraId="78D74619" w14:textId="77777777" w:rsidR="00CB4C3A" w:rsidRDefault="00CB4C3A" w:rsidP="00CB4C3A">
      <w:pPr>
        <w:rPr>
          <w:rtl/>
          <w:lang w:eastAsia="he-IL"/>
        </w:rPr>
      </w:pPr>
      <w:bookmarkStart w:id="3227" w:name="_ETM_Q1_6549160"/>
      <w:bookmarkStart w:id="3228" w:name="_ETM_Q1_6549194"/>
      <w:bookmarkEnd w:id="3227"/>
      <w:bookmarkEnd w:id="3228"/>
    </w:p>
    <w:p w14:paraId="75FBDE1C" w14:textId="60333C0F" w:rsidR="00CB4C3A" w:rsidRDefault="00CB4C3A" w:rsidP="00CB4C3A">
      <w:pPr>
        <w:pStyle w:val="af9"/>
        <w:keepNext/>
        <w:rPr>
          <w:rtl/>
          <w:lang w:eastAsia="he-IL"/>
        </w:rPr>
      </w:pPr>
      <w:bookmarkStart w:id="3229" w:name="ET_guest_טל_פלדמן_323"/>
      <w:r w:rsidRPr="00CB4C3A">
        <w:rPr>
          <w:rStyle w:val="TagStyle"/>
          <w:rtl/>
        </w:rPr>
        <w:t xml:space="preserve"> &lt;&lt; אורח &gt;&gt; </w:t>
      </w:r>
      <w:r>
        <w:rPr>
          <w:rtl/>
          <w:lang w:eastAsia="he-IL"/>
        </w:rPr>
        <w:t>טל פלדמן:</w:t>
      </w:r>
      <w:r w:rsidRPr="00CB4C3A">
        <w:rPr>
          <w:rStyle w:val="TagStyle"/>
          <w:rtl/>
        </w:rPr>
        <w:t xml:space="preserve"> &lt;&lt; אורח &gt;&gt;</w:t>
      </w:r>
      <w:r w:rsidR="001C0B2B">
        <w:rPr>
          <w:rtl/>
          <w:lang w:eastAsia="he-IL"/>
        </w:rPr>
        <w:t xml:space="preserve"> </w:t>
      </w:r>
      <w:bookmarkEnd w:id="3229"/>
    </w:p>
    <w:p w14:paraId="7039E1D6" w14:textId="77777777" w:rsidR="00CB4C3A" w:rsidRDefault="00CB4C3A" w:rsidP="00CB4C3A">
      <w:pPr>
        <w:pStyle w:val="KeepWithNext"/>
        <w:rPr>
          <w:rtl/>
          <w:lang w:eastAsia="he-IL"/>
        </w:rPr>
      </w:pPr>
    </w:p>
    <w:p w14:paraId="61A2374C" w14:textId="049F3572" w:rsidR="00CB4C3A" w:rsidRDefault="00CB4C3A" w:rsidP="00CB4C3A">
      <w:pPr>
        <w:rPr>
          <w:rtl/>
          <w:lang w:eastAsia="he-IL"/>
        </w:rPr>
      </w:pPr>
      <w:bookmarkStart w:id="3230" w:name="_ETM_Q1_6547630"/>
      <w:bookmarkStart w:id="3231" w:name="_ETM_Q1_6547655"/>
      <w:bookmarkEnd w:id="3230"/>
      <w:bookmarkEnd w:id="3231"/>
      <w:r>
        <w:rPr>
          <w:rFonts w:hint="cs"/>
          <w:rtl/>
          <w:lang w:eastAsia="he-IL"/>
        </w:rPr>
        <w:t xml:space="preserve">הרופא המטפל, זה סטנדרט מקצועי בהתאם לנסיבות ובהתאם לטיפול. </w:t>
      </w:r>
      <w:bookmarkStart w:id="3232" w:name="_ETM_Q1_6554907"/>
      <w:bookmarkEnd w:id="3232"/>
    </w:p>
    <w:p w14:paraId="14DCD08B" w14:textId="77777777" w:rsidR="00CB4C3A" w:rsidRDefault="00CB4C3A" w:rsidP="00CB4C3A">
      <w:pPr>
        <w:rPr>
          <w:rtl/>
          <w:lang w:eastAsia="he-IL"/>
        </w:rPr>
      </w:pPr>
      <w:bookmarkStart w:id="3233" w:name="_ETM_Q1_6555011"/>
      <w:bookmarkStart w:id="3234" w:name="_ETM_Q1_6555044"/>
      <w:bookmarkEnd w:id="3233"/>
      <w:bookmarkEnd w:id="3234"/>
    </w:p>
    <w:p w14:paraId="06230B1A" w14:textId="0B781A7B" w:rsidR="00CB4C3A" w:rsidRDefault="00CB4C3A" w:rsidP="00CB4C3A">
      <w:pPr>
        <w:pStyle w:val="af6"/>
        <w:keepNext/>
        <w:rPr>
          <w:rtl/>
        </w:rPr>
      </w:pPr>
      <w:bookmarkStart w:id="3235" w:name="ET_yor_6447_324"/>
      <w:r w:rsidRPr="00CB4C3A">
        <w:rPr>
          <w:rStyle w:val="TagStyle"/>
          <w:rtl/>
        </w:rPr>
        <w:t xml:space="preserve"> &lt;&lt; </w:t>
      </w:r>
      <w:proofErr w:type="spellStart"/>
      <w:r w:rsidRPr="00CB4C3A">
        <w:rPr>
          <w:rStyle w:val="TagStyle"/>
          <w:rtl/>
        </w:rPr>
        <w:t>יור</w:t>
      </w:r>
      <w:proofErr w:type="spellEnd"/>
      <w:r w:rsidRPr="00CB4C3A">
        <w:rPr>
          <w:rStyle w:val="TagStyle"/>
          <w:rtl/>
        </w:rPr>
        <w:t xml:space="preserve"> &gt;&gt; </w:t>
      </w:r>
      <w:r>
        <w:rPr>
          <w:rtl/>
        </w:rPr>
        <w:t xml:space="preserve">היו"ר יונתן </w:t>
      </w:r>
      <w:proofErr w:type="spellStart"/>
      <w:r>
        <w:rPr>
          <w:rtl/>
        </w:rPr>
        <w:t>מישרקי</w:t>
      </w:r>
      <w:proofErr w:type="spellEnd"/>
      <w:r>
        <w:rPr>
          <w:rtl/>
        </w:rPr>
        <w:t>:</w:t>
      </w:r>
      <w:r w:rsidRPr="00CB4C3A">
        <w:rPr>
          <w:rStyle w:val="TagStyle"/>
          <w:rtl/>
        </w:rPr>
        <w:t xml:space="preserve"> &lt;&lt; </w:t>
      </w:r>
      <w:proofErr w:type="spellStart"/>
      <w:r w:rsidRPr="00CB4C3A">
        <w:rPr>
          <w:rStyle w:val="TagStyle"/>
          <w:rtl/>
        </w:rPr>
        <w:t>יור</w:t>
      </w:r>
      <w:proofErr w:type="spellEnd"/>
      <w:r w:rsidRPr="00CB4C3A">
        <w:rPr>
          <w:rStyle w:val="TagStyle"/>
          <w:rtl/>
        </w:rPr>
        <w:t xml:space="preserve"> &gt;&gt;</w:t>
      </w:r>
      <w:r w:rsidR="001C0B2B">
        <w:rPr>
          <w:rtl/>
        </w:rPr>
        <w:t xml:space="preserve"> </w:t>
      </w:r>
      <w:bookmarkEnd w:id="3235"/>
    </w:p>
    <w:p w14:paraId="623BE825" w14:textId="77777777" w:rsidR="00CB4C3A" w:rsidRDefault="00CB4C3A" w:rsidP="00CB4C3A">
      <w:pPr>
        <w:pStyle w:val="KeepWithNext"/>
        <w:rPr>
          <w:rtl/>
          <w:lang w:eastAsia="he-IL"/>
        </w:rPr>
      </w:pPr>
    </w:p>
    <w:p w14:paraId="22DB4960" w14:textId="4FB8A1B0" w:rsidR="00CB4C3A" w:rsidRDefault="00CB4C3A" w:rsidP="00CB4C3A">
      <w:pPr>
        <w:rPr>
          <w:rtl/>
          <w:lang w:eastAsia="he-IL"/>
        </w:rPr>
      </w:pPr>
      <w:bookmarkStart w:id="3236" w:name="_ETM_Q1_6553706"/>
      <w:bookmarkStart w:id="3237" w:name="_ETM_Q1_6553728"/>
      <w:bookmarkEnd w:id="3236"/>
      <w:bookmarkEnd w:id="3237"/>
      <w:r>
        <w:rPr>
          <w:rFonts w:hint="cs"/>
          <w:rtl/>
          <w:lang w:eastAsia="he-IL"/>
        </w:rPr>
        <w:t xml:space="preserve">טוב. הלאה. </w:t>
      </w:r>
    </w:p>
    <w:p w14:paraId="18DAA950" w14:textId="77777777" w:rsidR="00CB4C3A" w:rsidRDefault="00CB4C3A" w:rsidP="00CB4C3A">
      <w:pPr>
        <w:rPr>
          <w:rtl/>
          <w:lang w:eastAsia="he-IL"/>
        </w:rPr>
      </w:pPr>
      <w:bookmarkStart w:id="3238" w:name="_ETM_Q1_6555697"/>
      <w:bookmarkStart w:id="3239" w:name="_ETM_Q1_6555729"/>
      <w:bookmarkStart w:id="3240" w:name="_ETM_Q1_6556649"/>
      <w:bookmarkEnd w:id="3238"/>
      <w:bookmarkEnd w:id="3239"/>
      <w:bookmarkEnd w:id="3240"/>
    </w:p>
    <w:p w14:paraId="287ECBDB" w14:textId="33B07B1F" w:rsidR="00CB4C3A" w:rsidRDefault="00CB4C3A" w:rsidP="00CB4C3A">
      <w:pPr>
        <w:pStyle w:val="a4"/>
        <w:keepNext/>
        <w:rPr>
          <w:rtl/>
        </w:rPr>
      </w:pPr>
      <w:bookmarkStart w:id="3241" w:name="ET_speaker_אילת_וולברג_325"/>
      <w:r w:rsidRPr="00CB4C3A">
        <w:rPr>
          <w:rStyle w:val="TagStyle"/>
          <w:rtl/>
        </w:rPr>
        <w:t xml:space="preserve"> &lt;&lt; דובר &gt;&gt; </w:t>
      </w:r>
      <w:r>
        <w:rPr>
          <w:rtl/>
        </w:rPr>
        <w:t xml:space="preserve">אילת </w:t>
      </w:r>
      <w:proofErr w:type="spellStart"/>
      <w:r>
        <w:rPr>
          <w:rtl/>
        </w:rPr>
        <w:t>וולברג</w:t>
      </w:r>
      <w:proofErr w:type="spellEnd"/>
      <w:r>
        <w:rPr>
          <w:rtl/>
        </w:rPr>
        <w:t>:</w:t>
      </w:r>
      <w:r w:rsidRPr="00CB4C3A">
        <w:rPr>
          <w:rStyle w:val="TagStyle"/>
          <w:rtl/>
        </w:rPr>
        <w:t xml:space="preserve"> &lt;&lt; דובר &gt;&gt;</w:t>
      </w:r>
      <w:r w:rsidR="001C0B2B">
        <w:rPr>
          <w:rtl/>
        </w:rPr>
        <w:t xml:space="preserve"> </w:t>
      </w:r>
      <w:bookmarkEnd w:id="3241"/>
    </w:p>
    <w:p w14:paraId="35EA2516" w14:textId="77777777" w:rsidR="00CB4C3A" w:rsidRDefault="00CB4C3A" w:rsidP="00CB4C3A">
      <w:pPr>
        <w:pStyle w:val="KeepWithNext"/>
        <w:rPr>
          <w:rtl/>
          <w:lang w:eastAsia="he-IL"/>
        </w:rPr>
      </w:pPr>
    </w:p>
    <w:p w14:paraId="327376F6" w14:textId="7AB333F1" w:rsidR="00CB4C3A" w:rsidRDefault="00CB4C3A" w:rsidP="00CB4C3A">
      <w:pPr>
        <w:rPr>
          <w:rtl/>
          <w:lang w:eastAsia="he-IL"/>
        </w:rPr>
      </w:pPr>
      <w:bookmarkStart w:id="3242" w:name="_ETM_Q1_6556893"/>
      <w:bookmarkStart w:id="3243" w:name="_ETM_Q1_6556911"/>
      <w:bookmarkStart w:id="3244" w:name="_ETM_Q1_6525611"/>
      <w:bookmarkStart w:id="3245" w:name="_ETM_Q1_6525665"/>
      <w:bookmarkStart w:id="3246" w:name="_ETM_Q1_6525779"/>
      <w:bookmarkStart w:id="3247" w:name="_ETM_Q1_6525825"/>
      <w:bookmarkEnd w:id="3242"/>
      <w:bookmarkEnd w:id="3243"/>
      <w:bookmarkEnd w:id="3244"/>
      <w:bookmarkEnd w:id="3245"/>
      <w:bookmarkEnd w:id="3246"/>
      <w:bookmarkEnd w:id="3247"/>
      <w:r>
        <w:rPr>
          <w:rFonts w:hint="cs"/>
          <w:rtl/>
          <w:lang w:eastAsia="he-IL"/>
        </w:rPr>
        <w:t xml:space="preserve">סעיף 10 שבפניכם נמחק מהנוסח, חובת סודיות, מכיוון </w:t>
      </w:r>
      <w:bookmarkStart w:id="3248" w:name="_ETM_Q1_6562689"/>
      <w:bookmarkEnd w:id="3248"/>
      <w:r>
        <w:rPr>
          <w:rFonts w:hint="cs"/>
          <w:rtl/>
          <w:lang w:eastAsia="he-IL"/>
        </w:rPr>
        <w:t xml:space="preserve">שיש סעיף 19 לחוק זכויות החולה לגבי שמירת סודיות רפואית </w:t>
      </w:r>
      <w:bookmarkStart w:id="3249" w:name="_ETM_Q1_6567262"/>
      <w:bookmarkEnd w:id="3249"/>
      <w:r>
        <w:rPr>
          <w:rFonts w:hint="cs"/>
          <w:rtl/>
          <w:lang w:eastAsia="he-IL"/>
        </w:rPr>
        <w:t xml:space="preserve">שמחייב מטפל או עובד מוסד רפואי לשמור בסוד כל </w:t>
      </w:r>
      <w:bookmarkStart w:id="3250" w:name="_ETM_Q1_6566462"/>
      <w:bookmarkEnd w:id="3250"/>
      <w:r>
        <w:rPr>
          <w:rFonts w:hint="cs"/>
          <w:rtl/>
          <w:lang w:eastAsia="he-IL"/>
        </w:rPr>
        <w:t xml:space="preserve">מידע הנוגע למטופל שהגיע אליהם תוך כדי מילוי תפקידם או </w:t>
      </w:r>
      <w:bookmarkStart w:id="3251" w:name="_ETM_Q1_6571885"/>
      <w:bookmarkEnd w:id="3251"/>
      <w:r>
        <w:rPr>
          <w:rFonts w:hint="cs"/>
          <w:rtl/>
          <w:lang w:eastAsia="he-IL"/>
        </w:rPr>
        <w:t xml:space="preserve">במהלך עבודתם ולכן מכיוון שאנחנו בסעיף שמירת הדינים לא </w:t>
      </w:r>
      <w:bookmarkStart w:id="3252" w:name="_ETM_Q1_6577308"/>
      <w:bookmarkEnd w:id="3252"/>
      <w:r>
        <w:rPr>
          <w:rFonts w:hint="cs"/>
          <w:rtl/>
          <w:lang w:eastAsia="he-IL"/>
        </w:rPr>
        <w:t>גורעים מהוראות חוק זכויות החולה יחול הסעיף של שמירת ה</w:t>
      </w:r>
      <w:bookmarkStart w:id="3253" w:name="_ETM_Q1_6576682"/>
      <w:bookmarkEnd w:id="3253"/>
      <w:r w:rsidR="001C0B2B">
        <w:rPr>
          <w:rFonts w:hint="cs"/>
          <w:rtl/>
          <w:lang w:eastAsia="he-IL"/>
        </w:rPr>
        <w:t xml:space="preserve">סודיות הרפואית מחוק זכויות החולה. </w:t>
      </w:r>
    </w:p>
    <w:p w14:paraId="1C059FC2" w14:textId="77777777" w:rsidR="00CC22E8" w:rsidRDefault="00CC22E8" w:rsidP="00CB4C3A">
      <w:pPr>
        <w:rPr>
          <w:rtl/>
          <w:lang w:eastAsia="he-IL"/>
        </w:rPr>
      </w:pPr>
    </w:p>
    <w:p w14:paraId="74ED045C" w14:textId="77777777" w:rsidR="00CC22E8" w:rsidRDefault="00CC22E8" w:rsidP="00CB4C3A">
      <w:pPr>
        <w:rPr>
          <w:rtl/>
          <w:lang w:eastAsia="he-IL"/>
        </w:rPr>
      </w:pPr>
    </w:p>
    <w:p w14:paraId="47E495E4" w14:textId="5F85F0CF" w:rsidR="00D1617C" w:rsidRDefault="00D1617C" w:rsidP="00D1617C">
      <w:pPr>
        <w:jc w:val="center"/>
        <w:rPr>
          <w:b/>
          <w:bCs/>
          <w:rtl/>
        </w:rPr>
      </w:pPr>
      <w:bookmarkStart w:id="3254" w:name="_ETM_Q1_6583644"/>
      <w:bookmarkStart w:id="3255" w:name="_ETM_Q1_6583722"/>
      <w:bookmarkStart w:id="3256" w:name="_ETM_Q1_6431591"/>
      <w:bookmarkStart w:id="3257" w:name="_ETM_Q1_6431659"/>
      <w:bookmarkEnd w:id="3254"/>
      <w:bookmarkEnd w:id="3255"/>
      <w:bookmarkEnd w:id="3256"/>
      <w:bookmarkEnd w:id="3257"/>
      <w:r>
        <w:rPr>
          <w:rFonts w:hint="cs"/>
          <w:b/>
          <w:bCs/>
          <w:rtl/>
        </w:rPr>
        <w:t>פרק ג': מקור מידע</w:t>
      </w:r>
    </w:p>
    <w:p w14:paraId="71D328E3" w14:textId="77777777" w:rsidR="00D1617C" w:rsidRPr="00D1617C" w:rsidRDefault="00D1617C" w:rsidP="00D1617C">
      <w:pPr>
        <w:jc w:val="center"/>
        <w:rPr>
          <w:b/>
          <w:bCs/>
        </w:rPr>
      </w:pPr>
    </w:p>
    <w:tbl>
      <w:tblPr>
        <w:bidiVisual/>
        <w:tblW w:w="7661" w:type="dxa"/>
        <w:tblInd w:w="865" w:type="dxa"/>
        <w:tblLayout w:type="fixed"/>
        <w:tblCellMar>
          <w:top w:w="57" w:type="dxa"/>
          <w:left w:w="0" w:type="dxa"/>
          <w:bottom w:w="57" w:type="dxa"/>
          <w:right w:w="0" w:type="dxa"/>
        </w:tblCellMar>
        <w:tblLook w:val="01E0" w:firstRow="1" w:lastRow="1" w:firstColumn="1" w:lastColumn="1" w:noHBand="0" w:noVBand="0"/>
      </w:tblPr>
      <w:tblGrid>
        <w:gridCol w:w="1566"/>
        <w:gridCol w:w="710"/>
        <w:gridCol w:w="5385"/>
      </w:tblGrid>
      <w:tr w:rsidR="00D1617C" w:rsidRPr="00C72366" w14:paraId="57E7830B" w14:textId="77777777" w:rsidTr="00CC22E8">
        <w:trPr>
          <w:cantSplit/>
        </w:trPr>
        <w:tc>
          <w:tcPr>
            <w:tcW w:w="1566" w:type="dxa"/>
          </w:tcPr>
          <w:p w14:paraId="059E36BF" w14:textId="3ECE14F3" w:rsidR="00D1617C" w:rsidRDefault="00D1617C" w:rsidP="00BE24D0">
            <w:pPr>
              <w:ind w:firstLine="0"/>
              <w:jc w:val="left"/>
              <w:rPr>
                <w:rtl/>
                <w:lang w:eastAsia="he-IL"/>
              </w:rPr>
            </w:pPr>
            <w:r>
              <w:rPr>
                <w:rFonts w:hint="cs"/>
                <w:rtl/>
                <w:lang w:eastAsia="he-IL"/>
              </w:rPr>
              <w:t>חובת העברת מידע רפואי</w:t>
            </w:r>
          </w:p>
        </w:tc>
        <w:tc>
          <w:tcPr>
            <w:tcW w:w="710" w:type="dxa"/>
          </w:tcPr>
          <w:p w14:paraId="21A702EC" w14:textId="700D3FD8" w:rsidR="00D1617C" w:rsidRDefault="00D1617C" w:rsidP="001D1098">
            <w:pPr>
              <w:ind w:firstLine="0"/>
              <w:rPr>
                <w:rtl/>
                <w:lang w:eastAsia="he-IL"/>
              </w:rPr>
            </w:pPr>
            <w:r>
              <w:rPr>
                <w:rFonts w:hint="cs"/>
                <w:rtl/>
                <w:lang w:eastAsia="he-IL"/>
              </w:rPr>
              <w:t>10.</w:t>
            </w:r>
          </w:p>
        </w:tc>
        <w:tc>
          <w:tcPr>
            <w:tcW w:w="5385" w:type="dxa"/>
          </w:tcPr>
          <w:p w14:paraId="1F27E0CB" w14:textId="1C696948" w:rsidR="00D1617C" w:rsidRDefault="00D1617C" w:rsidP="00D1617C">
            <w:pPr>
              <w:pStyle w:val="afd"/>
              <w:numPr>
                <w:ilvl w:val="0"/>
                <w:numId w:val="10"/>
              </w:numPr>
              <w:ind w:left="357" w:hanging="357"/>
              <w:rPr>
                <w:rtl/>
                <w:lang w:eastAsia="he-IL"/>
              </w:rPr>
            </w:pPr>
            <w:r>
              <w:rPr>
                <w:rFonts w:hint="cs"/>
                <w:rtl/>
                <w:lang w:eastAsia="he-IL"/>
              </w:rPr>
              <w:t xml:space="preserve">נותן שירות בריאות יעביר באמצעות הממשק למקבל מידע </w:t>
            </w:r>
            <w:proofErr w:type="spellStart"/>
            <w:r>
              <w:rPr>
                <w:rFonts w:hint="cs"/>
                <w:rtl/>
                <w:lang w:eastAsia="he-IL"/>
              </w:rPr>
              <w:t>מידע</w:t>
            </w:r>
            <w:proofErr w:type="spellEnd"/>
            <w:r>
              <w:rPr>
                <w:rFonts w:hint="cs"/>
                <w:rtl/>
                <w:lang w:eastAsia="he-IL"/>
              </w:rPr>
              <w:t xml:space="preserve"> רפואי בהתאם לבקשתו ולהוראות לפי סעיף קטן (</w:t>
            </w:r>
            <w:r w:rsidR="001C0B2B">
              <w:rPr>
                <w:rFonts w:hint="cs"/>
                <w:rtl/>
                <w:lang w:eastAsia="he-IL"/>
              </w:rPr>
              <w:t>ג</w:t>
            </w:r>
            <w:r>
              <w:rPr>
                <w:rFonts w:hint="cs"/>
                <w:rtl/>
                <w:lang w:eastAsia="he-IL"/>
              </w:rPr>
              <w:t>), לאחר שהתקיימו כל אלה, והכול בהתאם להוראות לפי חוק זה:</w:t>
            </w:r>
          </w:p>
        </w:tc>
      </w:tr>
      <w:tr w:rsidR="00D1617C" w:rsidRPr="00C72366" w14:paraId="01B5C3B8" w14:textId="77777777" w:rsidTr="00CC22E8">
        <w:trPr>
          <w:cantSplit/>
        </w:trPr>
        <w:tc>
          <w:tcPr>
            <w:tcW w:w="1566" w:type="dxa"/>
          </w:tcPr>
          <w:p w14:paraId="08F9985F" w14:textId="77777777" w:rsidR="00D1617C" w:rsidRDefault="00D1617C" w:rsidP="00BE24D0">
            <w:pPr>
              <w:ind w:firstLine="0"/>
              <w:jc w:val="left"/>
              <w:rPr>
                <w:rtl/>
                <w:lang w:eastAsia="he-IL"/>
              </w:rPr>
            </w:pPr>
          </w:p>
        </w:tc>
        <w:tc>
          <w:tcPr>
            <w:tcW w:w="710" w:type="dxa"/>
          </w:tcPr>
          <w:p w14:paraId="6A5718C6" w14:textId="77777777" w:rsidR="00D1617C" w:rsidRDefault="00D1617C" w:rsidP="001D1098">
            <w:pPr>
              <w:ind w:firstLine="0"/>
              <w:rPr>
                <w:rtl/>
                <w:lang w:eastAsia="he-IL"/>
              </w:rPr>
            </w:pPr>
          </w:p>
        </w:tc>
        <w:tc>
          <w:tcPr>
            <w:tcW w:w="5385" w:type="dxa"/>
          </w:tcPr>
          <w:p w14:paraId="2A5E60D6" w14:textId="28DD6D14" w:rsidR="00D1617C" w:rsidRDefault="00D1617C" w:rsidP="00D1617C">
            <w:pPr>
              <w:pStyle w:val="afd"/>
              <w:numPr>
                <w:ilvl w:val="0"/>
                <w:numId w:val="11"/>
              </w:numPr>
              <w:rPr>
                <w:rtl/>
                <w:lang w:eastAsia="he-IL"/>
              </w:rPr>
            </w:pPr>
            <w:r>
              <w:rPr>
                <w:rFonts w:hint="cs"/>
                <w:rtl/>
                <w:lang w:eastAsia="he-IL"/>
              </w:rPr>
              <w:t>מקור המידע בדק שניתנה הסכמה של האדם שלגביו מבוקש המידע הרפואי להעברת המידע, פרטי ההסכמה ותוקפה מול מנהל הרשאות הגישה ומצא כי היא תואמת את בקשת המידע שהועברה אליו; המנהל יקבע הוראות שיחולו על מקור מידע לעניין בדיקה של ההסכמה כאמור ותוקפה מול מנהל הרשאות הגישה בטרם העברת המידע כאמור;</w:t>
            </w:r>
          </w:p>
        </w:tc>
      </w:tr>
      <w:tr w:rsidR="00D1617C" w:rsidRPr="00C72366" w14:paraId="3854188F" w14:textId="77777777" w:rsidTr="00CC22E8">
        <w:trPr>
          <w:cantSplit/>
        </w:trPr>
        <w:tc>
          <w:tcPr>
            <w:tcW w:w="1566" w:type="dxa"/>
          </w:tcPr>
          <w:p w14:paraId="2BA2C874" w14:textId="77777777" w:rsidR="00D1617C" w:rsidRDefault="00D1617C" w:rsidP="00BE24D0">
            <w:pPr>
              <w:ind w:firstLine="0"/>
              <w:jc w:val="left"/>
              <w:rPr>
                <w:rtl/>
                <w:lang w:eastAsia="he-IL"/>
              </w:rPr>
            </w:pPr>
          </w:p>
        </w:tc>
        <w:tc>
          <w:tcPr>
            <w:tcW w:w="710" w:type="dxa"/>
          </w:tcPr>
          <w:p w14:paraId="1EF0C569" w14:textId="77777777" w:rsidR="00D1617C" w:rsidRDefault="00D1617C" w:rsidP="001D1098">
            <w:pPr>
              <w:ind w:firstLine="0"/>
              <w:rPr>
                <w:rtl/>
                <w:lang w:eastAsia="he-IL"/>
              </w:rPr>
            </w:pPr>
          </w:p>
        </w:tc>
        <w:tc>
          <w:tcPr>
            <w:tcW w:w="5385" w:type="dxa"/>
          </w:tcPr>
          <w:p w14:paraId="15D21AA0" w14:textId="75965C14" w:rsidR="00D1617C" w:rsidRDefault="00D1617C" w:rsidP="00D1617C">
            <w:pPr>
              <w:pStyle w:val="afd"/>
              <w:numPr>
                <w:ilvl w:val="0"/>
                <w:numId w:val="11"/>
              </w:numPr>
              <w:rPr>
                <w:rtl/>
                <w:lang w:eastAsia="he-IL"/>
              </w:rPr>
            </w:pPr>
            <w:r>
              <w:rPr>
                <w:rFonts w:hint="cs"/>
                <w:rtl/>
                <w:lang w:eastAsia="he-IL"/>
              </w:rPr>
              <w:t>המידע אינו חסוי ביותר מהסוג שיקבע שר הבריאות, באישור ועדת הבריאות של הכנסת, ורשאי הוא לקבוע סוגי מידע חסוי ביותר כאמור בהתאם למטרות קבלת מידע שונות כאמור בסעיף</w:t>
            </w:r>
            <w:r w:rsidR="005B1F14">
              <w:rPr>
                <w:rFonts w:hint="cs"/>
                <w:rtl/>
                <w:lang w:eastAsia="he-IL"/>
              </w:rPr>
              <w:t xml:space="preserve"> </w:t>
            </w:r>
            <w:r w:rsidR="0098124B">
              <w:rPr>
                <w:rFonts w:hint="cs"/>
                <w:rtl/>
                <w:lang w:eastAsia="he-IL"/>
              </w:rPr>
              <w:t xml:space="preserve">8(1) </w:t>
            </w:r>
            <w:r>
              <w:rPr>
                <w:rFonts w:hint="cs"/>
                <w:rtl/>
                <w:lang w:eastAsia="he-IL"/>
              </w:rPr>
              <w:t>או בהתאם למקבלי מידע שונים כאמור באותו סעיף.</w:t>
            </w:r>
          </w:p>
        </w:tc>
      </w:tr>
    </w:tbl>
    <w:p w14:paraId="43E47BE3" w14:textId="77777777" w:rsidR="0098124B" w:rsidRDefault="0098124B" w:rsidP="0098124B">
      <w:pPr>
        <w:pStyle w:val="KeepWithNext"/>
        <w:rPr>
          <w:rtl/>
          <w:lang w:eastAsia="he-IL"/>
        </w:rPr>
      </w:pPr>
      <w:bookmarkStart w:id="3258" w:name="_ETM_Q1_6635823"/>
      <w:bookmarkEnd w:id="3258"/>
    </w:p>
    <w:p w14:paraId="78C3799C" w14:textId="5B0F2254" w:rsidR="0098124B" w:rsidRDefault="0098124B" w:rsidP="0098124B">
      <w:pPr>
        <w:rPr>
          <w:rtl/>
          <w:lang w:eastAsia="he-IL"/>
        </w:rPr>
      </w:pPr>
      <w:bookmarkStart w:id="3259" w:name="_ETM_Q1_6636141"/>
      <w:bookmarkStart w:id="3260" w:name="_ETM_Q1_6636173"/>
      <w:bookmarkEnd w:id="3259"/>
      <w:bookmarkEnd w:id="3260"/>
      <w:r>
        <w:rPr>
          <w:rFonts w:hint="cs"/>
          <w:rtl/>
          <w:lang w:eastAsia="he-IL"/>
        </w:rPr>
        <w:t>כבר כיום</w:t>
      </w:r>
      <w:bookmarkStart w:id="3261" w:name="_ETM_Q1_6637441"/>
      <w:bookmarkEnd w:id="3261"/>
      <w:r>
        <w:rPr>
          <w:rFonts w:hint="cs"/>
          <w:rtl/>
          <w:lang w:eastAsia="he-IL"/>
        </w:rPr>
        <w:t xml:space="preserve"> יש נוהל לעניין מידע חסוי ביותר. למה אנחנו </w:t>
      </w:r>
      <w:bookmarkStart w:id="3262" w:name="_ETM_Q1_6648968"/>
      <w:bookmarkEnd w:id="3262"/>
      <w:r>
        <w:rPr>
          <w:rFonts w:hint="cs"/>
          <w:rtl/>
          <w:lang w:eastAsia="he-IL"/>
        </w:rPr>
        <w:t>צריכים לקבוע פה הוראות אחרות לעניין הזה?</w:t>
      </w:r>
      <w:bookmarkStart w:id="3263" w:name="_ETM_Q1_6654448"/>
      <w:bookmarkStart w:id="3264" w:name="_ETM_Q1_6649901"/>
      <w:bookmarkEnd w:id="3263"/>
      <w:bookmarkEnd w:id="3264"/>
    </w:p>
    <w:p w14:paraId="40CB5334" w14:textId="77777777" w:rsidR="0098124B" w:rsidRDefault="0098124B" w:rsidP="0098124B">
      <w:pPr>
        <w:rPr>
          <w:rtl/>
          <w:lang w:eastAsia="he-IL"/>
        </w:rPr>
      </w:pPr>
      <w:bookmarkStart w:id="3265" w:name="_ETM_Q1_6649944"/>
      <w:bookmarkEnd w:id="3265"/>
    </w:p>
    <w:p w14:paraId="6A3622BD" w14:textId="570CD477" w:rsidR="0098124B" w:rsidRDefault="0098124B" w:rsidP="0098124B">
      <w:pPr>
        <w:pStyle w:val="af9"/>
        <w:keepNext/>
        <w:rPr>
          <w:rtl/>
          <w:lang w:eastAsia="he-IL"/>
        </w:rPr>
      </w:pPr>
      <w:bookmarkStart w:id="3266" w:name="ET_guest_אסתי_שלי_327"/>
      <w:r w:rsidRPr="0098124B">
        <w:rPr>
          <w:rStyle w:val="TagStyle"/>
          <w:rtl/>
        </w:rPr>
        <w:t xml:space="preserve"> &lt;&lt; אורח &gt;&gt; </w:t>
      </w:r>
      <w:r>
        <w:rPr>
          <w:rtl/>
          <w:lang w:eastAsia="he-IL"/>
        </w:rPr>
        <w:t>אסתי שלי:</w:t>
      </w:r>
      <w:r w:rsidRPr="0098124B">
        <w:rPr>
          <w:rStyle w:val="TagStyle"/>
          <w:rtl/>
        </w:rPr>
        <w:t xml:space="preserve"> &lt;&lt; אורח &gt;&gt;</w:t>
      </w:r>
      <w:r w:rsidR="00EC39AB">
        <w:rPr>
          <w:rtl/>
          <w:lang w:eastAsia="he-IL"/>
        </w:rPr>
        <w:t xml:space="preserve"> </w:t>
      </w:r>
      <w:bookmarkEnd w:id="3266"/>
    </w:p>
    <w:p w14:paraId="72D6A926" w14:textId="77777777" w:rsidR="0098124B" w:rsidRDefault="0098124B" w:rsidP="0098124B">
      <w:pPr>
        <w:pStyle w:val="KeepWithNext"/>
        <w:rPr>
          <w:rtl/>
          <w:lang w:eastAsia="he-IL"/>
        </w:rPr>
      </w:pPr>
    </w:p>
    <w:p w14:paraId="001811CB" w14:textId="213E3B50" w:rsidR="0098124B" w:rsidRDefault="0098124B" w:rsidP="0098124B">
      <w:pPr>
        <w:rPr>
          <w:rtl/>
          <w:lang w:eastAsia="he-IL"/>
        </w:rPr>
      </w:pPr>
      <w:bookmarkStart w:id="3267" w:name="_ETM_Q1_6654678"/>
      <w:bookmarkStart w:id="3268" w:name="_ETM_Q1_6654712"/>
      <w:bookmarkEnd w:id="3267"/>
      <w:bookmarkEnd w:id="3268"/>
      <w:r>
        <w:rPr>
          <w:rFonts w:hint="cs"/>
          <w:rtl/>
          <w:lang w:eastAsia="he-IL"/>
        </w:rPr>
        <w:t xml:space="preserve">הוראות אחרות כמו </w:t>
      </w:r>
      <w:bookmarkStart w:id="3269" w:name="_ETM_Q1_6653871"/>
      <w:bookmarkEnd w:id="3269"/>
      <w:r>
        <w:rPr>
          <w:rFonts w:hint="cs"/>
          <w:rtl/>
          <w:lang w:eastAsia="he-IL"/>
        </w:rPr>
        <w:t xml:space="preserve">לוודא שההוראות יחולו גם כאן, קרי שגם אם מטופל נתן </w:t>
      </w:r>
      <w:bookmarkStart w:id="3270" w:name="_ETM_Q1_6657751"/>
      <w:bookmarkEnd w:id="3270"/>
      <w:r>
        <w:rPr>
          <w:rFonts w:hint="cs"/>
          <w:rtl/>
          <w:lang w:eastAsia="he-IL"/>
        </w:rPr>
        <w:t xml:space="preserve">את ההסכמה או גם אם מבקש מידע ביקש מידע, אם </w:t>
      </w:r>
      <w:bookmarkStart w:id="3271" w:name="_ETM_Q1_6665087"/>
      <w:bookmarkEnd w:id="3271"/>
      <w:r>
        <w:rPr>
          <w:rFonts w:hint="cs"/>
          <w:rtl/>
          <w:lang w:eastAsia="he-IL"/>
        </w:rPr>
        <w:t xml:space="preserve">יש מידע שאסור בהעברה, קרי שהוא חסוי ביותר, אני </w:t>
      </w:r>
      <w:bookmarkStart w:id="3272" w:name="_ETM_Q1_6668236"/>
      <w:bookmarkEnd w:id="3272"/>
      <w:r>
        <w:rPr>
          <w:rFonts w:hint="cs"/>
          <w:rtl/>
          <w:lang w:eastAsia="he-IL"/>
        </w:rPr>
        <w:t xml:space="preserve">אתן דוגמה </w:t>
      </w:r>
      <w:proofErr w:type="spellStart"/>
      <w:r>
        <w:rPr>
          <w:rFonts w:hint="cs"/>
          <w:rtl/>
          <w:lang w:eastAsia="he-IL"/>
        </w:rPr>
        <w:t>למידעים</w:t>
      </w:r>
      <w:proofErr w:type="spellEnd"/>
      <w:r>
        <w:rPr>
          <w:rFonts w:hint="cs"/>
          <w:rtl/>
          <w:lang w:eastAsia="he-IL"/>
        </w:rPr>
        <w:t xml:space="preserve"> שנמצאים תחת חסוי ביותר, זה יכול להיות מידע על הפסקות היריון, מידע על אלימות במשפחה, </w:t>
      </w:r>
      <w:bookmarkStart w:id="3273" w:name="_ETM_Q1_6681736"/>
      <w:bookmarkEnd w:id="3273"/>
      <w:r>
        <w:rPr>
          <w:rFonts w:hint="cs"/>
          <w:rtl/>
          <w:lang w:eastAsia="he-IL"/>
        </w:rPr>
        <w:t xml:space="preserve">דברים כאלה, אז שחלילה מידע כזה לא יזלוג ויעבור בממשק </w:t>
      </w:r>
      <w:bookmarkStart w:id="3274" w:name="_ETM_Q1_6684078"/>
      <w:bookmarkEnd w:id="3274"/>
      <w:r>
        <w:rPr>
          <w:rFonts w:hint="cs"/>
          <w:rtl/>
          <w:lang w:eastAsia="he-IL"/>
        </w:rPr>
        <w:t xml:space="preserve">אם התבקש. </w:t>
      </w:r>
      <w:bookmarkStart w:id="3275" w:name="_ETM_Q1_6687718"/>
      <w:bookmarkEnd w:id="3275"/>
      <w:r>
        <w:rPr>
          <w:rFonts w:hint="cs"/>
          <w:rtl/>
          <w:lang w:eastAsia="he-IL"/>
        </w:rPr>
        <w:t>זה מוציא את קבוצת העניינים</w:t>
      </w:r>
      <w:bookmarkStart w:id="3276" w:name="_ETM_Q1_6692903"/>
      <w:bookmarkEnd w:id="3276"/>
      <w:r>
        <w:rPr>
          <w:rFonts w:hint="cs"/>
          <w:rtl/>
          <w:lang w:eastAsia="he-IL"/>
        </w:rPr>
        <w:t xml:space="preserve"> האלה.</w:t>
      </w:r>
      <w:bookmarkStart w:id="3277" w:name="_ETM_Q1_6689494"/>
      <w:bookmarkEnd w:id="3277"/>
    </w:p>
    <w:p w14:paraId="1919B0C7" w14:textId="77777777" w:rsidR="0098124B" w:rsidRDefault="0098124B" w:rsidP="0098124B">
      <w:pPr>
        <w:rPr>
          <w:rtl/>
          <w:lang w:eastAsia="he-IL"/>
        </w:rPr>
      </w:pPr>
      <w:bookmarkStart w:id="3278" w:name="_ETM_Q1_6689550"/>
      <w:bookmarkStart w:id="3279" w:name="_ETM_Q1_6691582"/>
      <w:bookmarkEnd w:id="3278"/>
      <w:bookmarkEnd w:id="3279"/>
    </w:p>
    <w:p w14:paraId="4991E8E8" w14:textId="0426C44A" w:rsidR="0098124B" w:rsidRDefault="0098124B" w:rsidP="0098124B">
      <w:pPr>
        <w:pStyle w:val="af9"/>
        <w:keepNext/>
        <w:rPr>
          <w:rtl/>
          <w:lang w:eastAsia="he-IL"/>
        </w:rPr>
      </w:pPr>
      <w:bookmarkStart w:id="3280" w:name="ET_guest_אביבית_קוטלר_328"/>
      <w:r w:rsidRPr="0098124B">
        <w:rPr>
          <w:rStyle w:val="TagStyle"/>
          <w:rtl/>
        </w:rPr>
        <w:t xml:space="preserve"> &lt;&lt; אורח &gt;&gt; </w:t>
      </w:r>
      <w:r>
        <w:rPr>
          <w:rtl/>
          <w:lang w:eastAsia="he-IL"/>
        </w:rPr>
        <w:t>אביבית קוטלר:</w:t>
      </w:r>
      <w:r w:rsidRPr="0098124B">
        <w:rPr>
          <w:rStyle w:val="TagStyle"/>
          <w:rtl/>
        </w:rPr>
        <w:t xml:space="preserve"> &lt;&lt; אורח &gt;&gt;</w:t>
      </w:r>
      <w:r w:rsidR="00EC39AB">
        <w:rPr>
          <w:rtl/>
          <w:lang w:eastAsia="he-IL"/>
        </w:rPr>
        <w:t xml:space="preserve"> </w:t>
      </w:r>
      <w:bookmarkEnd w:id="3280"/>
    </w:p>
    <w:p w14:paraId="70ABA865" w14:textId="77777777" w:rsidR="0098124B" w:rsidRDefault="0098124B" w:rsidP="0098124B">
      <w:pPr>
        <w:pStyle w:val="KeepWithNext"/>
        <w:rPr>
          <w:rtl/>
          <w:lang w:eastAsia="he-IL"/>
        </w:rPr>
      </w:pPr>
    </w:p>
    <w:p w14:paraId="28F20F31" w14:textId="4C23E8E9" w:rsidR="0098124B" w:rsidRDefault="0098124B" w:rsidP="0098124B">
      <w:pPr>
        <w:rPr>
          <w:rtl/>
          <w:lang w:eastAsia="he-IL"/>
        </w:rPr>
      </w:pPr>
      <w:bookmarkStart w:id="3281" w:name="_ETM_Q1_6691860"/>
      <w:bookmarkStart w:id="3282" w:name="_ETM_Q1_6691890"/>
      <w:bookmarkEnd w:id="3281"/>
      <w:bookmarkEnd w:id="3282"/>
      <w:r>
        <w:rPr>
          <w:rFonts w:hint="cs"/>
          <w:rtl/>
          <w:lang w:eastAsia="he-IL"/>
        </w:rPr>
        <w:t xml:space="preserve">אולי הייתי מחדדת שזה כפוף לחוזר סיווג מידע של משרד </w:t>
      </w:r>
      <w:bookmarkStart w:id="3283" w:name="_ETM_Q1_6696625"/>
      <w:bookmarkEnd w:id="3283"/>
      <w:r>
        <w:rPr>
          <w:rFonts w:hint="cs"/>
          <w:rtl/>
          <w:lang w:eastAsia="he-IL"/>
        </w:rPr>
        <w:t xml:space="preserve">הבריאות כי אחרת זה באמת נראה שאנחנו מגדירים איזה שהוא </w:t>
      </w:r>
      <w:bookmarkStart w:id="3284" w:name="_ETM_Q1_6699993"/>
      <w:bookmarkEnd w:id="3284"/>
      <w:r>
        <w:rPr>
          <w:rFonts w:hint="cs"/>
          <w:rtl/>
          <w:lang w:eastAsia="he-IL"/>
        </w:rPr>
        <w:t xml:space="preserve">חוק חדש. </w:t>
      </w:r>
    </w:p>
    <w:p w14:paraId="2D8284B6" w14:textId="77777777" w:rsidR="0098124B" w:rsidRDefault="0098124B" w:rsidP="0098124B">
      <w:pPr>
        <w:rPr>
          <w:rtl/>
          <w:lang w:eastAsia="he-IL"/>
        </w:rPr>
      </w:pPr>
      <w:bookmarkStart w:id="3285" w:name="_ETM_Q1_6701664"/>
      <w:bookmarkStart w:id="3286" w:name="_ETM_Q1_6701702"/>
      <w:bookmarkStart w:id="3287" w:name="_ETM_Q1_6699988"/>
      <w:bookmarkEnd w:id="3285"/>
      <w:bookmarkEnd w:id="3286"/>
      <w:bookmarkEnd w:id="3287"/>
    </w:p>
    <w:p w14:paraId="7E8C03D9" w14:textId="5D4A137E" w:rsidR="0098124B" w:rsidRDefault="0098124B" w:rsidP="0098124B">
      <w:pPr>
        <w:pStyle w:val="a4"/>
        <w:keepNext/>
        <w:rPr>
          <w:rtl/>
        </w:rPr>
      </w:pPr>
      <w:bookmarkStart w:id="3288" w:name="ET_speaker_אילת_וולברג_329"/>
      <w:r w:rsidRPr="0098124B">
        <w:rPr>
          <w:rStyle w:val="TagStyle"/>
          <w:rtl/>
        </w:rPr>
        <w:t xml:space="preserve"> &lt;&lt; דובר &gt;&gt; </w:t>
      </w:r>
      <w:r>
        <w:rPr>
          <w:rtl/>
        </w:rPr>
        <w:t xml:space="preserve">אילת </w:t>
      </w:r>
      <w:proofErr w:type="spellStart"/>
      <w:r>
        <w:rPr>
          <w:rtl/>
        </w:rPr>
        <w:t>וולברג</w:t>
      </w:r>
      <w:proofErr w:type="spellEnd"/>
      <w:r>
        <w:rPr>
          <w:rtl/>
        </w:rPr>
        <w:t>:</w:t>
      </w:r>
      <w:r w:rsidRPr="0098124B">
        <w:rPr>
          <w:rStyle w:val="TagStyle"/>
          <w:rtl/>
        </w:rPr>
        <w:t xml:space="preserve"> &lt;&lt; דובר &gt;&gt;</w:t>
      </w:r>
      <w:r w:rsidR="00EC39AB">
        <w:rPr>
          <w:rtl/>
        </w:rPr>
        <w:t xml:space="preserve"> </w:t>
      </w:r>
      <w:bookmarkEnd w:id="3288"/>
    </w:p>
    <w:p w14:paraId="36D12BC3" w14:textId="77777777" w:rsidR="0098124B" w:rsidRDefault="0098124B" w:rsidP="0098124B">
      <w:pPr>
        <w:pStyle w:val="KeepWithNext"/>
        <w:rPr>
          <w:rtl/>
          <w:lang w:eastAsia="he-IL"/>
        </w:rPr>
      </w:pPr>
    </w:p>
    <w:p w14:paraId="50EB9761" w14:textId="37B83FD7" w:rsidR="0098124B" w:rsidRDefault="0098124B" w:rsidP="0098124B">
      <w:pPr>
        <w:rPr>
          <w:rtl/>
          <w:lang w:eastAsia="he-IL"/>
        </w:rPr>
      </w:pPr>
      <w:bookmarkStart w:id="3289" w:name="_ETM_Q1_6700287"/>
      <w:bookmarkStart w:id="3290" w:name="_ETM_Q1_6700315"/>
      <w:bookmarkEnd w:id="3289"/>
      <w:bookmarkEnd w:id="3290"/>
      <w:r>
        <w:rPr>
          <w:rFonts w:hint="cs"/>
          <w:rtl/>
          <w:lang w:eastAsia="he-IL"/>
        </w:rPr>
        <w:t xml:space="preserve">אנחנו לא מכפיפים בחקיקה ראשית לנהלים, אבל אולי </w:t>
      </w:r>
      <w:bookmarkStart w:id="3291" w:name="_ETM_Q1_6706901"/>
      <w:bookmarkEnd w:id="3291"/>
      <w:r>
        <w:rPr>
          <w:rFonts w:hint="cs"/>
          <w:rtl/>
          <w:lang w:eastAsia="he-IL"/>
        </w:rPr>
        <w:t xml:space="preserve">לקראת הדיון הבא נראה שאין סתירה או שהדברים </w:t>
      </w:r>
      <w:bookmarkStart w:id="3292" w:name="_ETM_Q1_6713523"/>
      <w:bookmarkEnd w:id="3292"/>
      <w:r>
        <w:rPr>
          <w:rFonts w:hint="cs"/>
          <w:rtl/>
          <w:lang w:eastAsia="he-IL"/>
        </w:rPr>
        <w:t xml:space="preserve">תואמים כי כמובן שאין כוונה כאן להתגבר על הוראות שקבועות </w:t>
      </w:r>
      <w:bookmarkStart w:id="3293" w:name="_ETM_Q1_6718210"/>
      <w:bookmarkEnd w:id="3293"/>
      <w:r>
        <w:rPr>
          <w:rFonts w:hint="cs"/>
          <w:rtl/>
          <w:lang w:eastAsia="he-IL"/>
        </w:rPr>
        <w:t xml:space="preserve">לעניין מידע חסוי ביותר. משפטית נבדוק את המנגנון הנכון. </w:t>
      </w:r>
    </w:p>
    <w:p w14:paraId="4251FF8C" w14:textId="77777777" w:rsidR="0098124B" w:rsidRDefault="0098124B" w:rsidP="0098124B">
      <w:pPr>
        <w:rPr>
          <w:rtl/>
          <w:lang w:eastAsia="he-IL"/>
        </w:rPr>
      </w:pPr>
      <w:bookmarkStart w:id="3294" w:name="_ETM_Q1_6725146"/>
      <w:bookmarkStart w:id="3295" w:name="_ETM_Q1_6725183"/>
      <w:bookmarkEnd w:id="3294"/>
      <w:bookmarkEnd w:id="3295"/>
    </w:p>
    <w:p w14:paraId="58DB7C35" w14:textId="10D0C774" w:rsidR="0098124B" w:rsidRDefault="0098124B" w:rsidP="0098124B">
      <w:pPr>
        <w:pStyle w:val="af9"/>
        <w:keepNext/>
        <w:rPr>
          <w:rtl/>
          <w:lang w:eastAsia="he-IL"/>
        </w:rPr>
      </w:pPr>
      <w:bookmarkStart w:id="3296" w:name="ET_guest_אסתי_שלי_330"/>
      <w:r w:rsidRPr="0098124B">
        <w:rPr>
          <w:rStyle w:val="TagStyle"/>
          <w:rtl/>
        </w:rPr>
        <w:t xml:space="preserve"> &lt;&lt; אורח &gt;&gt; </w:t>
      </w:r>
      <w:r>
        <w:rPr>
          <w:rtl/>
          <w:lang w:eastAsia="he-IL"/>
        </w:rPr>
        <w:t>אסתי שלי:</w:t>
      </w:r>
      <w:r w:rsidRPr="0098124B">
        <w:rPr>
          <w:rStyle w:val="TagStyle"/>
          <w:rtl/>
        </w:rPr>
        <w:t xml:space="preserve"> &lt;&lt; אורח &gt;&gt;</w:t>
      </w:r>
      <w:r w:rsidR="00EC39AB">
        <w:rPr>
          <w:rtl/>
          <w:lang w:eastAsia="he-IL"/>
        </w:rPr>
        <w:t xml:space="preserve"> </w:t>
      </w:r>
      <w:bookmarkEnd w:id="3296"/>
    </w:p>
    <w:p w14:paraId="0C45D264" w14:textId="77777777" w:rsidR="0098124B" w:rsidRDefault="0098124B" w:rsidP="0098124B">
      <w:pPr>
        <w:pStyle w:val="KeepWithNext"/>
        <w:rPr>
          <w:rtl/>
          <w:lang w:eastAsia="he-IL"/>
        </w:rPr>
      </w:pPr>
    </w:p>
    <w:p w14:paraId="16127F4C" w14:textId="7686B4B5" w:rsidR="0098124B" w:rsidRDefault="0098124B" w:rsidP="0098124B">
      <w:pPr>
        <w:rPr>
          <w:rtl/>
          <w:lang w:eastAsia="he-IL"/>
        </w:rPr>
      </w:pPr>
      <w:bookmarkStart w:id="3297" w:name="_ETM_Q1_6722941"/>
      <w:bookmarkStart w:id="3298" w:name="_ETM_Q1_6722967"/>
      <w:bookmarkEnd w:id="3297"/>
      <w:bookmarkEnd w:id="3298"/>
      <w:r>
        <w:rPr>
          <w:rFonts w:hint="cs"/>
          <w:rtl/>
          <w:lang w:eastAsia="he-IL"/>
        </w:rPr>
        <w:t xml:space="preserve">אנחנו </w:t>
      </w:r>
      <w:bookmarkStart w:id="3299" w:name="_ETM_Q1_6723686"/>
      <w:bookmarkEnd w:id="3299"/>
      <w:r>
        <w:rPr>
          <w:rFonts w:hint="cs"/>
          <w:rtl/>
          <w:lang w:eastAsia="he-IL"/>
        </w:rPr>
        <w:t xml:space="preserve">גם רוצים שלא יהיו שתי מערכות של נהלים. </w:t>
      </w:r>
    </w:p>
    <w:p w14:paraId="4A583E94" w14:textId="77777777" w:rsidR="0098124B" w:rsidRDefault="0098124B" w:rsidP="0098124B">
      <w:pPr>
        <w:rPr>
          <w:rtl/>
          <w:lang w:eastAsia="he-IL"/>
        </w:rPr>
      </w:pPr>
      <w:bookmarkStart w:id="3300" w:name="_ETM_Q1_6728836"/>
      <w:bookmarkStart w:id="3301" w:name="_ETM_Q1_6728874"/>
      <w:bookmarkEnd w:id="3300"/>
      <w:bookmarkEnd w:id="3301"/>
    </w:p>
    <w:p w14:paraId="713E21BF" w14:textId="0EBB1770" w:rsidR="0098124B" w:rsidRDefault="0098124B" w:rsidP="0098124B">
      <w:pPr>
        <w:pStyle w:val="af9"/>
        <w:keepNext/>
        <w:rPr>
          <w:rtl/>
          <w:lang w:eastAsia="he-IL"/>
        </w:rPr>
      </w:pPr>
      <w:bookmarkStart w:id="3302" w:name="ET_guest_אשר_הוכברגר_331"/>
      <w:r w:rsidRPr="0098124B">
        <w:rPr>
          <w:rStyle w:val="TagStyle"/>
          <w:rtl/>
        </w:rPr>
        <w:t xml:space="preserve"> &lt;&lt; אורח &gt;&gt; </w:t>
      </w:r>
      <w:r>
        <w:rPr>
          <w:rtl/>
          <w:lang w:eastAsia="he-IL"/>
        </w:rPr>
        <w:t xml:space="preserve">אשר </w:t>
      </w:r>
      <w:proofErr w:type="spellStart"/>
      <w:r>
        <w:rPr>
          <w:rtl/>
          <w:lang w:eastAsia="he-IL"/>
        </w:rPr>
        <w:t>הוכברגר</w:t>
      </w:r>
      <w:proofErr w:type="spellEnd"/>
      <w:r>
        <w:rPr>
          <w:rtl/>
          <w:lang w:eastAsia="he-IL"/>
        </w:rPr>
        <w:t>:</w:t>
      </w:r>
      <w:r w:rsidRPr="0098124B">
        <w:rPr>
          <w:rStyle w:val="TagStyle"/>
          <w:rtl/>
        </w:rPr>
        <w:t xml:space="preserve"> &lt;&lt; אורח &gt;&gt;</w:t>
      </w:r>
      <w:r w:rsidR="00EC39AB">
        <w:rPr>
          <w:rtl/>
          <w:lang w:eastAsia="he-IL"/>
        </w:rPr>
        <w:t xml:space="preserve"> </w:t>
      </w:r>
      <w:bookmarkEnd w:id="3302"/>
    </w:p>
    <w:p w14:paraId="5AA217A8" w14:textId="77777777" w:rsidR="0098124B" w:rsidRDefault="0098124B" w:rsidP="0098124B">
      <w:pPr>
        <w:pStyle w:val="KeepWithNext"/>
        <w:rPr>
          <w:rtl/>
          <w:lang w:eastAsia="he-IL"/>
        </w:rPr>
      </w:pPr>
    </w:p>
    <w:p w14:paraId="58776793" w14:textId="61E848B9" w:rsidR="0098124B" w:rsidRDefault="0098124B" w:rsidP="00CC22E8">
      <w:pPr>
        <w:rPr>
          <w:rtl/>
          <w:lang w:eastAsia="he-IL"/>
        </w:rPr>
      </w:pPr>
      <w:bookmarkStart w:id="3303" w:name="_ETM_Q1_6726552"/>
      <w:bookmarkStart w:id="3304" w:name="_ETM_Q1_6726579"/>
      <w:bookmarkEnd w:id="3303"/>
      <w:bookmarkEnd w:id="3304"/>
      <w:r>
        <w:rPr>
          <w:rFonts w:hint="cs"/>
          <w:rtl/>
          <w:lang w:eastAsia="he-IL"/>
        </w:rPr>
        <w:t xml:space="preserve">יש לי </w:t>
      </w:r>
      <w:bookmarkStart w:id="3305" w:name="_ETM_Q1_6727231"/>
      <w:bookmarkEnd w:id="3305"/>
      <w:r>
        <w:rPr>
          <w:rFonts w:hint="cs"/>
          <w:rtl/>
          <w:lang w:eastAsia="he-IL"/>
        </w:rPr>
        <w:t xml:space="preserve">עוד שאלה לגבי הממשקים עם מד"א או איחוד הצלה בדברים </w:t>
      </w:r>
      <w:bookmarkStart w:id="3306" w:name="_ETM_Q1_6735263"/>
      <w:bookmarkEnd w:id="3306"/>
      <w:r>
        <w:rPr>
          <w:rFonts w:hint="cs"/>
          <w:rtl/>
          <w:lang w:eastAsia="he-IL"/>
        </w:rPr>
        <w:t>שהם יכולים להיות קריטיים דווקא לצוותי אמבולנסים. לא כל המידע</w:t>
      </w:r>
      <w:bookmarkStart w:id="3307" w:name="_ETM_Q1_6742225"/>
      <w:bookmarkEnd w:id="3307"/>
      <w:r>
        <w:rPr>
          <w:rFonts w:hint="cs"/>
          <w:rtl/>
          <w:lang w:eastAsia="he-IL"/>
        </w:rPr>
        <w:t xml:space="preserve"> הרפואי, אבל למשל רגישות לתרופות, אלרגיות, שאנשי מקצוע יחליטו </w:t>
      </w:r>
      <w:bookmarkStart w:id="3308" w:name="_ETM_Q1_6748928"/>
      <w:bookmarkEnd w:id="3308"/>
      <w:r>
        <w:rPr>
          <w:rFonts w:hint="cs"/>
          <w:rtl/>
          <w:lang w:eastAsia="he-IL"/>
        </w:rPr>
        <w:t xml:space="preserve">מה רלוונטי, אבל זה יכול מאוד לעזור לדעתי </w:t>
      </w:r>
      <w:bookmarkStart w:id="3309" w:name="_ETM_Q1_6754992"/>
      <w:bookmarkEnd w:id="3309"/>
      <w:r>
        <w:rPr>
          <w:rFonts w:hint="cs"/>
          <w:rtl/>
          <w:lang w:eastAsia="he-IL"/>
        </w:rPr>
        <w:t xml:space="preserve">לצוותים לתת טיפול מיטבי לחולים, כי יכול להיות מצב שבן </w:t>
      </w:r>
      <w:bookmarkStart w:id="3310" w:name="_ETM_Q1_6760393"/>
      <w:bookmarkEnd w:id="3310"/>
      <w:r>
        <w:rPr>
          <w:rFonts w:hint="cs"/>
          <w:rtl/>
          <w:lang w:eastAsia="he-IL"/>
        </w:rPr>
        <w:t xml:space="preserve">אדם מחוסר הכרה או לא יכול להסביר בדיוק איזה אבחנות </w:t>
      </w:r>
      <w:bookmarkStart w:id="3311" w:name="_ETM_Q1_6767937"/>
      <w:bookmarkEnd w:id="3311"/>
      <w:r>
        <w:rPr>
          <w:rFonts w:hint="cs"/>
          <w:rtl/>
          <w:lang w:eastAsia="he-IL"/>
        </w:rPr>
        <w:t xml:space="preserve">רפואיות יש לו. </w:t>
      </w:r>
    </w:p>
    <w:p w14:paraId="5A93B181" w14:textId="77777777" w:rsidR="0098124B" w:rsidRDefault="0098124B" w:rsidP="0098124B">
      <w:pPr>
        <w:rPr>
          <w:rtl/>
          <w:lang w:eastAsia="he-IL"/>
        </w:rPr>
      </w:pPr>
      <w:bookmarkStart w:id="3312" w:name="_ETM_Q1_6770625"/>
      <w:bookmarkStart w:id="3313" w:name="_ETM_Q1_6770662"/>
      <w:bookmarkStart w:id="3314" w:name="_ETM_Q1_6767445"/>
      <w:bookmarkEnd w:id="3312"/>
      <w:bookmarkEnd w:id="3313"/>
      <w:bookmarkEnd w:id="3314"/>
    </w:p>
    <w:p w14:paraId="74AE2A48" w14:textId="0A9C2FBF" w:rsidR="0098124B" w:rsidRDefault="0098124B" w:rsidP="0098124B">
      <w:pPr>
        <w:pStyle w:val="af6"/>
        <w:keepNext/>
        <w:rPr>
          <w:rtl/>
        </w:rPr>
      </w:pPr>
      <w:bookmarkStart w:id="3315" w:name="ET_yor_6447_332"/>
      <w:r w:rsidRPr="0098124B">
        <w:rPr>
          <w:rStyle w:val="TagStyle"/>
          <w:rtl/>
        </w:rPr>
        <w:t xml:space="preserve"> &lt;&lt; </w:t>
      </w:r>
      <w:proofErr w:type="spellStart"/>
      <w:r w:rsidRPr="0098124B">
        <w:rPr>
          <w:rStyle w:val="TagStyle"/>
          <w:rtl/>
        </w:rPr>
        <w:t>יור</w:t>
      </w:r>
      <w:proofErr w:type="spellEnd"/>
      <w:r w:rsidRPr="0098124B">
        <w:rPr>
          <w:rStyle w:val="TagStyle"/>
          <w:rtl/>
        </w:rPr>
        <w:t xml:space="preserve"> &gt;&gt; </w:t>
      </w:r>
      <w:r>
        <w:rPr>
          <w:rtl/>
        </w:rPr>
        <w:t xml:space="preserve">היו"ר יונתן </w:t>
      </w:r>
      <w:proofErr w:type="spellStart"/>
      <w:r>
        <w:rPr>
          <w:rtl/>
        </w:rPr>
        <w:t>מישרקי</w:t>
      </w:r>
      <w:proofErr w:type="spellEnd"/>
      <w:r>
        <w:rPr>
          <w:rtl/>
        </w:rPr>
        <w:t>:</w:t>
      </w:r>
      <w:r w:rsidRPr="0098124B">
        <w:rPr>
          <w:rStyle w:val="TagStyle"/>
          <w:rtl/>
        </w:rPr>
        <w:t xml:space="preserve"> &lt;&lt; </w:t>
      </w:r>
      <w:proofErr w:type="spellStart"/>
      <w:r w:rsidRPr="0098124B">
        <w:rPr>
          <w:rStyle w:val="TagStyle"/>
          <w:rtl/>
        </w:rPr>
        <w:t>יור</w:t>
      </w:r>
      <w:proofErr w:type="spellEnd"/>
      <w:r w:rsidRPr="0098124B">
        <w:rPr>
          <w:rStyle w:val="TagStyle"/>
          <w:rtl/>
        </w:rPr>
        <w:t xml:space="preserve"> &gt;&gt;</w:t>
      </w:r>
      <w:r w:rsidR="00EC39AB">
        <w:rPr>
          <w:rtl/>
        </w:rPr>
        <w:t xml:space="preserve"> </w:t>
      </w:r>
      <w:bookmarkEnd w:id="3315"/>
    </w:p>
    <w:p w14:paraId="40E1419E" w14:textId="77777777" w:rsidR="0098124B" w:rsidRDefault="0098124B" w:rsidP="0098124B">
      <w:pPr>
        <w:pStyle w:val="KeepWithNext"/>
        <w:rPr>
          <w:rtl/>
          <w:lang w:eastAsia="he-IL"/>
        </w:rPr>
      </w:pPr>
    </w:p>
    <w:p w14:paraId="61DCA7FD" w14:textId="7D5C0CE3" w:rsidR="0098124B" w:rsidRDefault="0098124B" w:rsidP="0098124B">
      <w:pPr>
        <w:rPr>
          <w:rtl/>
          <w:lang w:eastAsia="he-IL"/>
        </w:rPr>
      </w:pPr>
      <w:bookmarkStart w:id="3316" w:name="_ETM_Q1_6767727"/>
      <w:bookmarkStart w:id="3317" w:name="_ETM_Q1_6767756"/>
      <w:bookmarkEnd w:id="3316"/>
      <w:bookmarkEnd w:id="3317"/>
      <w:r>
        <w:rPr>
          <w:rFonts w:hint="cs"/>
          <w:rtl/>
          <w:lang w:eastAsia="he-IL"/>
        </w:rPr>
        <w:t xml:space="preserve">מה אפשר בהקשר הזה לעשות? מה </w:t>
      </w:r>
      <w:bookmarkStart w:id="3318" w:name="_ETM_Q1_6772412"/>
      <w:bookmarkEnd w:id="3318"/>
      <w:r>
        <w:rPr>
          <w:rFonts w:hint="cs"/>
          <w:rtl/>
          <w:lang w:eastAsia="he-IL"/>
        </w:rPr>
        <w:t xml:space="preserve">אתם חושבים על זה? </w:t>
      </w:r>
      <w:bookmarkStart w:id="3319" w:name="_ETM_Q1_6775349"/>
      <w:bookmarkEnd w:id="3319"/>
    </w:p>
    <w:p w14:paraId="43AAE448" w14:textId="77777777" w:rsidR="0098124B" w:rsidRDefault="0098124B" w:rsidP="0098124B">
      <w:pPr>
        <w:rPr>
          <w:rtl/>
          <w:lang w:eastAsia="he-IL"/>
        </w:rPr>
      </w:pPr>
      <w:bookmarkStart w:id="3320" w:name="_ETM_Q1_6775398"/>
      <w:bookmarkEnd w:id="3320"/>
    </w:p>
    <w:p w14:paraId="5BB5EC3B" w14:textId="6B343680" w:rsidR="0098124B" w:rsidRDefault="0098124B" w:rsidP="0098124B">
      <w:pPr>
        <w:pStyle w:val="af9"/>
        <w:keepNext/>
        <w:rPr>
          <w:rtl/>
          <w:lang w:eastAsia="he-IL"/>
        </w:rPr>
      </w:pPr>
      <w:bookmarkStart w:id="3321" w:name="ET_guest_אסתי_שלי_333"/>
      <w:r w:rsidRPr="0098124B">
        <w:rPr>
          <w:rStyle w:val="TagStyle"/>
          <w:rtl/>
        </w:rPr>
        <w:t xml:space="preserve"> &lt;&lt; אורח &gt;&gt; </w:t>
      </w:r>
      <w:r>
        <w:rPr>
          <w:rtl/>
          <w:lang w:eastAsia="he-IL"/>
        </w:rPr>
        <w:t>אסתי שלי:</w:t>
      </w:r>
      <w:r w:rsidRPr="0098124B">
        <w:rPr>
          <w:rStyle w:val="TagStyle"/>
          <w:rtl/>
        </w:rPr>
        <w:t xml:space="preserve"> &lt;&lt; אורח &gt;&gt;</w:t>
      </w:r>
      <w:r w:rsidR="00EC39AB">
        <w:rPr>
          <w:rtl/>
          <w:lang w:eastAsia="he-IL"/>
        </w:rPr>
        <w:t xml:space="preserve"> </w:t>
      </w:r>
      <w:bookmarkEnd w:id="3321"/>
    </w:p>
    <w:p w14:paraId="14CFC75C" w14:textId="77777777" w:rsidR="0098124B" w:rsidRDefault="0098124B" w:rsidP="0098124B">
      <w:pPr>
        <w:pStyle w:val="KeepWithNext"/>
        <w:rPr>
          <w:rtl/>
          <w:lang w:eastAsia="he-IL"/>
        </w:rPr>
      </w:pPr>
    </w:p>
    <w:p w14:paraId="557FAEE6" w14:textId="51E009D7" w:rsidR="0098124B" w:rsidRDefault="0098124B" w:rsidP="0098124B">
      <w:pPr>
        <w:rPr>
          <w:rtl/>
          <w:lang w:eastAsia="he-IL"/>
        </w:rPr>
      </w:pPr>
      <w:bookmarkStart w:id="3322" w:name="_ETM_Q1_6774642"/>
      <w:bookmarkStart w:id="3323" w:name="_ETM_Q1_6774703"/>
      <w:bookmarkEnd w:id="3322"/>
      <w:bookmarkEnd w:id="3323"/>
      <w:r>
        <w:rPr>
          <w:rFonts w:hint="cs"/>
          <w:rtl/>
          <w:lang w:eastAsia="he-IL"/>
        </w:rPr>
        <w:t xml:space="preserve">שוב, אנחנו מדברים פה על </w:t>
      </w:r>
      <w:bookmarkStart w:id="3324" w:name="_ETM_Q1_6774649"/>
      <w:bookmarkEnd w:id="3324"/>
      <w:r>
        <w:rPr>
          <w:rFonts w:hint="cs"/>
          <w:rtl/>
          <w:lang w:eastAsia="he-IL"/>
        </w:rPr>
        <w:t xml:space="preserve">מסירת מידע בהסכמה ואם אנחנו מדברים על סיטואציות חירום כמו </w:t>
      </w:r>
      <w:bookmarkStart w:id="3325" w:name="_ETM_Q1_6778679"/>
      <w:bookmarkEnd w:id="3325"/>
      <w:r>
        <w:rPr>
          <w:rFonts w:hint="cs"/>
          <w:rtl/>
          <w:lang w:eastAsia="he-IL"/>
        </w:rPr>
        <w:t xml:space="preserve">אמבולנסים והסיטואציה שתוארה כאן אני לא בטוחה שזה הערוץ </w:t>
      </w:r>
      <w:bookmarkStart w:id="3326" w:name="_ETM_Q1_6787926"/>
      <w:bookmarkEnd w:id="3326"/>
      <w:r>
        <w:rPr>
          <w:rFonts w:hint="cs"/>
          <w:rtl/>
          <w:lang w:eastAsia="he-IL"/>
        </w:rPr>
        <w:t xml:space="preserve">המתאים. הערוץ המתאים להעברת מידע או לגישה למידע למשל של </w:t>
      </w:r>
      <w:bookmarkStart w:id="3327" w:name="_ETM_Q1_6790401"/>
      <w:bookmarkEnd w:id="3327"/>
      <w:r>
        <w:rPr>
          <w:rFonts w:hint="cs"/>
          <w:rtl/>
          <w:lang w:eastAsia="he-IL"/>
        </w:rPr>
        <w:t xml:space="preserve">מד"א או כל ארגון הצלה אחר צריך להיות מחוק </w:t>
      </w:r>
      <w:bookmarkStart w:id="3328" w:name="_ETM_Q1_6796049"/>
      <w:bookmarkEnd w:id="3328"/>
      <w:r>
        <w:rPr>
          <w:rFonts w:hint="cs"/>
          <w:rtl/>
          <w:lang w:eastAsia="he-IL"/>
        </w:rPr>
        <w:t xml:space="preserve">זכויות החולה, ממסירת מידע לצורך הטיפול במטופל. למיטב ידיעתי לחלק </w:t>
      </w:r>
      <w:bookmarkStart w:id="3329" w:name="_ETM_Q1_6795896"/>
      <w:bookmarkEnd w:id="3329"/>
      <w:r>
        <w:rPr>
          <w:rFonts w:hint="cs"/>
          <w:rtl/>
          <w:lang w:eastAsia="he-IL"/>
        </w:rPr>
        <w:t xml:space="preserve">מהדברים כבר היום יש ממשקי העברת מידע וחלק נמצאים בתהליך </w:t>
      </w:r>
      <w:bookmarkStart w:id="3330" w:name="_ETM_Q1_6807873"/>
      <w:bookmarkEnd w:id="3330"/>
      <w:r>
        <w:rPr>
          <w:rFonts w:hint="cs"/>
          <w:rtl/>
          <w:lang w:eastAsia="he-IL"/>
        </w:rPr>
        <w:t xml:space="preserve">ממה שאני מכירה. </w:t>
      </w:r>
    </w:p>
    <w:p w14:paraId="3D75D225" w14:textId="77777777" w:rsidR="0098124B" w:rsidRDefault="0098124B" w:rsidP="0098124B">
      <w:pPr>
        <w:rPr>
          <w:rtl/>
          <w:lang w:eastAsia="he-IL"/>
        </w:rPr>
      </w:pPr>
      <w:bookmarkStart w:id="3331" w:name="_ETM_Q1_6809389"/>
      <w:bookmarkStart w:id="3332" w:name="_ETM_Q1_6809461"/>
      <w:bookmarkStart w:id="3333" w:name="_ETM_Q1_6810533"/>
      <w:bookmarkEnd w:id="3331"/>
      <w:bookmarkEnd w:id="3332"/>
      <w:bookmarkEnd w:id="3333"/>
    </w:p>
    <w:p w14:paraId="171F5108" w14:textId="3E836AAB" w:rsidR="0098124B" w:rsidRDefault="0098124B" w:rsidP="0098124B">
      <w:pPr>
        <w:pStyle w:val="af6"/>
        <w:keepNext/>
        <w:rPr>
          <w:rtl/>
        </w:rPr>
      </w:pPr>
      <w:bookmarkStart w:id="3334" w:name="ET_yor_6447_335"/>
      <w:r w:rsidRPr="0098124B">
        <w:rPr>
          <w:rStyle w:val="TagStyle"/>
          <w:rtl/>
        </w:rPr>
        <w:t xml:space="preserve"> &lt;&lt; </w:t>
      </w:r>
      <w:proofErr w:type="spellStart"/>
      <w:r w:rsidRPr="0098124B">
        <w:rPr>
          <w:rStyle w:val="TagStyle"/>
          <w:rtl/>
        </w:rPr>
        <w:t>יור</w:t>
      </w:r>
      <w:proofErr w:type="spellEnd"/>
      <w:r w:rsidRPr="0098124B">
        <w:rPr>
          <w:rStyle w:val="TagStyle"/>
          <w:rtl/>
        </w:rPr>
        <w:t xml:space="preserve"> &gt;&gt; </w:t>
      </w:r>
      <w:r>
        <w:rPr>
          <w:rtl/>
        </w:rPr>
        <w:t xml:space="preserve">היו"ר יונתן </w:t>
      </w:r>
      <w:proofErr w:type="spellStart"/>
      <w:r>
        <w:rPr>
          <w:rtl/>
        </w:rPr>
        <w:t>מישרקי</w:t>
      </w:r>
      <w:proofErr w:type="spellEnd"/>
      <w:r>
        <w:rPr>
          <w:rtl/>
        </w:rPr>
        <w:t>:</w:t>
      </w:r>
      <w:r w:rsidRPr="0098124B">
        <w:rPr>
          <w:rStyle w:val="TagStyle"/>
          <w:rtl/>
        </w:rPr>
        <w:t xml:space="preserve"> &lt;&lt; </w:t>
      </w:r>
      <w:proofErr w:type="spellStart"/>
      <w:r w:rsidRPr="0098124B">
        <w:rPr>
          <w:rStyle w:val="TagStyle"/>
          <w:rtl/>
        </w:rPr>
        <w:t>יור</w:t>
      </w:r>
      <w:proofErr w:type="spellEnd"/>
      <w:r w:rsidRPr="0098124B">
        <w:rPr>
          <w:rStyle w:val="TagStyle"/>
          <w:rtl/>
        </w:rPr>
        <w:t xml:space="preserve"> &gt;&gt;</w:t>
      </w:r>
      <w:r w:rsidR="00EC39AB">
        <w:rPr>
          <w:rtl/>
        </w:rPr>
        <w:t xml:space="preserve"> </w:t>
      </w:r>
      <w:bookmarkEnd w:id="3334"/>
    </w:p>
    <w:p w14:paraId="5D8C8301" w14:textId="77777777" w:rsidR="0098124B" w:rsidRDefault="0098124B" w:rsidP="0098124B">
      <w:pPr>
        <w:pStyle w:val="KeepWithNext"/>
        <w:rPr>
          <w:rtl/>
          <w:lang w:eastAsia="he-IL"/>
        </w:rPr>
      </w:pPr>
    </w:p>
    <w:p w14:paraId="510C6F37" w14:textId="790A52C7" w:rsidR="0098124B" w:rsidRDefault="0098124B" w:rsidP="0098124B">
      <w:pPr>
        <w:rPr>
          <w:rtl/>
          <w:lang w:eastAsia="he-IL"/>
        </w:rPr>
      </w:pPr>
      <w:bookmarkStart w:id="3335" w:name="_ETM_Q1_6811117"/>
      <w:bookmarkStart w:id="3336" w:name="_ETM_Q1_6811182"/>
      <w:bookmarkEnd w:id="3335"/>
      <w:bookmarkEnd w:id="3336"/>
      <w:r>
        <w:rPr>
          <w:rFonts w:hint="cs"/>
          <w:rtl/>
          <w:lang w:eastAsia="he-IL"/>
        </w:rPr>
        <w:t xml:space="preserve">בכל מקרה אם הוא מחוסר הכרה הוא </w:t>
      </w:r>
      <w:bookmarkStart w:id="3337" w:name="_ETM_Q1_6810310"/>
      <w:bookmarkEnd w:id="3337"/>
      <w:r>
        <w:rPr>
          <w:rFonts w:hint="cs"/>
          <w:rtl/>
          <w:lang w:eastAsia="he-IL"/>
        </w:rPr>
        <w:t xml:space="preserve">לא יכול לתת הסכמה. </w:t>
      </w:r>
    </w:p>
    <w:p w14:paraId="73861970" w14:textId="77777777" w:rsidR="0098124B" w:rsidRDefault="0098124B" w:rsidP="0098124B">
      <w:pPr>
        <w:rPr>
          <w:rtl/>
          <w:lang w:eastAsia="he-IL"/>
        </w:rPr>
      </w:pPr>
      <w:bookmarkStart w:id="3338" w:name="_ETM_Q1_6812855"/>
      <w:bookmarkStart w:id="3339" w:name="_ETM_Q1_6812925"/>
      <w:bookmarkEnd w:id="3338"/>
      <w:bookmarkEnd w:id="3339"/>
    </w:p>
    <w:p w14:paraId="3844D57B" w14:textId="0CAF85A5" w:rsidR="0098124B" w:rsidRDefault="0098124B" w:rsidP="0098124B">
      <w:pPr>
        <w:pStyle w:val="af9"/>
        <w:keepNext/>
        <w:rPr>
          <w:rtl/>
          <w:lang w:eastAsia="he-IL"/>
        </w:rPr>
      </w:pPr>
      <w:bookmarkStart w:id="3340" w:name="ET_guest_אסתי_שלי_336"/>
      <w:r w:rsidRPr="0098124B">
        <w:rPr>
          <w:rStyle w:val="TagStyle"/>
          <w:rtl/>
        </w:rPr>
        <w:t xml:space="preserve"> &lt;&lt; אורח &gt;&gt; </w:t>
      </w:r>
      <w:r>
        <w:rPr>
          <w:rtl/>
          <w:lang w:eastAsia="he-IL"/>
        </w:rPr>
        <w:t>אסתי שלי:</w:t>
      </w:r>
      <w:r w:rsidRPr="0098124B">
        <w:rPr>
          <w:rStyle w:val="TagStyle"/>
          <w:rtl/>
        </w:rPr>
        <w:t xml:space="preserve"> &lt;&lt; אורח &gt;&gt;</w:t>
      </w:r>
      <w:r w:rsidR="00EC39AB">
        <w:rPr>
          <w:rtl/>
          <w:lang w:eastAsia="he-IL"/>
        </w:rPr>
        <w:t xml:space="preserve"> </w:t>
      </w:r>
      <w:bookmarkEnd w:id="3340"/>
    </w:p>
    <w:p w14:paraId="540AC028" w14:textId="77777777" w:rsidR="0098124B" w:rsidRDefault="0098124B" w:rsidP="0098124B">
      <w:pPr>
        <w:pStyle w:val="KeepWithNext"/>
        <w:rPr>
          <w:rtl/>
          <w:lang w:eastAsia="he-IL"/>
        </w:rPr>
      </w:pPr>
    </w:p>
    <w:p w14:paraId="1FE867ED" w14:textId="3EE85094" w:rsidR="0098124B" w:rsidRDefault="0098124B" w:rsidP="0098124B">
      <w:pPr>
        <w:rPr>
          <w:rtl/>
          <w:lang w:eastAsia="he-IL"/>
        </w:rPr>
      </w:pPr>
      <w:r>
        <w:rPr>
          <w:rFonts w:hint="cs"/>
          <w:rtl/>
          <w:lang w:eastAsia="he-IL"/>
        </w:rPr>
        <w:t>נ</w:t>
      </w:r>
      <w:bookmarkStart w:id="3341" w:name="_ETM_Q1_6814614"/>
      <w:bookmarkStart w:id="3342" w:name="_ETM_Q1_6814664"/>
      <w:bookmarkEnd w:id="3341"/>
      <w:bookmarkEnd w:id="3342"/>
      <w:r>
        <w:rPr>
          <w:rFonts w:hint="cs"/>
          <w:rtl/>
          <w:lang w:eastAsia="he-IL"/>
        </w:rPr>
        <w:t xml:space="preserve">כון. אנחנו לא רוצים חלילה </w:t>
      </w:r>
      <w:bookmarkStart w:id="3343" w:name="_ETM_Q1_6811399"/>
      <w:bookmarkEnd w:id="3343"/>
      <w:r>
        <w:rPr>
          <w:rFonts w:hint="cs"/>
          <w:rtl/>
          <w:lang w:eastAsia="he-IL"/>
        </w:rPr>
        <w:t xml:space="preserve">לעכב את הגישה למשל למידע על רגישויות. </w:t>
      </w:r>
    </w:p>
    <w:p w14:paraId="0AFB933F" w14:textId="77777777" w:rsidR="0098124B" w:rsidRDefault="0098124B" w:rsidP="0098124B">
      <w:pPr>
        <w:rPr>
          <w:rtl/>
          <w:lang w:eastAsia="he-IL"/>
        </w:rPr>
      </w:pPr>
      <w:bookmarkStart w:id="3344" w:name="_ETM_Q1_6818711"/>
      <w:bookmarkStart w:id="3345" w:name="_ETM_Q1_6818755"/>
      <w:bookmarkEnd w:id="3344"/>
      <w:bookmarkEnd w:id="3345"/>
    </w:p>
    <w:p w14:paraId="41B0F5CC" w14:textId="0BCE5C63" w:rsidR="0098124B" w:rsidRDefault="0098124B" w:rsidP="0098124B">
      <w:pPr>
        <w:pStyle w:val="af6"/>
        <w:keepNext/>
        <w:rPr>
          <w:rtl/>
        </w:rPr>
      </w:pPr>
      <w:bookmarkStart w:id="3346" w:name="ET_yor_6447_337"/>
      <w:r w:rsidRPr="0098124B">
        <w:rPr>
          <w:rStyle w:val="TagStyle"/>
          <w:rtl/>
        </w:rPr>
        <w:t xml:space="preserve"> &lt;&lt; </w:t>
      </w:r>
      <w:proofErr w:type="spellStart"/>
      <w:r w:rsidRPr="0098124B">
        <w:rPr>
          <w:rStyle w:val="TagStyle"/>
          <w:rtl/>
        </w:rPr>
        <w:t>יור</w:t>
      </w:r>
      <w:proofErr w:type="spellEnd"/>
      <w:r w:rsidRPr="0098124B">
        <w:rPr>
          <w:rStyle w:val="TagStyle"/>
          <w:rtl/>
        </w:rPr>
        <w:t xml:space="preserve"> &gt;&gt; </w:t>
      </w:r>
      <w:r>
        <w:rPr>
          <w:rtl/>
        </w:rPr>
        <w:t xml:space="preserve">היו"ר יונתן </w:t>
      </w:r>
      <w:proofErr w:type="spellStart"/>
      <w:r>
        <w:rPr>
          <w:rtl/>
        </w:rPr>
        <w:t>מישרקי</w:t>
      </w:r>
      <w:proofErr w:type="spellEnd"/>
      <w:r>
        <w:rPr>
          <w:rtl/>
        </w:rPr>
        <w:t>:</w:t>
      </w:r>
      <w:r w:rsidRPr="0098124B">
        <w:rPr>
          <w:rStyle w:val="TagStyle"/>
          <w:rtl/>
        </w:rPr>
        <w:t xml:space="preserve"> &lt;&lt; </w:t>
      </w:r>
      <w:proofErr w:type="spellStart"/>
      <w:r w:rsidRPr="0098124B">
        <w:rPr>
          <w:rStyle w:val="TagStyle"/>
          <w:rtl/>
        </w:rPr>
        <w:t>יור</w:t>
      </w:r>
      <w:proofErr w:type="spellEnd"/>
      <w:r w:rsidRPr="0098124B">
        <w:rPr>
          <w:rStyle w:val="TagStyle"/>
          <w:rtl/>
        </w:rPr>
        <w:t xml:space="preserve"> &gt;&gt;</w:t>
      </w:r>
      <w:r w:rsidR="00EC39AB">
        <w:rPr>
          <w:rtl/>
        </w:rPr>
        <w:t xml:space="preserve"> </w:t>
      </w:r>
      <w:bookmarkEnd w:id="3346"/>
    </w:p>
    <w:p w14:paraId="7658E71D" w14:textId="77777777" w:rsidR="0098124B" w:rsidRDefault="0098124B" w:rsidP="0098124B">
      <w:pPr>
        <w:pStyle w:val="KeepWithNext"/>
        <w:rPr>
          <w:rtl/>
          <w:lang w:eastAsia="he-IL"/>
        </w:rPr>
      </w:pPr>
    </w:p>
    <w:p w14:paraId="46FBD10C" w14:textId="232DA76E" w:rsidR="0098124B" w:rsidRDefault="0098124B" w:rsidP="0098124B">
      <w:pPr>
        <w:rPr>
          <w:rtl/>
          <w:lang w:eastAsia="he-IL"/>
        </w:rPr>
      </w:pPr>
      <w:bookmarkStart w:id="3347" w:name="_ETM_Q1_6817212"/>
      <w:bookmarkStart w:id="3348" w:name="_ETM_Q1_6817257"/>
      <w:bookmarkEnd w:id="3347"/>
      <w:bookmarkEnd w:id="3348"/>
      <w:r>
        <w:rPr>
          <w:rFonts w:hint="cs"/>
          <w:rtl/>
          <w:lang w:eastAsia="he-IL"/>
        </w:rPr>
        <w:t xml:space="preserve">יש לזה פתרונות </w:t>
      </w:r>
      <w:bookmarkStart w:id="3349" w:name="_ETM_Q1_6819442"/>
      <w:bookmarkEnd w:id="3349"/>
      <w:r>
        <w:rPr>
          <w:rFonts w:hint="cs"/>
          <w:rtl/>
          <w:lang w:eastAsia="he-IL"/>
        </w:rPr>
        <w:t xml:space="preserve">היום? </w:t>
      </w:r>
    </w:p>
    <w:p w14:paraId="23E81B9F" w14:textId="77777777" w:rsidR="0098124B" w:rsidRDefault="0098124B" w:rsidP="0098124B">
      <w:pPr>
        <w:rPr>
          <w:rtl/>
          <w:lang w:eastAsia="he-IL"/>
        </w:rPr>
      </w:pPr>
      <w:bookmarkStart w:id="3350" w:name="_ETM_Q1_6820267"/>
      <w:bookmarkStart w:id="3351" w:name="_ETM_Q1_6820310"/>
      <w:bookmarkStart w:id="3352" w:name="_ETM_Q1_6821139"/>
      <w:bookmarkEnd w:id="3350"/>
      <w:bookmarkEnd w:id="3351"/>
      <w:bookmarkEnd w:id="3352"/>
    </w:p>
    <w:p w14:paraId="179C5C4C" w14:textId="6829A938" w:rsidR="0098124B" w:rsidRDefault="0098124B" w:rsidP="0098124B">
      <w:pPr>
        <w:pStyle w:val="af9"/>
        <w:keepNext/>
        <w:rPr>
          <w:rtl/>
          <w:lang w:eastAsia="he-IL"/>
        </w:rPr>
      </w:pPr>
      <w:bookmarkStart w:id="3353" w:name="ET_guest_אסתי_שלי_338"/>
      <w:r w:rsidRPr="0098124B">
        <w:rPr>
          <w:rStyle w:val="TagStyle"/>
          <w:rtl/>
        </w:rPr>
        <w:t xml:space="preserve"> &lt;&lt; אורח &gt;&gt; </w:t>
      </w:r>
      <w:r>
        <w:rPr>
          <w:rtl/>
          <w:lang w:eastAsia="he-IL"/>
        </w:rPr>
        <w:t>אסתי שלי:</w:t>
      </w:r>
      <w:r w:rsidRPr="0098124B">
        <w:rPr>
          <w:rStyle w:val="TagStyle"/>
          <w:rtl/>
        </w:rPr>
        <w:t xml:space="preserve"> &lt;&lt; אורח &gt;&gt;</w:t>
      </w:r>
      <w:r w:rsidR="00EC39AB">
        <w:rPr>
          <w:rtl/>
          <w:lang w:eastAsia="he-IL"/>
        </w:rPr>
        <w:t xml:space="preserve"> </w:t>
      </w:r>
      <w:bookmarkEnd w:id="3353"/>
    </w:p>
    <w:p w14:paraId="7969D6DE" w14:textId="77777777" w:rsidR="0098124B" w:rsidRDefault="0098124B" w:rsidP="0098124B">
      <w:pPr>
        <w:pStyle w:val="KeepWithNext"/>
        <w:rPr>
          <w:rtl/>
          <w:lang w:eastAsia="he-IL"/>
        </w:rPr>
      </w:pPr>
    </w:p>
    <w:p w14:paraId="1F293BD0" w14:textId="12DA38D0" w:rsidR="0098124B" w:rsidRDefault="0098124B" w:rsidP="0098124B">
      <w:pPr>
        <w:rPr>
          <w:rtl/>
          <w:lang w:eastAsia="he-IL"/>
        </w:rPr>
      </w:pPr>
      <w:bookmarkStart w:id="3354" w:name="_ETM_Q1_6821489"/>
      <w:bookmarkStart w:id="3355" w:name="_ETM_Q1_6821524"/>
      <w:bookmarkEnd w:id="3354"/>
      <w:bookmarkEnd w:id="3355"/>
      <w:r>
        <w:rPr>
          <w:rFonts w:hint="cs"/>
          <w:rtl/>
          <w:lang w:eastAsia="he-IL"/>
        </w:rPr>
        <w:t>יש פתרונות, זה בדיוק האופק-איתן, העברת מידע - - -</w:t>
      </w:r>
    </w:p>
    <w:p w14:paraId="14EABFEC" w14:textId="77777777" w:rsidR="0098124B" w:rsidRDefault="0098124B" w:rsidP="0098124B">
      <w:pPr>
        <w:rPr>
          <w:rtl/>
          <w:lang w:eastAsia="he-IL"/>
        </w:rPr>
      </w:pPr>
      <w:bookmarkStart w:id="3356" w:name="_ETM_Q1_6820218"/>
      <w:bookmarkStart w:id="3357" w:name="_ETM_Q1_6820261"/>
      <w:bookmarkEnd w:id="3356"/>
      <w:bookmarkEnd w:id="3357"/>
    </w:p>
    <w:p w14:paraId="5DE7C4CF" w14:textId="686E5D1F" w:rsidR="0098124B" w:rsidRDefault="0098124B" w:rsidP="0098124B">
      <w:pPr>
        <w:pStyle w:val="af6"/>
        <w:keepNext/>
        <w:rPr>
          <w:rtl/>
        </w:rPr>
      </w:pPr>
      <w:bookmarkStart w:id="3358" w:name="ET_yor_6447_339"/>
      <w:r w:rsidRPr="0098124B">
        <w:rPr>
          <w:rStyle w:val="TagStyle"/>
          <w:rtl/>
        </w:rPr>
        <w:t xml:space="preserve"> &lt;&lt; </w:t>
      </w:r>
      <w:proofErr w:type="spellStart"/>
      <w:r w:rsidRPr="0098124B">
        <w:rPr>
          <w:rStyle w:val="TagStyle"/>
          <w:rtl/>
        </w:rPr>
        <w:t>יור</w:t>
      </w:r>
      <w:proofErr w:type="spellEnd"/>
      <w:r w:rsidRPr="0098124B">
        <w:rPr>
          <w:rStyle w:val="TagStyle"/>
          <w:rtl/>
        </w:rPr>
        <w:t xml:space="preserve"> &gt;&gt; </w:t>
      </w:r>
      <w:r>
        <w:rPr>
          <w:rtl/>
        </w:rPr>
        <w:t xml:space="preserve">היו"ר יונתן </w:t>
      </w:r>
      <w:proofErr w:type="spellStart"/>
      <w:r>
        <w:rPr>
          <w:rtl/>
        </w:rPr>
        <w:t>מישרקי</w:t>
      </w:r>
      <w:proofErr w:type="spellEnd"/>
      <w:r>
        <w:rPr>
          <w:rtl/>
        </w:rPr>
        <w:t>:</w:t>
      </w:r>
      <w:r w:rsidRPr="0098124B">
        <w:rPr>
          <w:rStyle w:val="TagStyle"/>
          <w:rtl/>
        </w:rPr>
        <w:t xml:space="preserve"> &lt;&lt; </w:t>
      </w:r>
      <w:proofErr w:type="spellStart"/>
      <w:r w:rsidRPr="0098124B">
        <w:rPr>
          <w:rStyle w:val="TagStyle"/>
          <w:rtl/>
        </w:rPr>
        <w:t>יור</w:t>
      </w:r>
      <w:proofErr w:type="spellEnd"/>
      <w:r w:rsidRPr="0098124B">
        <w:rPr>
          <w:rStyle w:val="TagStyle"/>
          <w:rtl/>
        </w:rPr>
        <w:t xml:space="preserve"> &gt;&gt;</w:t>
      </w:r>
      <w:r w:rsidR="00EC39AB">
        <w:rPr>
          <w:rtl/>
        </w:rPr>
        <w:t xml:space="preserve"> </w:t>
      </w:r>
      <w:bookmarkEnd w:id="3358"/>
    </w:p>
    <w:p w14:paraId="48B2776C" w14:textId="77777777" w:rsidR="0098124B" w:rsidRDefault="0098124B" w:rsidP="0098124B">
      <w:pPr>
        <w:pStyle w:val="KeepWithNext"/>
        <w:rPr>
          <w:rtl/>
          <w:lang w:eastAsia="he-IL"/>
        </w:rPr>
      </w:pPr>
    </w:p>
    <w:p w14:paraId="631B4D7D" w14:textId="291E2D91" w:rsidR="0098124B" w:rsidRDefault="0098124B" w:rsidP="0098124B">
      <w:pPr>
        <w:rPr>
          <w:rtl/>
          <w:lang w:eastAsia="he-IL"/>
        </w:rPr>
      </w:pPr>
      <w:bookmarkStart w:id="3359" w:name="_ETM_Q1_6821545"/>
      <w:bookmarkStart w:id="3360" w:name="_ETM_Q1_6821579"/>
      <w:bookmarkEnd w:id="3359"/>
      <w:bookmarkEnd w:id="3360"/>
      <w:r>
        <w:rPr>
          <w:rFonts w:hint="cs"/>
          <w:rtl/>
          <w:lang w:eastAsia="he-IL"/>
        </w:rPr>
        <w:t xml:space="preserve">זה עובד היום גם מול ארגוני ההצלה? </w:t>
      </w:r>
    </w:p>
    <w:p w14:paraId="7AEDFF9A" w14:textId="77777777" w:rsidR="0098124B" w:rsidRDefault="0098124B" w:rsidP="0098124B">
      <w:pPr>
        <w:rPr>
          <w:rtl/>
          <w:lang w:eastAsia="he-IL"/>
        </w:rPr>
      </w:pPr>
      <w:bookmarkStart w:id="3361" w:name="_ETM_Q1_6825387"/>
      <w:bookmarkStart w:id="3362" w:name="_ETM_Q1_6825424"/>
      <w:bookmarkStart w:id="3363" w:name="_ETM_Q1_6823639"/>
      <w:bookmarkEnd w:id="3361"/>
      <w:bookmarkEnd w:id="3362"/>
      <w:bookmarkEnd w:id="3363"/>
    </w:p>
    <w:p w14:paraId="4DB339A3" w14:textId="35C0CBCA" w:rsidR="0098124B" w:rsidRDefault="0098124B" w:rsidP="0098124B">
      <w:pPr>
        <w:pStyle w:val="af9"/>
        <w:keepNext/>
        <w:rPr>
          <w:rtl/>
          <w:lang w:eastAsia="he-IL"/>
        </w:rPr>
      </w:pPr>
      <w:bookmarkStart w:id="3364" w:name="ET_guest_אסתי_שלי_340"/>
      <w:r w:rsidRPr="0098124B">
        <w:rPr>
          <w:rStyle w:val="TagStyle"/>
          <w:rtl/>
        </w:rPr>
        <w:t xml:space="preserve"> &lt;&lt; אורח &gt;&gt; </w:t>
      </w:r>
      <w:r>
        <w:rPr>
          <w:rtl/>
          <w:lang w:eastAsia="he-IL"/>
        </w:rPr>
        <w:t>אסתי שלי:</w:t>
      </w:r>
      <w:r w:rsidRPr="0098124B">
        <w:rPr>
          <w:rStyle w:val="TagStyle"/>
          <w:rtl/>
        </w:rPr>
        <w:t xml:space="preserve"> &lt;&lt; אורח &gt;&gt;</w:t>
      </w:r>
      <w:r w:rsidR="00EC39AB">
        <w:rPr>
          <w:rtl/>
          <w:lang w:eastAsia="he-IL"/>
        </w:rPr>
        <w:t xml:space="preserve"> </w:t>
      </w:r>
      <w:bookmarkEnd w:id="3364"/>
    </w:p>
    <w:p w14:paraId="2E5E8E7D" w14:textId="77777777" w:rsidR="0098124B" w:rsidRDefault="0098124B" w:rsidP="0098124B">
      <w:pPr>
        <w:pStyle w:val="KeepWithNext"/>
        <w:rPr>
          <w:rtl/>
          <w:lang w:eastAsia="he-IL"/>
        </w:rPr>
      </w:pPr>
    </w:p>
    <w:p w14:paraId="59B691F1" w14:textId="4E0FE4D3" w:rsidR="0098124B" w:rsidRDefault="0098124B" w:rsidP="0098124B">
      <w:pPr>
        <w:rPr>
          <w:rtl/>
          <w:lang w:eastAsia="he-IL"/>
        </w:rPr>
      </w:pPr>
      <w:bookmarkStart w:id="3365" w:name="_ETM_Q1_6823933"/>
      <w:bookmarkStart w:id="3366" w:name="_ETM_Q1_6823963"/>
      <w:bookmarkEnd w:id="3365"/>
      <w:bookmarkEnd w:id="3366"/>
      <w:r>
        <w:rPr>
          <w:rFonts w:hint="cs"/>
          <w:rtl/>
          <w:lang w:eastAsia="he-IL"/>
        </w:rPr>
        <w:t xml:space="preserve">הם בשלבים של </w:t>
      </w:r>
      <w:bookmarkStart w:id="3367" w:name="_ETM_Q1_6825351"/>
      <w:bookmarkEnd w:id="3367"/>
      <w:r>
        <w:rPr>
          <w:rFonts w:hint="cs"/>
          <w:rtl/>
          <w:lang w:eastAsia="he-IL"/>
        </w:rPr>
        <w:t xml:space="preserve">חיבור. יש שם </w:t>
      </w:r>
      <w:proofErr w:type="spellStart"/>
      <w:r>
        <w:rPr>
          <w:rFonts w:hint="cs"/>
          <w:rtl/>
          <w:lang w:eastAsia="he-IL"/>
        </w:rPr>
        <w:t>מורכבויות</w:t>
      </w:r>
      <w:proofErr w:type="spellEnd"/>
      <w:r>
        <w:rPr>
          <w:rFonts w:hint="cs"/>
          <w:rtl/>
          <w:lang w:eastAsia="he-IL"/>
        </w:rPr>
        <w:t xml:space="preserve"> אבטחת מידע. </w:t>
      </w:r>
      <w:bookmarkStart w:id="3368" w:name="_ETM_Q1_6831439"/>
      <w:bookmarkEnd w:id="3368"/>
    </w:p>
    <w:p w14:paraId="0879A5C6" w14:textId="77777777" w:rsidR="0098124B" w:rsidRDefault="0098124B" w:rsidP="0098124B">
      <w:pPr>
        <w:rPr>
          <w:rtl/>
          <w:lang w:eastAsia="he-IL"/>
        </w:rPr>
      </w:pPr>
      <w:bookmarkStart w:id="3369" w:name="_ETM_Q1_6831484"/>
      <w:bookmarkEnd w:id="3369"/>
    </w:p>
    <w:p w14:paraId="558C9057" w14:textId="27E2C6A7" w:rsidR="0098124B" w:rsidRDefault="0098124B" w:rsidP="0098124B">
      <w:pPr>
        <w:pStyle w:val="af9"/>
        <w:keepNext/>
        <w:rPr>
          <w:rtl/>
          <w:lang w:eastAsia="he-IL"/>
        </w:rPr>
      </w:pPr>
      <w:bookmarkStart w:id="3370" w:name="ET_guest_930481_341"/>
      <w:r w:rsidRPr="0098124B">
        <w:rPr>
          <w:rStyle w:val="TagStyle"/>
          <w:rtl/>
        </w:rPr>
        <w:t xml:space="preserve"> &lt;&lt; אורח &gt;&gt; </w:t>
      </w:r>
      <w:r>
        <w:rPr>
          <w:rtl/>
          <w:lang w:eastAsia="he-IL"/>
        </w:rPr>
        <w:t>סער רוסמן:</w:t>
      </w:r>
      <w:r w:rsidRPr="0098124B">
        <w:rPr>
          <w:rStyle w:val="TagStyle"/>
          <w:rtl/>
        </w:rPr>
        <w:t xml:space="preserve"> &lt;&lt; אורח &gt;&gt;</w:t>
      </w:r>
      <w:r w:rsidR="00EC39AB">
        <w:rPr>
          <w:rtl/>
          <w:lang w:eastAsia="he-IL"/>
        </w:rPr>
        <w:t xml:space="preserve"> </w:t>
      </w:r>
      <w:bookmarkEnd w:id="3370"/>
    </w:p>
    <w:p w14:paraId="0A83D413" w14:textId="77777777" w:rsidR="0098124B" w:rsidRDefault="0098124B" w:rsidP="0098124B">
      <w:pPr>
        <w:pStyle w:val="KeepWithNext"/>
        <w:rPr>
          <w:rtl/>
          <w:lang w:eastAsia="he-IL"/>
        </w:rPr>
      </w:pPr>
    </w:p>
    <w:p w14:paraId="401D4650" w14:textId="4ABA6255" w:rsidR="0098124B" w:rsidRDefault="0098124B" w:rsidP="0098124B">
      <w:pPr>
        <w:rPr>
          <w:rtl/>
          <w:lang w:eastAsia="he-IL"/>
        </w:rPr>
      </w:pPr>
      <w:bookmarkStart w:id="3371" w:name="_ETM_Q1_6832961"/>
      <w:bookmarkStart w:id="3372" w:name="_ETM_Q1_6832989"/>
      <w:bookmarkEnd w:id="3371"/>
      <w:bookmarkEnd w:id="3372"/>
      <w:r>
        <w:rPr>
          <w:rFonts w:hint="cs"/>
          <w:rtl/>
          <w:lang w:eastAsia="he-IL"/>
        </w:rPr>
        <w:t xml:space="preserve">כאן אני חייב להגיד </w:t>
      </w:r>
      <w:bookmarkStart w:id="3373" w:name="_ETM_Q1_6835254"/>
      <w:bookmarkEnd w:id="3373"/>
      <w:r>
        <w:rPr>
          <w:rFonts w:hint="cs"/>
          <w:rtl/>
          <w:lang w:eastAsia="he-IL"/>
        </w:rPr>
        <w:t>שנוהל סיווג מידע שמדבר על מידע חסוי וחסוי ביותר מאפשר</w:t>
      </w:r>
      <w:bookmarkStart w:id="3374" w:name="_ETM_Q1_6838994"/>
      <w:bookmarkEnd w:id="3374"/>
      <w:r>
        <w:rPr>
          <w:rFonts w:hint="cs"/>
          <w:rtl/>
          <w:lang w:eastAsia="he-IL"/>
        </w:rPr>
        <w:t xml:space="preserve"> למנהל, לממונה אבטחת המידע במשרד הבריאות, לאשר את הפתרון </w:t>
      </w:r>
      <w:bookmarkStart w:id="3375" w:name="_ETM_Q1_6843553"/>
      <w:bookmarkEnd w:id="3375"/>
      <w:r>
        <w:rPr>
          <w:rFonts w:hint="cs"/>
          <w:rtl/>
          <w:lang w:eastAsia="he-IL"/>
        </w:rPr>
        <w:t xml:space="preserve">להעברת מידע חסוי ביותר. אז ראובן פשוט יכול לאשר את </w:t>
      </w:r>
      <w:bookmarkStart w:id="3376" w:name="_ETM_Q1_6845101"/>
      <w:bookmarkEnd w:id="3376"/>
      <w:r>
        <w:rPr>
          <w:rFonts w:hint="cs"/>
          <w:rtl/>
          <w:lang w:eastAsia="he-IL"/>
        </w:rPr>
        <w:t xml:space="preserve">הפתרון שמוצע פה ואז זה ייפתר. אני חושב דווקא שהממשק </w:t>
      </w:r>
      <w:bookmarkStart w:id="3377" w:name="_ETM_Q1_6849199"/>
      <w:bookmarkEnd w:id="3377"/>
      <w:r>
        <w:rPr>
          <w:rFonts w:hint="cs"/>
          <w:rtl/>
          <w:lang w:eastAsia="he-IL"/>
        </w:rPr>
        <w:t xml:space="preserve">הזה יכול להיות הזדמנות מצוינת לאפשר את העברת סוגי </w:t>
      </w:r>
      <w:proofErr w:type="spellStart"/>
      <w:r>
        <w:rPr>
          <w:rFonts w:hint="cs"/>
          <w:rtl/>
          <w:lang w:eastAsia="he-IL"/>
        </w:rPr>
        <w:t>המידעים</w:t>
      </w:r>
      <w:proofErr w:type="spellEnd"/>
      <w:r>
        <w:rPr>
          <w:rFonts w:hint="cs"/>
          <w:rtl/>
          <w:lang w:eastAsia="he-IL"/>
        </w:rPr>
        <w:t xml:space="preserve"> </w:t>
      </w:r>
      <w:bookmarkStart w:id="3378" w:name="_ETM_Q1_6858023"/>
      <w:bookmarkEnd w:id="3378"/>
      <w:r>
        <w:rPr>
          <w:rFonts w:hint="cs"/>
          <w:rtl/>
          <w:lang w:eastAsia="he-IL"/>
        </w:rPr>
        <w:t xml:space="preserve">האלה במיוחד כי פתרונות טכנולוגיים אחרים </w:t>
      </w:r>
      <w:r w:rsidR="00B1221C">
        <w:rPr>
          <w:rFonts w:hint="cs"/>
          <w:rtl/>
          <w:lang w:eastAsia="he-IL"/>
        </w:rPr>
        <w:t xml:space="preserve">עוד מקשים על ההעברה, </w:t>
      </w:r>
      <w:bookmarkStart w:id="3379" w:name="_ETM_Q1_6861875"/>
      <w:bookmarkEnd w:id="3379"/>
      <w:r w:rsidR="00B1221C">
        <w:rPr>
          <w:rFonts w:hint="cs"/>
          <w:rtl/>
          <w:lang w:eastAsia="he-IL"/>
        </w:rPr>
        <w:t xml:space="preserve">נגיד ענן או כאלה דברים שאנחנו יודעים שזה קשה, אז </w:t>
      </w:r>
      <w:bookmarkStart w:id="3380" w:name="_ETM_Q1_6864414"/>
      <w:bookmarkEnd w:id="3380"/>
      <w:r w:rsidR="00B1221C">
        <w:rPr>
          <w:rFonts w:hint="cs"/>
          <w:rtl/>
          <w:lang w:eastAsia="he-IL"/>
        </w:rPr>
        <w:t>יכול להיות שדווקא פה יהיה פתרון שיעבור</w:t>
      </w:r>
      <w:r w:rsidR="00CC22E8">
        <w:rPr>
          <w:rFonts w:hint="cs"/>
          <w:rtl/>
          <w:lang w:eastAsia="he-IL"/>
        </w:rPr>
        <w:t xml:space="preserve"> </w:t>
      </w:r>
      <w:r w:rsidR="00B1221C">
        <w:rPr>
          <w:rFonts w:hint="cs"/>
          <w:rtl/>
          <w:lang w:eastAsia="he-IL"/>
        </w:rPr>
        <w:t xml:space="preserve">את האישור שלכם ויהיה </w:t>
      </w:r>
      <w:bookmarkStart w:id="3381" w:name="_ETM_Q1_6870552"/>
      <w:bookmarkEnd w:id="3381"/>
      <w:r w:rsidR="00B1221C">
        <w:rPr>
          <w:rFonts w:hint="cs"/>
          <w:rtl/>
          <w:lang w:eastAsia="he-IL"/>
        </w:rPr>
        <w:t xml:space="preserve">כדי כך עמיד שממש יוכל לתת פתרון לזה. </w:t>
      </w:r>
      <w:bookmarkStart w:id="3382" w:name="_ETM_Q1_6873891"/>
      <w:bookmarkEnd w:id="3382"/>
    </w:p>
    <w:p w14:paraId="230D9A12" w14:textId="77777777" w:rsidR="00B1221C" w:rsidRDefault="00B1221C" w:rsidP="0098124B">
      <w:pPr>
        <w:rPr>
          <w:rtl/>
          <w:lang w:eastAsia="he-IL"/>
        </w:rPr>
      </w:pPr>
      <w:bookmarkStart w:id="3383" w:name="_ETM_Q1_6874139"/>
      <w:bookmarkStart w:id="3384" w:name="_ETM_Q1_6874181"/>
      <w:bookmarkStart w:id="3385" w:name="_ETM_Q1_6877354"/>
      <w:bookmarkEnd w:id="3383"/>
      <w:bookmarkEnd w:id="3384"/>
      <w:bookmarkEnd w:id="3385"/>
    </w:p>
    <w:p w14:paraId="32DB1894" w14:textId="19AB172F" w:rsidR="00B1221C" w:rsidRDefault="00B1221C" w:rsidP="00B1221C">
      <w:pPr>
        <w:pStyle w:val="af9"/>
        <w:keepNext/>
        <w:rPr>
          <w:rtl/>
          <w:lang w:eastAsia="he-IL"/>
        </w:rPr>
      </w:pPr>
      <w:bookmarkStart w:id="3386" w:name="ET_guest_יואל_בן_אור_342"/>
      <w:r w:rsidRPr="00B1221C">
        <w:rPr>
          <w:rStyle w:val="TagStyle"/>
          <w:rtl/>
        </w:rPr>
        <w:t xml:space="preserve"> &lt;&lt; אורח &gt;&gt; </w:t>
      </w:r>
      <w:r>
        <w:rPr>
          <w:rtl/>
          <w:lang w:eastAsia="he-IL"/>
        </w:rPr>
        <w:t>יואל בן אור:</w:t>
      </w:r>
      <w:r w:rsidRPr="00B1221C">
        <w:rPr>
          <w:rStyle w:val="TagStyle"/>
          <w:rtl/>
        </w:rPr>
        <w:t xml:space="preserve"> &lt;&lt; אורח &gt;&gt;</w:t>
      </w:r>
      <w:r w:rsidR="00EC39AB">
        <w:rPr>
          <w:rtl/>
          <w:lang w:eastAsia="he-IL"/>
        </w:rPr>
        <w:t xml:space="preserve"> </w:t>
      </w:r>
      <w:bookmarkEnd w:id="3386"/>
    </w:p>
    <w:p w14:paraId="30EC9380" w14:textId="77777777" w:rsidR="00B1221C" w:rsidRDefault="00B1221C" w:rsidP="00B1221C">
      <w:pPr>
        <w:pStyle w:val="KeepWithNext"/>
        <w:rPr>
          <w:rtl/>
          <w:lang w:eastAsia="he-IL"/>
        </w:rPr>
      </w:pPr>
    </w:p>
    <w:p w14:paraId="4ECDBCC2" w14:textId="374AEB34" w:rsidR="00B1221C" w:rsidRDefault="00B1221C" w:rsidP="00B1221C">
      <w:pPr>
        <w:rPr>
          <w:rtl/>
          <w:lang w:eastAsia="he-IL"/>
        </w:rPr>
      </w:pPr>
      <w:bookmarkStart w:id="3387" w:name="_ETM_Q1_6877632"/>
      <w:bookmarkStart w:id="3388" w:name="_ETM_Q1_6877659"/>
      <w:bookmarkEnd w:id="3387"/>
      <w:bookmarkEnd w:id="3388"/>
      <w:r>
        <w:rPr>
          <w:rFonts w:hint="cs"/>
          <w:rtl/>
          <w:lang w:eastAsia="he-IL"/>
        </w:rPr>
        <w:t xml:space="preserve">נוהל סיווג מידע היום מדבר על מידע חסוי ביותר, </w:t>
      </w:r>
      <w:bookmarkStart w:id="3389" w:name="_ETM_Q1_6884245"/>
      <w:bookmarkEnd w:id="3389"/>
      <w:r>
        <w:rPr>
          <w:rFonts w:hint="cs"/>
          <w:rtl/>
          <w:lang w:eastAsia="he-IL"/>
        </w:rPr>
        <w:t xml:space="preserve">הוא לא עוסק בשאלה אם יש הסכמה של המטופל ולכן </w:t>
      </w:r>
      <w:bookmarkStart w:id="3390" w:name="_ETM_Q1_6884483"/>
      <w:bookmarkEnd w:id="3390"/>
      <w:r>
        <w:rPr>
          <w:rFonts w:hint="cs"/>
          <w:rtl/>
          <w:lang w:eastAsia="he-IL"/>
        </w:rPr>
        <w:t xml:space="preserve">יכול להיות שחלק מסוגי </w:t>
      </w:r>
      <w:proofErr w:type="spellStart"/>
      <w:r>
        <w:rPr>
          <w:rFonts w:hint="cs"/>
          <w:rtl/>
          <w:lang w:eastAsia="he-IL"/>
        </w:rPr>
        <w:t>המידעים</w:t>
      </w:r>
      <w:proofErr w:type="spellEnd"/>
      <w:r>
        <w:rPr>
          <w:rFonts w:hint="cs"/>
          <w:rtl/>
          <w:lang w:eastAsia="he-IL"/>
        </w:rPr>
        <w:t xml:space="preserve"> שם בהינתן הסכמה של </w:t>
      </w:r>
      <w:bookmarkStart w:id="3391" w:name="_ETM_Q1_6890006"/>
      <w:bookmarkEnd w:id="3391"/>
      <w:r>
        <w:rPr>
          <w:rFonts w:hint="cs"/>
          <w:rtl/>
          <w:lang w:eastAsia="he-IL"/>
        </w:rPr>
        <w:t xml:space="preserve">המטופל אפשר יהיה להתייחס אליהם אחרת ובעצם הם כן </w:t>
      </w:r>
      <w:bookmarkStart w:id="3392" w:name="_ETM_Q1_6892523"/>
      <w:bookmarkEnd w:id="3392"/>
      <w:r>
        <w:rPr>
          <w:rFonts w:hint="cs"/>
          <w:rtl/>
          <w:lang w:eastAsia="he-IL"/>
        </w:rPr>
        <w:t xml:space="preserve">יוכלו לעבור. צריך לעשות את ההבחנה בין סוגי המידע השונים שקיימים </w:t>
      </w:r>
      <w:bookmarkStart w:id="3393" w:name="_ETM_Q1_6895915"/>
      <w:bookmarkEnd w:id="3393"/>
      <w:r>
        <w:rPr>
          <w:rFonts w:hint="cs"/>
          <w:rtl/>
          <w:lang w:eastAsia="he-IL"/>
        </w:rPr>
        <w:t xml:space="preserve">שם. </w:t>
      </w:r>
      <w:bookmarkStart w:id="3394" w:name="_ETM_Q1_6897522"/>
      <w:bookmarkEnd w:id="3394"/>
    </w:p>
    <w:p w14:paraId="2CBF72CE" w14:textId="77777777" w:rsidR="0098124B" w:rsidRDefault="0098124B" w:rsidP="0098124B">
      <w:pPr>
        <w:rPr>
          <w:rtl/>
          <w:lang w:eastAsia="he-IL"/>
        </w:rPr>
      </w:pPr>
      <w:bookmarkStart w:id="3395" w:name="_ETM_Q1_6897556"/>
      <w:bookmarkStart w:id="3396" w:name="_ETM_Q1_6829700"/>
      <w:bookmarkStart w:id="3397" w:name="_ETM_Q1_6829740"/>
      <w:bookmarkStart w:id="3398" w:name="_ETM_Q1_6810144"/>
      <w:bookmarkStart w:id="3399" w:name="_ETM_Q1_6810218"/>
      <w:bookmarkEnd w:id="3395"/>
      <w:bookmarkEnd w:id="3396"/>
      <w:bookmarkEnd w:id="3397"/>
      <w:bookmarkEnd w:id="3398"/>
      <w:bookmarkEnd w:id="3399"/>
    </w:p>
    <w:p w14:paraId="7CA8517A" w14:textId="6F83661C" w:rsidR="0098124B" w:rsidRDefault="0098124B" w:rsidP="0098124B">
      <w:pPr>
        <w:pStyle w:val="a4"/>
        <w:keepNext/>
        <w:rPr>
          <w:rtl/>
        </w:rPr>
      </w:pPr>
      <w:bookmarkStart w:id="3400" w:name="ET_speaker_אילת_וולברג_334"/>
      <w:r w:rsidRPr="0098124B">
        <w:rPr>
          <w:rStyle w:val="TagStyle"/>
          <w:rtl/>
        </w:rPr>
        <w:t xml:space="preserve"> &lt;&lt; דובר &gt;&gt; </w:t>
      </w:r>
      <w:r>
        <w:rPr>
          <w:rtl/>
        </w:rPr>
        <w:t xml:space="preserve">אילת </w:t>
      </w:r>
      <w:proofErr w:type="spellStart"/>
      <w:r>
        <w:rPr>
          <w:rtl/>
        </w:rPr>
        <w:t>וולברג</w:t>
      </w:r>
      <w:proofErr w:type="spellEnd"/>
      <w:r>
        <w:rPr>
          <w:rtl/>
        </w:rPr>
        <w:t>:</w:t>
      </w:r>
      <w:r w:rsidRPr="0098124B">
        <w:rPr>
          <w:rStyle w:val="TagStyle"/>
          <w:rtl/>
        </w:rPr>
        <w:t xml:space="preserve"> &lt;&lt; דובר &gt;&gt;</w:t>
      </w:r>
      <w:r w:rsidR="00EC39AB">
        <w:rPr>
          <w:rtl/>
        </w:rPr>
        <w:t xml:space="preserve"> </w:t>
      </w:r>
      <w:bookmarkEnd w:id="3400"/>
    </w:p>
    <w:p w14:paraId="1859E840" w14:textId="77777777" w:rsidR="0098124B" w:rsidRDefault="0098124B" w:rsidP="0098124B">
      <w:pPr>
        <w:pStyle w:val="KeepWithNext"/>
        <w:rPr>
          <w:rtl/>
          <w:lang w:eastAsia="he-IL"/>
        </w:rPr>
      </w:pPr>
    </w:p>
    <w:p w14:paraId="3A1DF93D" w14:textId="220779CF" w:rsidR="0098124B" w:rsidRDefault="00B50D57" w:rsidP="0098124B">
      <w:pPr>
        <w:rPr>
          <w:rtl/>
          <w:lang w:eastAsia="he-IL"/>
        </w:rPr>
      </w:pPr>
      <w:bookmarkStart w:id="3401" w:name="_ETM_Q1_6812015"/>
      <w:bookmarkStart w:id="3402" w:name="_ETM_Q1_6812076"/>
      <w:bookmarkStart w:id="3403" w:name="_ETM_Q1_6637648"/>
      <w:bookmarkStart w:id="3404" w:name="_ETM_Q1_6637688"/>
      <w:bookmarkEnd w:id="3401"/>
      <w:bookmarkEnd w:id="3402"/>
      <w:bookmarkEnd w:id="3403"/>
      <w:bookmarkEnd w:id="3404"/>
      <w:r>
        <w:rPr>
          <w:rFonts w:hint="cs"/>
          <w:rtl/>
          <w:lang w:eastAsia="he-IL"/>
        </w:rPr>
        <w:t xml:space="preserve"> יש פה נוסח שהוצע </w:t>
      </w:r>
      <w:bookmarkStart w:id="3405" w:name="_ETM_Q1_6916922"/>
      <w:bookmarkEnd w:id="3405"/>
      <w:r>
        <w:rPr>
          <w:rFonts w:hint="cs"/>
          <w:rtl/>
          <w:lang w:eastAsia="he-IL"/>
        </w:rPr>
        <w:t>או לבקשת משרד האוצר ומשרד הבריאות.</w:t>
      </w:r>
    </w:p>
    <w:p w14:paraId="3F8665A4" w14:textId="77777777" w:rsidR="00B50D57" w:rsidRPr="0098124B" w:rsidRDefault="00B50D57" w:rsidP="0098124B">
      <w:pPr>
        <w:rPr>
          <w:lang w:eastAsia="he-IL"/>
        </w:rPr>
      </w:pPr>
      <w:bookmarkStart w:id="3406" w:name="_ETM_Q1_6915578"/>
      <w:bookmarkStart w:id="3407" w:name="_ETM_Q1_6915632"/>
      <w:bookmarkEnd w:id="3406"/>
      <w:bookmarkEnd w:id="3407"/>
    </w:p>
    <w:tbl>
      <w:tblPr>
        <w:bidiVisual/>
        <w:tblW w:w="7661" w:type="dxa"/>
        <w:tblInd w:w="865" w:type="dxa"/>
        <w:tblLayout w:type="fixed"/>
        <w:tblCellMar>
          <w:top w:w="57" w:type="dxa"/>
          <w:left w:w="0" w:type="dxa"/>
          <w:bottom w:w="57" w:type="dxa"/>
          <w:right w:w="0" w:type="dxa"/>
        </w:tblCellMar>
        <w:tblLook w:val="01E0" w:firstRow="1" w:lastRow="1" w:firstColumn="1" w:lastColumn="1" w:noHBand="0" w:noVBand="0"/>
      </w:tblPr>
      <w:tblGrid>
        <w:gridCol w:w="1566"/>
        <w:gridCol w:w="710"/>
        <w:gridCol w:w="5385"/>
      </w:tblGrid>
      <w:tr w:rsidR="00D1617C" w:rsidRPr="00C72366" w14:paraId="0D98D32D" w14:textId="77777777" w:rsidTr="00CC22E8">
        <w:trPr>
          <w:cantSplit/>
        </w:trPr>
        <w:tc>
          <w:tcPr>
            <w:tcW w:w="1566" w:type="dxa"/>
          </w:tcPr>
          <w:p w14:paraId="6808D64C" w14:textId="77777777" w:rsidR="00D1617C" w:rsidRDefault="00D1617C" w:rsidP="00BE24D0">
            <w:pPr>
              <w:ind w:firstLine="0"/>
              <w:jc w:val="left"/>
              <w:rPr>
                <w:rtl/>
                <w:lang w:eastAsia="he-IL"/>
              </w:rPr>
            </w:pPr>
          </w:p>
        </w:tc>
        <w:tc>
          <w:tcPr>
            <w:tcW w:w="710" w:type="dxa"/>
          </w:tcPr>
          <w:p w14:paraId="3612050A" w14:textId="77777777" w:rsidR="00D1617C" w:rsidRDefault="00D1617C" w:rsidP="001D1098">
            <w:pPr>
              <w:ind w:firstLine="0"/>
              <w:rPr>
                <w:rtl/>
                <w:lang w:eastAsia="he-IL"/>
              </w:rPr>
            </w:pPr>
          </w:p>
        </w:tc>
        <w:tc>
          <w:tcPr>
            <w:tcW w:w="5385" w:type="dxa"/>
          </w:tcPr>
          <w:p w14:paraId="6C582BE5" w14:textId="7355C118" w:rsidR="00D1617C" w:rsidRDefault="00D1617C" w:rsidP="00D1617C">
            <w:pPr>
              <w:pStyle w:val="afd"/>
              <w:numPr>
                <w:ilvl w:val="0"/>
                <w:numId w:val="10"/>
              </w:numPr>
              <w:ind w:left="357" w:hanging="357"/>
              <w:rPr>
                <w:rtl/>
                <w:lang w:eastAsia="he-IL"/>
              </w:rPr>
            </w:pPr>
            <w:r>
              <w:rPr>
                <w:rFonts w:hint="cs"/>
                <w:rtl/>
                <w:lang w:eastAsia="he-IL"/>
              </w:rPr>
              <w:t>שר הבריאות, בהסכמת שר האוצר, יקבע בצו, בתוספת, את סלי המידע שיידרשו מקורות המידע להעביר באמצעות הממשק; השר רשאי לשנות את התוספת באותה הדרך שבה נקבעה.</w:t>
            </w:r>
          </w:p>
        </w:tc>
      </w:tr>
      <w:tr w:rsidR="00D1617C" w:rsidRPr="00C72366" w14:paraId="5C313452" w14:textId="77777777" w:rsidTr="00CC22E8">
        <w:trPr>
          <w:cantSplit/>
        </w:trPr>
        <w:tc>
          <w:tcPr>
            <w:tcW w:w="1566" w:type="dxa"/>
          </w:tcPr>
          <w:p w14:paraId="698E0FD1" w14:textId="77777777" w:rsidR="00D1617C" w:rsidRDefault="00D1617C" w:rsidP="00BE24D0">
            <w:pPr>
              <w:ind w:firstLine="0"/>
              <w:jc w:val="left"/>
              <w:rPr>
                <w:rtl/>
                <w:lang w:eastAsia="he-IL"/>
              </w:rPr>
            </w:pPr>
          </w:p>
        </w:tc>
        <w:tc>
          <w:tcPr>
            <w:tcW w:w="710" w:type="dxa"/>
          </w:tcPr>
          <w:p w14:paraId="0A01B65F" w14:textId="77777777" w:rsidR="00D1617C" w:rsidRDefault="00D1617C" w:rsidP="001D1098">
            <w:pPr>
              <w:ind w:firstLine="0"/>
              <w:rPr>
                <w:rtl/>
                <w:lang w:eastAsia="he-IL"/>
              </w:rPr>
            </w:pPr>
          </w:p>
        </w:tc>
        <w:tc>
          <w:tcPr>
            <w:tcW w:w="5385" w:type="dxa"/>
          </w:tcPr>
          <w:p w14:paraId="7EBE0E22" w14:textId="7445E0FC" w:rsidR="00D1617C" w:rsidRDefault="00D1617C" w:rsidP="00D1617C">
            <w:pPr>
              <w:pStyle w:val="afd"/>
              <w:numPr>
                <w:ilvl w:val="0"/>
                <w:numId w:val="10"/>
              </w:numPr>
              <w:ind w:left="357" w:hanging="357"/>
              <w:rPr>
                <w:rtl/>
                <w:lang w:eastAsia="he-IL"/>
              </w:rPr>
            </w:pPr>
            <w:r>
              <w:rPr>
                <w:rFonts w:hint="cs"/>
                <w:rtl/>
                <w:lang w:eastAsia="he-IL"/>
              </w:rPr>
              <w:t xml:space="preserve">המנהל יקבע הוראות שיחולו על מקור מידע לעניין פרטי המידע בכל אחד מסלי המידע המנויים בתוספת ובכלל זה </w:t>
            </w:r>
            <w:r>
              <w:rPr>
                <w:rtl/>
                <w:lang w:eastAsia="he-IL"/>
              </w:rPr>
              <w:t>–</w:t>
            </w:r>
            <w:r>
              <w:rPr>
                <w:rFonts w:hint="cs"/>
                <w:rtl/>
                <w:lang w:eastAsia="he-IL"/>
              </w:rPr>
              <w:t xml:space="preserve"> </w:t>
            </w:r>
          </w:p>
        </w:tc>
      </w:tr>
      <w:tr w:rsidR="00D1617C" w:rsidRPr="00C72366" w14:paraId="474D8F53" w14:textId="77777777" w:rsidTr="00CC22E8">
        <w:trPr>
          <w:cantSplit/>
        </w:trPr>
        <w:tc>
          <w:tcPr>
            <w:tcW w:w="1566" w:type="dxa"/>
          </w:tcPr>
          <w:p w14:paraId="630E634D" w14:textId="77777777" w:rsidR="00D1617C" w:rsidRDefault="00D1617C" w:rsidP="00BE24D0">
            <w:pPr>
              <w:ind w:firstLine="0"/>
              <w:jc w:val="left"/>
              <w:rPr>
                <w:rtl/>
                <w:lang w:eastAsia="he-IL"/>
              </w:rPr>
            </w:pPr>
          </w:p>
        </w:tc>
        <w:tc>
          <w:tcPr>
            <w:tcW w:w="710" w:type="dxa"/>
          </w:tcPr>
          <w:p w14:paraId="3A04782F" w14:textId="77777777" w:rsidR="00D1617C" w:rsidRDefault="00D1617C" w:rsidP="001D1098">
            <w:pPr>
              <w:ind w:firstLine="0"/>
              <w:rPr>
                <w:rtl/>
                <w:lang w:eastAsia="he-IL"/>
              </w:rPr>
            </w:pPr>
          </w:p>
        </w:tc>
        <w:tc>
          <w:tcPr>
            <w:tcW w:w="5385" w:type="dxa"/>
          </w:tcPr>
          <w:p w14:paraId="58837C8A" w14:textId="50289E06" w:rsidR="00D1617C" w:rsidRDefault="00D1617C" w:rsidP="00D1617C">
            <w:pPr>
              <w:pStyle w:val="afd"/>
              <w:numPr>
                <w:ilvl w:val="0"/>
                <w:numId w:val="12"/>
              </w:numPr>
              <w:rPr>
                <w:rtl/>
                <w:lang w:eastAsia="he-IL"/>
              </w:rPr>
            </w:pPr>
            <w:r>
              <w:rPr>
                <w:rFonts w:hint="cs"/>
                <w:rtl/>
                <w:lang w:eastAsia="he-IL"/>
              </w:rPr>
              <w:t>מערכת הקידוד שיש להשתמש בהן לקידוד המידע הרפואי בתיקים הרפואיים ובעת העברת מידע ר</w:t>
            </w:r>
            <w:r w:rsidR="00B50D57">
              <w:rPr>
                <w:rFonts w:hint="cs"/>
                <w:rtl/>
                <w:lang w:eastAsia="he-IL"/>
              </w:rPr>
              <w:t>פו</w:t>
            </w:r>
            <w:r>
              <w:rPr>
                <w:rFonts w:hint="cs"/>
                <w:rtl/>
                <w:lang w:eastAsia="he-IL"/>
              </w:rPr>
              <w:t>אי לפי חוק זה;</w:t>
            </w:r>
          </w:p>
        </w:tc>
      </w:tr>
      <w:tr w:rsidR="00D1617C" w:rsidRPr="00C72366" w14:paraId="15B84A53" w14:textId="77777777" w:rsidTr="00CC22E8">
        <w:trPr>
          <w:cantSplit/>
        </w:trPr>
        <w:tc>
          <w:tcPr>
            <w:tcW w:w="1566" w:type="dxa"/>
          </w:tcPr>
          <w:p w14:paraId="70178F8B" w14:textId="77777777" w:rsidR="00D1617C" w:rsidRDefault="00D1617C" w:rsidP="00BE24D0">
            <w:pPr>
              <w:ind w:firstLine="0"/>
              <w:jc w:val="left"/>
              <w:rPr>
                <w:rtl/>
                <w:lang w:eastAsia="he-IL"/>
              </w:rPr>
            </w:pPr>
          </w:p>
        </w:tc>
        <w:tc>
          <w:tcPr>
            <w:tcW w:w="710" w:type="dxa"/>
          </w:tcPr>
          <w:p w14:paraId="52EACDD7" w14:textId="77777777" w:rsidR="00D1617C" w:rsidRDefault="00D1617C" w:rsidP="001D1098">
            <w:pPr>
              <w:ind w:firstLine="0"/>
              <w:rPr>
                <w:rtl/>
                <w:lang w:eastAsia="he-IL"/>
              </w:rPr>
            </w:pPr>
          </w:p>
        </w:tc>
        <w:tc>
          <w:tcPr>
            <w:tcW w:w="5385" w:type="dxa"/>
          </w:tcPr>
          <w:p w14:paraId="14E7A52C" w14:textId="41431F93" w:rsidR="00D1617C" w:rsidRDefault="00D1617C" w:rsidP="00D1617C">
            <w:pPr>
              <w:pStyle w:val="afd"/>
              <w:numPr>
                <w:ilvl w:val="0"/>
                <w:numId w:val="12"/>
              </w:numPr>
              <w:rPr>
                <w:rtl/>
                <w:lang w:eastAsia="he-IL"/>
              </w:rPr>
            </w:pPr>
            <w:r>
              <w:rPr>
                <w:rFonts w:hint="cs"/>
                <w:rtl/>
                <w:lang w:eastAsia="he-IL"/>
              </w:rPr>
              <w:t>פרטי המידע הזמינים בממשק, תקופת הזמן שבה יהיו זמינים בו, מבנה הנתונים וכן תמיכה ביכולות שיאפשרו מסירת חלק מהמידע אודות המטופל הנדרש לשם הטיפול הר</w:t>
            </w:r>
            <w:r w:rsidR="00B50D57">
              <w:rPr>
                <w:rFonts w:hint="cs"/>
                <w:rtl/>
                <w:lang w:eastAsia="he-IL"/>
              </w:rPr>
              <w:t>פ</w:t>
            </w:r>
            <w:r>
              <w:rPr>
                <w:rFonts w:hint="cs"/>
                <w:rtl/>
                <w:lang w:eastAsia="he-IL"/>
              </w:rPr>
              <w:t>ואי בו.</w:t>
            </w:r>
          </w:p>
        </w:tc>
      </w:tr>
      <w:tr w:rsidR="00D1617C" w:rsidRPr="00C72366" w14:paraId="3AA6A828" w14:textId="77777777" w:rsidTr="00CC22E8">
        <w:trPr>
          <w:cantSplit/>
        </w:trPr>
        <w:tc>
          <w:tcPr>
            <w:tcW w:w="1566" w:type="dxa"/>
          </w:tcPr>
          <w:p w14:paraId="1B98ED42" w14:textId="77777777" w:rsidR="00D1617C" w:rsidRDefault="00D1617C" w:rsidP="00BE24D0">
            <w:pPr>
              <w:ind w:firstLine="0"/>
              <w:jc w:val="left"/>
              <w:rPr>
                <w:rtl/>
                <w:lang w:eastAsia="he-IL"/>
              </w:rPr>
            </w:pPr>
          </w:p>
        </w:tc>
        <w:tc>
          <w:tcPr>
            <w:tcW w:w="710" w:type="dxa"/>
          </w:tcPr>
          <w:p w14:paraId="54D2B46C" w14:textId="77777777" w:rsidR="00D1617C" w:rsidRDefault="00D1617C" w:rsidP="001D1098">
            <w:pPr>
              <w:ind w:firstLine="0"/>
              <w:rPr>
                <w:rtl/>
                <w:lang w:eastAsia="he-IL"/>
              </w:rPr>
            </w:pPr>
          </w:p>
        </w:tc>
        <w:tc>
          <w:tcPr>
            <w:tcW w:w="5385" w:type="dxa"/>
          </w:tcPr>
          <w:p w14:paraId="32607CF6" w14:textId="27C1CC19" w:rsidR="00D1617C" w:rsidRDefault="00D1617C" w:rsidP="00D1617C">
            <w:pPr>
              <w:pStyle w:val="afd"/>
              <w:numPr>
                <w:ilvl w:val="0"/>
                <w:numId w:val="10"/>
              </w:numPr>
              <w:ind w:left="357" w:hanging="357"/>
              <w:rPr>
                <w:rtl/>
                <w:lang w:eastAsia="he-IL"/>
              </w:rPr>
            </w:pPr>
            <w:r>
              <w:rPr>
                <w:rFonts w:hint="cs"/>
                <w:rtl/>
                <w:lang w:eastAsia="he-IL"/>
              </w:rPr>
              <w:t>מקור מידע לא יתנה את העברת המידע הרפואי לפי סעיף קטן (א) בקיומו של הסכם בינו ובין מקבל המידע.</w:t>
            </w:r>
          </w:p>
        </w:tc>
      </w:tr>
    </w:tbl>
    <w:p w14:paraId="5C33B157" w14:textId="16FED133" w:rsidR="00B50D57" w:rsidRDefault="00B50D57" w:rsidP="00B50D57">
      <w:pPr>
        <w:pStyle w:val="a4"/>
        <w:keepNext/>
        <w:rPr>
          <w:rtl/>
        </w:rPr>
      </w:pPr>
      <w:bookmarkStart w:id="3408" w:name="_ETM_Q1_6967242"/>
      <w:bookmarkEnd w:id="3408"/>
      <w:r>
        <w:rPr>
          <w:rFonts w:hint="cs"/>
          <w:rtl/>
        </w:rPr>
        <w:t xml:space="preserve"> </w:t>
      </w:r>
    </w:p>
    <w:p w14:paraId="7F2FA0DB" w14:textId="7D3875E0" w:rsidR="00B50D57" w:rsidRDefault="00B50D57" w:rsidP="00B50D57">
      <w:pPr>
        <w:rPr>
          <w:rtl/>
          <w:lang w:eastAsia="he-IL"/>
        </w:rPr>
      </w:pPr>
      <w:bookmarkStart w:id="3409" w:name="_ETM_Q1_6967878"/>
      <w:bookmarkStart w:id="3410" w:name="_ETM_Q1_6967935"/>
      <w:bookmarkEnd w:id="3409"/>
      <w:bookmarkEnd w:id="3410"/>
      <w:r>
        <w:rPr>
          <w:rFonts w:hint="cs"/>
          <w:rtl/>
          <w:lang w:eastAsia="he-IL"/>
        </w:rPr>
        <w:t xml:space="preserve">סלי המידע, אם תדפדפו </w:t>
      </w:r>
      <w:bookmarkStart w:id="3411" w:name="_ETM_Q1_6970683"/>
      <w:bookmarkEnd w:id="3411"/>
      <w:r>
        <w:rPr>
          <w:rFonts w:hint="cs"/>
          <w:rtl/>
          <w:lang w:eastAsia="he-IL"/>
        </w:rPr>
        <w:t xml:space="preserve">לסוף הנוסח תראו שהתוספת כרגע ריקה והממשלה מציעה לקבוע את </w:t>
      </w:r>
      <w:bookmarkStart w:id="3412" w:name="_ETM_Q1_6976734"/>
      <w:bookmarkEnd w:id="3412"/>
      <w:r>
        <w:rPr>
          <w:rFonts w:hint="cs"/>
          <w:rtl/>
          <w:lang w:eastAsia="he-IL"/>
        </w:rPr>
        <w:t xml:space="preserve">סלי המידע בהמשך. המשמעות היא שכרגע אם החוק יעבור ככה </w:t>
      </w:r>
      <w:bookmarkStart w:id="3413" w:name="_ETM_Q1_6983797"/>
      <w:bookmarkEnd w:id="3413"/>
      <w:r>
        <w:rPr>
          <w:rFonts w:hint="cs"/>
          <w:rtl/>
          <w:lang w:eastAsia="he-IL"/>
        </w:rPr>
        <w:t xml:space="preserve">אין מידע רפואי שלגביו החוק יחול וככל שהוועדה רוצה לקבוע </w:t>
      </w:r>
      <w:bookmarkStart w:id="3414" w:name="_ETM_Q1_6993479"/>
      <w:bookmarkEnd w:id="3414"/>
      <w:r>
        <w:rPr>
          <w:rFonts w:hint="cs"/>
          <w:rtl/>
          <w:lang w:eastAsia="he-IL"/>
        </w:rPr>
        <w:t xml:space="preserve">לגבי איזה סוג מידע רפואי החוק יחול אני מציעה שזה </w:t>
      </w:r>
      <w:bookmarkStart w:id="3415" w:name="_ETM_Q1_7000101"/>
      <w:bookmarkEnd w:id="3415"/>
      <w:r>
        <w:rPr>
          <w:rFonts w:hint="cs"/>
          <w:rtl/>
          <w:lang w:eastAsia="he-IL"/>
        </w:rPr>
        <w:t xml:space="preserve">ייקבע בתוספת כבר כעת. </w:t>
      </w:r>
    </w:p>
    <w:p w14:paraId="2D2C21D4" w14:textId="77777777" w:rsidR="00B50D57" w:rsidRDefault="00B50D57" w:rsidP="00B50D57">
      <w:pPr>
        <w:rPr>
          <w:rtl/>
          <w:lang w:eastAsia="he-IL"/>
        </w:rPr>
      </w:pPr>
      <w:bookmarkStart w:id="3416" w:name="_ETM_Q1_6999333"/>
      <w:bookmarkStart w:id="3417" w:name="_ETM_Q1_6999402"/>
      <w:bookmarkEnd w:id="3416"/>
      <w:bookmarkEnd w:id="3417"/>
    </w:p>
    <w:p w14:paraId="41369C22" w14:textId="4F1E31AF" w:rsidR="00B50D57" w:rsidRDefault="00B50D57" w:rsidP="00CC22E8">
      <w:pPr>
        <w:rPr>
          <w:rtl/>
          <w:lang w:eastAsia="he-IL"/>
        </w:rPr>
      </w:pPr>
      <w:bookmarkStart w:id="3418" w:name="_ETM_Q1_6999493"/>
      <w:bookmarkStart w:id="3419" w:name="_ETM_Q1_6999564"/>
      <w:bookmarkEnd w:id="3418"/>
      <w:bookmarkEnd w:id="3419"/>
      <w:r>
        <w:rPr>
          <w:rFonts w:hint="cs"/>
          <w:rtl/>
          <w:lang w:eastAsia="he-IL"/>
        </w:rPr>
        <w:t xml:space="preserve">אני אציין רק שבדיון הקודם דיברו </w:t>
      </w:r>
      <w:bookmarkStart w:id="3420" w:name="_ETM_Q1_7003790"/>
      <w:bookmarkEnd w:id="3420"/>
      <w:r>
        <w:rPr>
          <w:rFonts w:hint="cs"/>
          <w:rtl/>
          <w:lang w:eastAsia="he-IL"/>
        </w:rPr>
        <w:t xml:space="preserve">על מבחן התמיכות שמשרד הבריאות פרסם, שם כבר כן מפורסמים </w:t>
      </w:r>
      <w:bookmarkStart w:id="3421" w:name="_ETM_Q1_7010285"/>
      <w:bookmarkEnd w:id="3421"/>
      <w:r>
        <w:rPr>
          <w:rFonts w:hint="cs"/>
          <w:rtl/>
          <w:lang w:eastAsia="he-IL"/>
        </w:rPr>
        <w:t xml:space="preserve">סלי מידע. ייתכן שיש כבר הסכמה על סלי מידע שכן </w:t>
      </w:r>
      <w:bookmarkStart w:id="3422" w:name="_ETM_Q1_7011735"/>
      <w:bookmarkEnd w:id="3422"/>
      <w:r>
        <w:rPr>
          <w:rFonts w:hint="cs"/>
          <w:rtl/>
          <w:lang w:eastAsia="he-IL"/>
        </w:rPr>
        <w:t xml:space="preserve">אפשר לציין כבר עכשיו בהצעת החוק. </w:t>
      </w:r>
    </w:p>
    <w:p w14:paraId="11EB30D3" w14:textId="77777777" w:rsidR="00B50D57" w:rsidRDefault="00B50D57" w:rsidP="00B50D57">
      <w:pPr>
        <w:rPr>
          <w:rtl/>
          <w:lang w:eastAsia="he-IL"/>
        </w:rPr>
      </w:pPr>
      <w:bookmarkStart w:id="3423" w:name="_ETM_Q1_7020649"/>
      <w:bookmarkStart w:id="3424" w:name="_ETM_Q1_7020719"/>
      <w:bookmarkEnd w:id="3423"/>
      <w:bookmarkEnd w:id="3424"/>
    </w:p>
    <w:p w14:paraId="153EDD55" w14:textId="6BC1F966" w:rsidR="00B50D57" w:rsidRDefault="00B50D57" w:rsidP="00B50D57">
      <w:pPr>
        <w:pStyle w:val="af6"/>
        <w:keepNext/>
        <w:rPr>
          <w:rtl/>
        </w:rPr>
      </w:pPr>
      <w:bookmarkStart w:id="3425" w:name="ET_yor_6447_345"/>
      <w:r w:rsidRPr="00B50D57">
        <w:rPr>
          <w:rStyle w:val="TagStyle"/>
          <w:rtl/>
        </w:rPr>
        <w:t xml:space="preserve"> &lt;&lt; </w:t>
      </w:r>
      <w:proofErr w:type="spellStart"/>
      <w:r w:rsidRPr="00B50D57">
        <w:rPr>
          <w:rStyle w:val="TagStyle"/>
          <w:rtl/>
        </w:rPr>
        <w:t>יור</w:t>
      </w:r>
      <w:proofErr w:type="spellEnd"/>
      <w:r w:rsidRPr="00B50D57">
        <w:rPr>
          <w:rStyle w:val="TagStyle"/>
          <w:rtl/>
        </w:rPr>
        <w:t xml:space="preserve"> &gt;&gt; </w:t>
      </w:r>
      <w:r>
        <w:rPr>
          <w:rtl/>
        </w:rPr>
        <w:t xml:space="preserve">היו"ר יונתן </w:t>
      </w:r>
      <w:proofErr w:type="spellStart"/>
      <w:r>
        <w:rPr>
          <w:rtl/>
        </w:rPr>
        <w:t>מישרקי</w:t>
      </w:r>
      <w:proofErr w:type="spellEnd"/>
      <w:r>
        <w:rPr>
          <w:rtl/>
        </w:rPr>
        <w:t>:</w:t>
      </w:r>
      <w:r w:rsidRPr="00B50D57">
        <w:rPr>
          <w:rStyle w:val="TagStyle"/>
          <w:rtl/>
        </w:rPr>
        <w:t xml:space="preserve"> &lt;&lt; </w:t>
      </w:r>
      <w:proofErr w:type="spellStart"/>
      <w:r w:rsidRPr="00B50D57">
        <w:rPr>
          <w:rStyle w:val="TagStyle"/>
          <w:rtl/>
        </w:rPr>
        <w:t>יור</w:t>
      </w:r>
      <w:proofErr w:type="spellEnd"/>
      <w:r w:rsidRPr="00B50D57">
        <w:rPr>
          <w:rStyle w:val="TagStyle"/>
          <w:rtl/>
        </w:rPr>
        <w:t xml:space="preserve"> &gt;&gt;</w:t>
      </w:r>
      <w:r w:rsidR="00EC39AB">
        <w:rPr>
          <w:rtl/>
        </w:rPr>
        <w:t xml:space="preserve"> </w:t>
      </w:r>
      <w:bookmarkEnd w:id="3425"/>
    </w:p>
    <w:p w14:paraId="0D848263" w14:textId="77777777" w:rsidR="00B50D57" w:rsidRDefault="00B50D57" w:rsidP="00B50D57">
      <w:pPr>
        <w:pStyle w:val="KeepWithNext"/>
        <w:rPr>
          <w:rtl/>
          <w:lang w:eastAsia="he-IL"/>
        </w:rPr>
      </w:pPr>
    </w:p>
    <w:p w14:paraId="137DF115" w14:textId="6BEF8F22" w:rsidR="00B50D57" w:rsidRDefault="00B50D57" w:rsidP="00B50D57">
      <w:pPr>
        <w:rPr>
          <w:rtl/>
          <w:lang w:eastAsia="he-IL"/>
        </w:rPr>
      </w:pPr>
      <w:r>
        <w:rPr>
          <w:rFonts w:hint="cs"/>
          <w:rtl/>
          <w:lang w:eastAsia="he-IL"/>
        </w:rPr>
        <w:t>א</w:t>
      </w:r>
      <w:bookmarkStart w:id="3426" w:name="_ETM_Q1_7022593"/>
      <w:bookmarkStart w:id="3427" w:name="_ETM_Q1_7022648"/>
      <w:bookmarkEnd w:id="3426"/>
      <w:bookmarkEnd w:id="3427"/>
      <w:r>
        <w:rPr>
          <w:rFonts w:hint="cs"/>
          <w:rtl/>
          <w:lang w:eastAsia="he-IL"/>
        </w:rPr>
        <w:t xml:space="preserve">ני רוצה </w:t>
      </w:r>
      <w:bookmarkStart w:id="3428" w:name="_ETM_Q1_7019192"/>
      <w:bookmarkEnd w:id="3428"/>
      <w:r>
        <w:rPr>
          <w:rFonts w:hint="cs"/>
          <w:rtl/>
          <w:lang w:eastAsia="he-IL"/>
        </w:rPr>
        <w:t xml:space="preserve">לבקש בנוסף למה שאמרה היועצת המשפטית, כל תוספת ששר הבריאות </w:t>
      </w:r>
      <w:bookmarkStart w:id="3429" w:name="_ETM_Q1_7024911"/>
      <w:bookmarkEnd w:id="3429"/>
      <w:r>
        <w:rPr>
          <w:rFonts w:hint="cs"/>
          <w:rtl/>
          <w:lang w:eastAsia="he-IL"/>
        </w:rPr>
        <w:t xml:space="preserve">בהסכמת שר האוצר יקבע בצו יבוא גם לוועדה, כדי שנוכל </w:t>
      </w:r>
      <w:bookmarkStart w:id="3430" w:name="_ETM_Q1_7031039"/>
      <w:bookmarkEnd w:id="3430"/>
      <w:r>
        <w:rPr>
          <w:rFonts w:hint="cs"/>
          <w:rtl/>
          <w:lang w:eastAsia="he-IL"/>
        </w:rPr>
        <w:t>לפקח על זה, וכן אני רוצה התייחסות שלכם לגבי איזה</w:t>
      </w:r>
      <w:bookmarkStart w:id="3431" w:name="_ETM_Q1_7036863"/>
      <w:bookmarkEnd w:id="3431"/>
      <w:r>
        <w:rPr>
          <w:rFonts w:hint="cs"/>
          <w:rtl/>
          <w:lang w:eastAsia="he-IL"/>
        </w:rPr>
        <w:t xml:space="preserve"> סלי מידע אנחנו יכולים כבר עכשיו</w:t>
      </w:r>
      <w:bookmarkStart w:id="3432" w:name="_ETM_Q1_7038504"/>
      <w:bookmarkEnd w:id="3432"/>
      <w:r>
        <w:rPr>
          <w:rFonts w:hint="cs"/>
          <w:rtl/>
          <w:lang w:eastAsia="he-IL"/>
        </w:rPr>
        <w:t>. קודם כל מה דעתכם.</w:t>
      </w:r>
    </w:p>
    <w:p w14:paraId="3DB3DEAD" w14:textId="77777777" w:rsidR="00B50D57" w:rsidRDefault="00B50D57" w:rsidP="00B50D57">
      <w:pPr>
        <w:rPr>
          <w:rtl/>
          <w:lang w:eastAsia="he-IL"/>
        </w:rPr>
      </w:pPr>
      <w:bookmarkStart w:id="3433" w:name="_ETM_Q1_7040501"/>
      <w:bookmarkStart w:id="3434" w:name="_ETM_Q1_7040567"/>
      <w:bookmarkStart w:id="3435" w:name="_ETM_Q1_7041557"/>
      <w:bookmarkEnd w:id="3433"/>
      <w:bookmarkEnd w:id="3434"/>
      <w:bookmarkEnd w:id="3435"/>
    </w:p>
    <w:p w14:paraId="1AC2F676" w14:textId="1C925C25" w:rsidR="00B50D57" w:rsidRDefault="00B50D57" w:rsidP="00B50D57">
      <w:pPr>
        <w:pStyle w:val="af9"/>
        <w:keepNext/>
        <w:rPr>
          <w:rtl/>
          <w:lang w:eastAsia="he-IL"/>
        </w:rPr>
      </w:pPr>
      <w:bookmarkStart w:id="3436" w:name="ET_guest_אסתי_שלי_346"/>
      <w:r w:rsidRPr="00B50D57">
        <w:rPr>
          <w:rStyle w:val="TagStyle"/>
          <w:rtl/>
        </w:rPr>
        <w:t xml:space="preserve"> &lt;&lt; אורח &gt;&gt; </w:t>
      </w:r>
      <w:r>
        <w:rPr>
          <w:rtl/>
          <w:lang w:eastAsia="he-IL"/>
        </w:rPr>
        <w:t>אסתי שלי:</w:t>
      </w:r>
      <w:r w:rsidRPr="00B50D57">
        <w:rPr>
          <w:rStyle w:val="TagStyle"/>
          <w:rtl/>
        </w:rPr>
        <w:t xml:space="preserve"> &lt;&lt; אורח &gt;&gt;</w:t>
      </w:r>
      <w:r w:rsidR="00EC39AB">
        <w:rPr>
          <w:rtl/>
          <w:lang w:eastAsia="he-IL"/>
        </w:rPr>
        <w:t xml:space="preserve"> </w:t>
      </w:r>
      <w:bookmarkEnd w:id="3436"/>
    </w:p>
    <w:p w14:paraId="3E4A52B6" w14:textId="77777777" w:rsidR="00B50D57" w:rsidRDefault="00B50D57" w:rsidP="00B50D57">
      <w:pPr>
        <w:pStyle w:val="KeepWithNext"/>
        <w:rPr>
          <w:rtl/>
          <w:lang w:eastAsia="he-IL"/>
        </w:rPr>
      </w:pPr>
    </w:p>
    <w:p w14:paraId="1897AD8E" w14:textId="46557681" w:rsidR="00B50D57" w:rsidRDefault="00B50D57" w:rsidP="00B50D57">
      <w:pPr>
        <w:rPr>
          <w:rtl/>
          <w:lang w:eastAsia="he-IL"/>
        </w:rPr>
      </w:pPr>
      <w:bookmarkStart w:id="3437" w:name="_ETM_Q1_7042150"/>
      <w:bookmarkStart w:id="3438" w:name="_ETM_Q1_7042210"/>
      <w:bookmarkEnd w:id="3437"/>
      <w:bookmarkEnd w:id="3438"/>
      <w:r>
        <w:rPr>
          <w:rFonts w:hint="cs"/>
          <w:rtl/>
          <w:lang w:eastAsia="he-IL"/>
        </w:rPr>
        <w:t xml:space="preserve">אנחנו לא מתנגדים כמובן לכלול </w:t>
      </w:r>
      <w:bookmarkStart w:id="3439" w:name="_ETM_Q1_7044292"/>
      <w:bookmarkEnd w:id="3439"/>
      <w:r>
        <w:rPr>
          <w:rFonts w:hint="cs"/>
          <w:rtl/>
          <w:lang w:eastAsia="he-IL"/>
        </w:rPr>
        <w:t>את זה בתוספת כבר בעת ההגדרה של החוק</w:t>
      </w:r>
      <w:r w:rsidR="00CC22E8">
        <w:rPr>
          <w:rFonts w:hint="cs"/>
          <w:rtl/>
          <w:lang w:eastAsia="he-IL"/>
        </w:rPr>
        <w:t>,</w:t>
      </w:r>
      <w:r>
        <w:rPr>
          <w:rFonts w:hint="cs"/>
          <w:rtl/>
          <w:lang w:eastAsia="he-IL"/>
        </w:rPr>
        <w:t xml:space="preserve"> וכמו שהיועצת </w:t>
      </w:r>
      <w:bookmarkStart w:id="3440" w:name="_ETM_Q1_7049867"/>
      <w:bookmarkEnd w:id="3440"/>
      <w:r>
        <w:rPr>
          <w:rFonts w:hint="cs"/>
          <w:rtl/>
          <w:lang w:eastAsia="he-IL"/>
        </w:rPr>
        <w:t xml:space="preserve">המשפטית הזכירה, פורסמה טיוטת מבחן תמיכה, צריך להגיד זה עוד </w:t>
      </w:r>
      <w:bookmarkStart w:id="3441" w:name="_ETM_Q1_7055411"/>
      <w:bookmarkEnd w:id="3441"/>
      <w:r>
        <w:rPr>
          <w:rFonts w:hint="cs"/>
          <w:rtl/>
          <w:lang w:eastAsia="he-IL"/>
        </w:rPr>
        <w:t xml:space="preserve">לא סופי, זה בדיוק המהות של פרסום טיוטה, כדי לקבל את </w:t>
      </w:r>
      <w:bookmarkStart w:id="3442" w:name="_ETM_Q1_7058393"/>
      <w:bookmarkEnd w:id="3442"/>
      <w:r>
        <w:rPr>
          <w:rFonts w:hint="cs"/>
          <w:rtl/>
          <w:lang w:eastAsia="he-IL"/>
        </w:rPr>
        <w:t xml:space="preserve">ההתייחסויות של ארגוני הבריאות ושאר הגופים שמושפעים מההנחיות. צריך </w:t>
      </w:r>
      <w:bookmarkStart w:id="3443" w:name="_ETM_Q1_7064045"/>
      <w:bookmarkEnd w:id="3443"/>
      <w:r>
        <w:rPr>
          <w:rFonts w:hint="cs"/>
          <w:rtl/>
          <w:lang w:eastAsia="he-IL"/>
        </w:rPr>
        <w:t xml:space="preserve">להגיד שכאן הקביעה של סלי המידע זה ההשפעות הכלכליות המשמעותיות </w:t>
      </w:r>
      <w:bookmarkStart w:id="3444" w:name="_ETM_Q1_7070219"/>
      <w:bookmarkEnd w:id="3444"/>
      <w:r>
        <w:rPr>
          <w:rFonts w:hint="cs"/>
          <w:rtl/>
          <w:lang w:eastAsia="he-IL"/>
        </w:rPr>
        <w:t xml:space="preserve">של החוק, זאת אומרת היקף הרשימה שמופיע בסלי המידע, זה </w:t>
      </w:r>
      <w:bookmarkStart w:id="3445" w:name="_ETM_Q1_7076634"/>
      <w:bookmarkEnd w:id="3445"/>
      <w:r>
        <w:rPr>
          <w:rFonts w:hint="cs"/>
          <w:rtl/>
          <w:lang w:eastAsia="he-IL"/>
        </w:rPr>
        <w:t xml:space="preserve">התכולה המשמעותית, ולכן אנחנו נכין ותהיה תוספת. זה יהיה </w:t>
      </w:r>
      <w:bookmarkStart w:id="3446" w:name="_ETM_Q1_7086466"/>
      <w:bookmarkEnd w:id="3446"/>
      <w:r>
        <w:rPr>
          <w:rFonts w:hint="cs"/>
          <w:rtl/>
          <w:lang w:eastAsia="he-IL"/>
        </w:rPr>
        <w:t xml:space="preserve">מוכן עד לקריאה השנייה, נכין את זה לדיונים של קריאה </w:t>
      </w:r>
      <w:bookmarkStart w:id="3447" w:name="_ETM_Q1_7090565"/>
      <w:bookmarkEnd w:id="3447"/>
      <w:r>
        <w:rPr>
          <w:rFonts w:hint="cs"/>
          <w:rtl/>
          <w:lang w:eastAsia="he-IL"/>
        </w:rPr>
        <w:t xml:space="preserve">שנייה ושלישית, אבל כרגע אנחנו עדיין מנסים לטייב את </w:t>
      </w:r>
      <w:bookmarkStart w:id="3448" w:name="_ETM_Q1_7093057"/>
      <w:bookmarkEnd w:id="3448"/>
      <w:r>
        <w:rPr>
          <w:rFonts w:hint="cs"/>
          <w:rtl/>
          <w:lang w:eastAsia="he-IL"/>
        </w:rPr>
        <w:t xml:space="preserve">זה כדי שנביא הצעה וטיוטה לוועדה. </w:t>
      </w:r>
    </w:p>
    <w:p w14:paraId="417B9A97" w14:textId="77777777" w:rsidR="00B50D57" w:rsidRDefault="00B50D57" w:rsidP="00B50D57">
      <w:pPr>
        <w:rPr>
          <w:rtl/>
          <w:lang w:eastAsia="he-IL"/>
        </w:rPr>
      </w:pPr>
      <w:bookmarkStart w:id="3449" w:name="_ETM_Q1_7100297"/>
      <w:bookmarkStart w:id="3450" w:name="_ETM_Q1_7100368"/>
      <w:bookmarkEnd w:id="3449"/>
      <w:bookmarkEnd w:id="3450"/>
    </w:p>
    <w:p w14:paraId="4A130F49" w14:textId="3C95F025" w:rsidR="00B50D57" w:rsidRDefault="00B50D57" w:rsidP="00B50D57">
      <w:pPr>
        <w:pStyle w:val="a4"/>
        <w:keepNext/>
        <w:rPr>
          <w:rtl/>
        </w:rPr>
      </w:pPr>
      <w:bookmarkStart w:id="3451" w:name="ET_speaker_אילת_וולברג_347"/>
      <w:r w:rsidRPr="00B50D57">
        <w:rPr>
          <w:rStyle w:val="TagStyle"/>
          <w:rtl/>
        </w:rPr>
        <w:t xml:space="preserve"> &lt;&lt; דובר &gt;&gt; </w:t>
      </w:r>
      <w:r>
        <w:rPr>
          <w:rtl/>
        </w:rPr>
        <w:t xml:space="preserve">אילת </w:t>
      </w:r>
      <w:proofErr w:type="spellStart"/>
      <w:r>
        <w:rPr>
          <w:rtl/>
        </w:rPr>
        <w:t>וולברג</w:t>
      </w:r>
      <w:proofErr w:type="spellEnd"/>
      <w:r>
        <w:rPr>
          <w:rtl/>
        </w:rPr>
        <w:t>:</w:t>
      </w:r>
      <w:r w:rsidRPr="00B50D57">
        <w:rPr>
          <w:rStyle w:val="TagStyle"/>
          <w:rtl/>
        </w:rPr>
        <w:t xml:space="preserve"> &lt;&lt; דובר &gt;&gt;</w:t>
      </w:r>
      <w:r w:rsidR="00EC39AB">
        <w:rPr>
          <w:rtl/>
        </w:rPr>
        <w:t xml:space="preserve"> </w:t>
      </w:r>
      <w:bookmarkEnd w:id="3451"/>
    </w:p>
    <w:p w14:paraId="35BBD436" w14:textId="77777777" w:rsidR="00B50D57" w:rsidRDefault="00B50D57" w:rsidP="00B50D57">
      <w:pPr>
        <w:pStyle w:val="KeepWithNext"/>
        <w:rPr>
          <w:rtl/>
          <w:lang w:eastAsia="he-IL"/>
        </w:rPr>
      </w:pPr>
    </w:p>
    <w:p w14:paraId="76DB4EF6" w14:textId="351F559D" w:rsidR="00B50D57" w:rsidRDefault="00B50D57" w:rsidP="00B50D57">
      <w:pPr>
        <w:rPr>
          <w:rtl/>
          <w:lang w:eastAsia="he-IL"/>
        </w:rPr>
      </w:pPr>
      <w:bookmarkStart w:id="3452" w:name="_ETM_Q1_7101758"/>
      <w:bookmarkStart w:id="3453" w:name="_ETM_Q1_7101788"/>
      <w:bookmarkEnd w:id="3452"/>
      <w:bookmarkEnd w:id="3453"/>
      <w:r>
        <w:rPr>
          <w:rFonts w:hint="cs"/>
          <w:rtl/>
          <w:lang w:eastAsia="he-IL"/>
        </w:rPr>
        <w:t xml:space="preserve">היא </w:t>
      </w:r>
      <w:bookmarkStart w:id="3454" w:name="_ETM_Q1_7102492"/>
      <w:bookmarkEnd w:id="3454"/>
      <w:r>
        <w:rPr>
          <w:rFonts w:hint="cs"/>
          <w:rtl/>
          <w:lang w:eastAsia="he-IL"/>
        </w:rPr>
        <w:t>ציינה שסלי המידע הם העלות התקציבית של הצעת החוק. כשאנחנו מניחים הצעת</w:t>
      </w:r>
      <w:bookmarkStart w:id="3455" w:name="_ETM_Q1_7108073"/>
      <w:bookmarkEnd w:id="3455"/>
      <w:r>
        <w:rPr>
          <w:rFonts w:hint="cs"/>
          <w:rtl/>
          <w:lang w:eastAsia="he-IL"/>
        </w:rPr>
        <w:t xml:space="preserve"> חוק לקריאה ראשונה צריך להיות ברור מה העלות התקציבית של </w:t>
      </w:r>
      <w:bookmarkStart w:id="3456" w:name="_ETM_Q1_7111478"/>
      <w:bookmarkEnd w:id="3456"/>
      <w:r>
        <w:rPr>
          <w:rFonts w:hint="cs"/>
          <w:rtl/>
          <w:lang w:eastAsia="he-IL"/>
        </w:rPr>
        <w:t xml:space="preserve">ההצעה. אני חושבת שללא סלי המידע שייקבעו לא תהיה ברורה </w:t>
      </w:r>
      <w:bookmarkStart w:id="3457" w:name="_ETM_Q1_7115298"/>
      <w:bookmarkEnd w:id="3457"/>
      <w:r>
        <w:rPr>
          <w:rFonts w:hint="cs"/>
          <w:rtl/>
          <w:lang w:eastAsia="he-IL"/>
        </w:rPr>
        <w:t xml:space="preserve">העלות התקציבית. יכול להיות שאפשר לנסות לפתור את העניין לקראת </w:t>
      </w:r>
      <w:bookmarkStart w:id="3458" w:name="_ETM_Q1_7117877"/>
      <w:bookmarkEnd w:id="3458"/>
      <w:r>
        <w:rPr>
          <w:rFonts w:hint="cs"/>
          <w:rtl/>
          <w:lang w:eastAsia="he-IL"/>
        </w:rPr>
        <w:t xml:space="preserve">הדיון הבא. </w:t>
      </w:r>
    </w:p>
    <w:p w14:paraId="77864CC5" w14:textId="77777777" w:rsidR="00B50D57" w:rsidRDefault="00B50D57" w:rsidP="00B50D57">
      <w:pPr>
        <w:rPr>
          <w:rtl/>
          <w:lang w:eastAsia="he-IL"/>
        </w:rPr>
      </w:pPr>
      <w:bookmarkStart w:id="3459" w:name="_ETM_Q1_7122866"/>
      <w:bookmarkStart w:id="3460" w:name="_ETM_Q1_7122916"/>
      <w:bookmarkStart w:id="3461" w:name="_ETM_Q1_7120188"/>
      <w:bookmarkEnd w:id="3459"/>
      <w:bookmarkEnd w:id="3460"/>
      <w:bookmarkEnd w:id="3461"/>
    </w:p>
    <w:p w14:paraId="7C2D5135" w14:textId="208EED89" w:rsidR="00B50D57" w:rsidRDefault="00B50D57" w:rsidP="00B50D57">
      <w:pPr>
        <w:pStyle w:val="af9"/>
        <w:keepNext/>
        <w:rPr>
          <w:rtl/>
          <w:lang w:eastAsia="he-IL"/>
        </w:rPr>
      </w:pPr>
      <w:bookmarkStart w:id="3462" w:name="ET_guest_אסתי_שלי_348"/>
      <w:r w:rsidRPr="00B50D57">
        <w:rPr>
          <w:rStyle w:val="TagStyle"/>
          <w:rtl/>
        </w:rPr>
        <w:t xml:space="preserve"> &lt;&lt; אורח &gt;&gt; </w:t>
      </w:r>
      <w:r>
        <w:rPr>
          <w:rtl/>
          <w:lang w:eastAsia="he-IL"/>
        </w:rPr>
        <w:t>אסתי שלי:</w:t>
      </w:r>
      <w:r w:rsidRPr="00B50D57">
        <w:rPr>
          <w:rStyle w:val="TagStyle"/>
          <w:rtl/>
        </w:rPr>
        <w:t xml:space="preserve"> &lt;&lt; אורח &gt;&gt;</w:t>
      </w:r>
      <w:r w:rsidR="00EC39AB">
        <w:rPr>
          <w:rtl/>
          <w:lang w:eastAsia="he-IL"/>
        </w:rPr>
        <w:t xml:space="preserve"> </w:t>
      </w:r>
      <w:bookmarkEnd w:id="3462"/>
    </w:p>
    <w:p w14:paraId="173E579F" w14:textId="77777777" w:rsidR="00B50D57" w:rsidRDefault="00B50D57" w:rsidP="00B50D57">
      <w:pPr>
        <w:pStyle w:val="KeepWithNext"/>
        <w:rPr>
          <w:rtl/>
          <w:lang w:eastAsia="he-IL"/>
        </w:rPr>
      </w:pPr>
    </w:p>
    <w:p w14:paraId="6ECE5C59" w14:textId="5A658B45" w:rsidR="00B50D57" w:rsidRDefault="00B50D57" w:rsidP="00B50D57">
      <w:pPr>
        <w:rPr>
          <w:rtl/>
          <w:lang w:eastAsia="he-IL"/>
        </w:rPr>
      </w:pPr>
      <w:bookmarkStart w:id="3463" w:name="_ETM_Q1_7120522"/>
      <w:bookmarkStart w:id="3464" w:name="_ETM_Q1_7120548"/>
      <w:bookmarkEnd w:id="3463"/>
      <w:bookmarkEnd w:id="3464"/>
      <w:r>
        <w:rPr>
          <w:rFonts w:hint="cs"/>
          <w:rtl/>
          <w:lang w:eastAsia="he-IL"/>
        </w:rPr>
        <w:t xml:space="preserve">נפתור את זה עד אז. </w:t>
      </w:r>
    </w:p>
    <w:p w14:paraId="32217D8D" w14:textId="77777777" w:rsidR="00B50D57" w:rsidRDefault="00B50D57" w:rsidP="00B50D57">
      <w:pPr>
        <w:rPr>
          <w:rtl/>
          <w:lang w:eastAsia="he-IL"/>
        </w:rPr>
      </w:pPr>
      <w:bookmarkStart w:id="3465" w:name="_ETM_Q1_7123428"/>
      <w:bookmarkStart w:id="3466" w:name="_ETM_Q1_7123465"/>
      <w:bookmarkEnd w:id="3465"/>
      <w:bookmarkEnd w:id="3466"/>
    </w:p>
    <w:p w14:paraId="5B0102B0" w14:textId="4FEE437F" w:rsidR="00B50D57" w:rsidRDefault="00B50D57" w:rsidP="00B50D57">
      <w:pPr>
        <w:pStyle w:val="a4"/>
        <w:keepNext/>
        <w:rPr>
          <w:rtl/>
        </w:rPr>
      </w:pPr>
      <w:bookmarkStart w:id="3467" w:name="ET_speaker_אילת_וולברג_349"/>
      <w:r w:rsidRPr="00B50D57">
        <w:rPr>
          <w:rStyle w:val="TagStyle"/>
          <w:rtl/>
        </w:rPr>
        <w:t xml:space="preserve"> &lt;&lt; דובר &gt;&gt; </w:t>
      </w:r>
      <w:r>
        <w:rPr>
          <w:rtl/>
        </w:rPr>
        <w:t xml:space="preserve">אילת </w:t>
      </w:r>
      <w:proofErr w:type="spellStart"/>
      <w:r>
        <w:rPr>
          <w:rtl/>
        </w:rPr>
        <w:t>וולברג</w:t>
      </w:r>
      <w:proofErr w:type="spellEnd"/>
      <w:r>
        <w:rPr>
          <w:rtl/>
        </w:rPr>
        <w:t>:</w:t>
      </w:r>
      <w:r w:rsidRPr="00B50D57">
        <w:rPr>
          <w:rStyle w:val="TagStyle"/>
          <w:rtl/>
        </w:rPr>
        <w:t xml:space="preserve"> &lt;&lt; דובר &gt;&gt;</w:t>
      </w:r>
      <w:r w:rsidR="00EC39AB">
        <w:rPr>
          <w:rtl/>
        </w:rPr>
        <w:t xml:space="preserve"> </w:t>
      </w:r>
      <w:bookmarkEnd w:id="3467"/>
    </w:p>
    <w:p w14:paraId="06540D22" w14:textId="77777777" w:rsidR="00B50D57" w:rsidRDefault="00B50D57" w:rsidP="00B50D57">
      <w:pPr>
        <w:pStyle w:val="KeepWithNext"/>
        <w:rPr>
          <w:rtl/>
          <w:lang w:eastAsia="he-IL"/>
        </w:rPr>
      </w:pPr>
    </w:p>
    <w:p w14:paraId="38A8C70F" w14:textId="0D5F989F" w:rsidR="00B50D57" w:rsidRDefault="00B50D57" w:rsidP="00B50D57">
      <w:pPr>
        <w:rPr>
          <w:rtl/>
          <w:lang w:eastAsia="he-IL"/>
        </w:rPr>
      </w:pPr>
      <w:bookmarkStart w:id="3468" w:name="_ETM_Q1_7123113"/>
      <w:bookmarkStart w:id="3469" w:name="_ETM_Q1_7123138"/>
      <w:bookmarkEnd w:id="3468"/>
      <w:bookmarkEnd w:id="3469"/>
      <w:r>
        <w:rPr>
          <w:rFonts w:hint="cs"/>
          <w:rtl/>
          <w:lang w:eastAsia="he-IL"/>
        </w:rPr>
        <w:t xml:space="preserve">אם יש אפשרות </w:t>
      </w:r>
      <w:bookmarkStart w:id="3470" w:name="_ETM_Q1_7124737"/>
      <w:bookmarkEnd w:id="3470"/>
      <w:r>
        <w:rPr>
          <w:rFonts w:hint="cs"/>
          <w:rtl/>
          <w:lang w:eastAsia="he-IL"/>
        </w:rPr>
        <w:t xml:space="preserve">לרשימה לפחות ראשונית שמוסכמת, ואחרי זה אולי לקריאה שנייה ושלישית </w:t>
      </w:r>
      <w:bookmarkStart w:id="3471" w:name="_ETM_Q1_7129787"/>
      <w:bookmarkEnd w:id="3471"/>
      <w:r>
        <w:rPr>
          <w:rFonts w:hint="cs"/>
          <w:rtl/>
          <w:lang w:eastAsia="he-IL"/>
        </w:rPr>
        <w:t xml:space="preserve">תיעשה בחינה נוספת של סלי מידע נוספים אבל אני בטוחה </w:t>
      </w:r>
      <w:bookmarkStart w:id="3472" w:name="_ETM_Q1_7133598"/>
      <w:bookmarkEnd w:id="3472"/>
      <w:r>
        <w:rPr>
          <w:rFonts w:hint="cs"/>
          <w:rtl/>
          <w:lang w:eastAsia="he-IL"/>
        </w:rPr>
        <w:t xml:space="preserve">שיש לכם כבר רשימה שבוודאות תרצו להציג. </w:t>
      </w:r>
    </w:p>
    <w:p w14:paraId="28313026" w14:textId="77777777" w:rsidR="00B50D57" w:rsidRDefault="00B50D57" w:rsidP="00B50D57">
      <w:pPr>
        <w:rPr>
          <w:rtl/>
          <w:lang w:eastAsia="he-IL"/>
        </w:rPr>
      </w:pPr>
      <w:bookmarkStart w:id="3473" w:name="_ETM_Q1_7133409"/>
      <w:bookmarkStart w:id="3474" w:name="_ETM_Q1_7133445"/>
      <w:bookmarkStart w:id="3475" w:name="_ETM_Q1_7134745"/>
      <w:bookmarkEnd w:id="3473"/>
      <w:bookmarkEnd w:id="3474"/>
      <w:bookmarkEnd w:id="3475"/>
    </w:p>
    <w:p w14:paraId="60703C2A" w14:textId="050C990D" w:rsidR="00B50D57" w:rsidRDefault="00B50D57" w:rsidP="00B50D57">
      <w:pPr>
        <w:pStyle w:val="af9"/>
        <w:keepNext/>
        <w:rPr>
          <w:rtl/>
          <w:lang w:eastAsia="he-IL"/>
        </w:rPr>
      </w:pPr>
      <w:bookmarkStart w:id="3476" w:name="ET_guest_אסתי_שלי_350"/>
      <w:r w:rsidRPr="00B50D57">
        <w:rPr>
          <w:rStyle w:val="TagStyle"/>
          <w:rtl/>
        </w:rPr>
        <w:t xml:space="preserve"> &lt;&lt; אורח &gt;&gt; </w:t>
      </w:r>
      <w:r>
        <w:rPr>
          <w:rtl/>
          <w:lang w:eastAsia="he-IL"/>
        </w:rPr>
        <w:t>אסתי שלי:</w:t>
      </w:r>
      <w:r w:rsidRPr="00B50D57">
        <w:rPr>
          <w:rStyle w:val="TagStyle"/>
          <w:rtl/>
        </w:rPr>
        <w:t xml:space="preserve"> &lt;&lt; אורח &gt;&gt;</w:t>
      </w:r>
      <w:r w:rsidR="00EC39AB">
        <w:rPr>
          <w:rtl/>
          <w:lang w:eastAsia="he-IL"/>
        </w:rPr>
        <w:t xml:space="preserve"> </w:t>
      </w:r>
      <w:bookmarkEnd w:id="3476"/>
    </w:p>
    <w:p w14:paraId="5EDA1392" w14:textId="77777777" w:rsidR="00B50D57" w:rsidRDefault="00B50D57" w:rsidP="00B50D57">
      <w:pPr>
        <w:pStyle w:val="KeepWithNext"/>
        <w:rPr>
          <w:rtl/>
          <w:lang w:eastAsia="he-IL"/>
        </w:rPr>
      </w:pPr>
    </w:p>
    <w:p w14:paraId="4828DE0F" w14:textId="065A5FB0" w:rsidR="00B50D57" w:rsidRDefault="00B50D57" w:rsidP="00B50D57">
      <w:pPr>
        <w:rPr>
          <w:rtl/>
          <w:lang w:eastAsia="he-IL"/>
        </w:rPr>
      </w:pPr>
      <w:bookmarkStart w:id="3477" w:name="_ETM_Q1_7134998"/>
      <w:bookmarkStart w:id="3478" w:name="_ETM_Q1_7135041"/>
      <w:bookmarkEnd w:id="3477"/>
      <w:bookmarkEnd w:id="3478"/>
      <w:r>
        <w:rPr>
          <w:rFonts w:hint="cs"/>
          <w:rtl/>
          <w:lang w:eastAsia="he-IL"/>
        </w:rPr>
        <w:t xml:space="preserve">יש 80%. </w:t>
      </w:r>
    </w:p>
    <w:p w14:paraId="766C9ABA" w14:textId="77777777" w:rsidR="00B50D57" w:rsidRDefault="00B50D57" w:rsidP="00B50D57">
      <w:pPr>
        <w:rPr>
          <w:rtl/>
          <w:lang w:eastAsia="he-IL"/>
        </w:rPr>
      </w:pPr>
      <w:bookmarkStart w:id="3479" w:name="_ETM_Q1_7135889"/>
      <w:bookmarkStart w:id="3480" w:name="_ETM_Q1_7135955"/>
      <w:bookmarkEnd w:id="3479"/>
      <w:bookmarkEnd w:id="3480"/>
    </w:p>
    <w:p w14:paraId="17AD1AEB" w14:textId="1EDADECE" w:rsidR="00B50D57" w:rsidRDefault="00B50D57" w:rsidP="00B50D57">
      <w:pPr>
        <w:pStyle w:val="a4"/>
        <w:keepNext/>
        <w:rPr>
          <w:rtl/>
        </w:rPr>
      </w:pPr>
      <w:bookmarkStart w:id="3481" w:name="ET_speaker_אילת_וולברג_351"/>
      <w:r w:rsidRPr="00B50D57">
        <w:rPr>
          <w:rStyle w:val="TagStyle"/>
          <w:rtl/>
        </w:rPr>
        <w:t xml:space="preserve"> &lt;&lt; דובר &gt;&gt; </w:t>
      </w:r>
      <w:r>
        <w:rPr>
          <w:rtl/>
        </w:rPr>
        <w:t xml:space="preserve">אילת </w:t>
      </w:r>
      <w:proofErr w:type="spellStart"/>
      <w:r>
        <w:rPr>
          <w:rtl/>
        </w:rPr>
        <w:t>וולברג</w:t>
      </w:r>
      <w:proofErr w:type="spellEnd"/>
      <w:r>
        <w:rPr>
          <w:rtl/>
        </w:rPr>
        <w:t>:</w:t>
      </w:r>
      <w:r w:rsidRPr="00B50D57">
        <w:rPr>
          <w:rStyle w:val="TagStyle"/>
          <w:rtl/>
        </w:rPr>
        <w:t xml:space="preserve"> &lt;&lt; דובר &gt;&gt;</w:t>
      </w:r>
      <w:r w:rsidR="00EC39AB">
        <w:rPr>
          <w:rtl/>
        </w:rPr>
        <w:t xml:space="preserve"> </w:t>
      </w:r>
      <w:bookmarkEnd w:id="3481"/>
    </w:p>
    <w:p w14:paraId="7FFD8BE0" w14:textId="77777777" w:rsidR="00B50D57" w:rsidRDefault="00B50D57" w:rsidP="00B50D57">
      <w:pPr>
        <w:pStyle w:val="KeepWithNext"/>
        <w:rPr>
          <w:rtl/>
          <w:lang w:eastAsia="he-IL"/>
        </w:rPr>
      </w:pPr>
    </w:p>
    <w:p w14:paraId="2BD11BC1" w14:textId="3F61A86A" w:rsidR="00B50D57" w:rsidRPr="00B50D57" w:rsidRDefault="00B50D57" w:rsidP="00B50D57">
      <w:pPr>
        <w:rPr>
          <w:rtl/>
          <w:lang w:eastAsia="he-IL"/>
        </w:rPr>
      </w:pPr>
      <w:bookmarkStart w:id="3482" w:name="_ETM_Q1_7138270"/>
      <w:bookmarkStart w:id="3483" w:name="_ETM_Q1_7138329"/>
      <w:bookmarkEnd w:id="3482"/>
      <w:bookmarkEnd w:id="3483"/>
      <w:r>
        <w:rPr>
          <w:rFonts w:hint="cs"/>
          <w:rtl/>
          <w:lang w:eastAsia="he-IL"/>
        </w:rPr>
        <w:t xml:space="preserve">בהתאם </w:t>
      </w:r>
      <w:bookmarkStart w:id="3484" w:name="_ETM_Q1_7138939"/>
      <w:bookmarkEnd w:id="3484"/>
      <w:r>
        <w:rPr>
          <w:rFonts w:hint="cs"/>
          <w:rtl/>
          <w:lang w:eastAsia="he-IL"/>
        </w:rPr>
        <w:t xml:space="preserve">נצטרך גם לתקן, לא שהשר בהסכמת שר האוצר ובאישור הוועדה </w:t>
      </w:r>
      <w:bookmarkStart w:id="3485" w:name="_ETM_Q1_7143111"/>
      <w:bookmarkEnd w:id="3485"/>
      <w:r>
        <w:rPr>
          <w:rFonts w:hint="cs"/>
          <w:rtl/>
          <w:lang w:eastAsia="he-IL"/>
        </w:rPr>
        <w:t xml:space="preserve">יקבע מראש בתוספת, אלא שהשר יהיה רשאי לשנות את התוספת </w:t>
      </w:r>
      <w:bookmarkStart w:id="3486" w:name="_ETM_Q1_7144482"/>
      <w:bookmarkEnd w:id="3486"/>
      <w:r>
        <w:rPr>
          <w:rFonts w:hint="cs"/>
          <w:rtl/>
          <w:lang w:eastAsia="he-IL"/>
        </w:rPr>
        <w:t xml:space="preserve">בהסכמת שר האוצר, באישור הוועדה. </w:t>
      </w:r>
    </w:p>
    <w:p w14:paraId="5AEBD5A6" w14:textId="77777777" w:rsidR="00B50D57" w:rsidRDefault="00B50D57" w:rsidP="00B50D57">
      <w:pPr>
        <w:rPr>
          <w:rtl/>
          <w:lang w:eastAsia="he-IL"/>
        </w:rPr>
      </w:pPr>
      <w:bookmarkStart w:id="3487" w:name="_ETM_Q1_6968205"/>
      <w:bookmarkStart w:id="3488" w:name="_ETM_Q1_6968273"/>
      <w:bookmarkStart w:id="3489" w:name="_ETM_Q1_7150287"/>
      <w:bookmarkEnd w:id="3487"/>
      <w:bookmarkEnd w:id="3488"/>
      <w:bookmarkEnd w:id="3489"/>
    </w:p>
    <w:p w14:paraId="00127AF9" w14:textId="3DCA7183" w:rsidR="00B50D57" w:rsidRDefault="00B50D57" w:rsidP="00B50D57">
      <w:pPr>
        <w:pStyle w:val="af6"/>
        <w:keepNext/>
        <w:rPr>
          <w:rtl/>
        </w:rPr>
      </w:pPr>
      <w:bookmarkStart w:id="3490" w:name="ET_yor_6447_352"/>
      <w:r w:rsidRPr="00B50D57">
        <w:rPr>
          <w:rStyle w:val="TagStyle"/>
          <w:rtl/>
        </w:rPr>
        <w:t xml:space="preserve"> &lt;&lt; </w:t>
      </w:r>
      <w:proofErr w:type="spellStart"/>
      <w:r w:rsidRPr="00B50D57">
        <w:rPr>
          <w:rStyle w:val="TagStyle"/>
          <w:rtl/>
        </w:rPr>
        <w:t>יור</w:t>
      </w:r>
      <w:proofErr w:type="spellEnd"/>
      <w:r w:rsidRPr="00B50D57">
        <w:rPr>
          <w:rStyle w:val="TagStyle"/>
          <w:rtl/>
        </w:rPr>
        <w:t xml:space="preserve"> &gt;&gt; </w:t>
      </w:r>
      <w:r>
        <w:rPr>
          <w:rtl/>
        </w:rPr>
        <w:t xml:space="preserve">היו"ר יונתן </w:t>
      </w:r>
      <w:proofErr w:type="spellStart"/>
      <w:r>
        <w:rPr>
          <w:rtl/>
        </w:rPr>
        <w:t>מישרקי</w:t>
      </w:r>
      <w:proofErr w:type="spellEnd"/>
      <w:r>
        <w:rPr>
          <w:rtl/>
        </w:rPr>
        <w:t>:</w:t>
      </w:r>
      <w:r w:rsidRPr="00B50D57">
        <w:rPr>
          <w:rStyle w:val="TagStyle"/>
          <w:rtl/>
        </w:rPr>
        <w:t xml:space="preserve"> &lt;&lt; </w:t>
      </w:r>
      <w:proofErr w:type="spellStart"/>
      <w:r w:rsidRPr="00B50D57">
        <w:rPr>
          <w:rStyle w:val="TagStyle"/>
          <w:rtl/>
        </w:rPr>
        <w:t>יור</w:t>
      </w:r>
      <w:proofErr w:type="spellEnd"/>
      <w:r w:rsidRPr="00B50D57">
        <w:rPr>
          <w:rStyle w:val="TagStyle"/>
          <w:rtl/>
        </w:rPr>
        <w:t xml:space="preserve"> &gt;&gt;</w:t>
      </w:r>
      <w:r w:rsidR="00EC39AB">
        <w:rPr>
          <w:rtl/>
        </w:rPr>
        <w:t xml:space="preserve"> </w:t>
      </w:r>
      <w:bookmarkEnd w:id="3490"/>
    </w:p>
    <w:p w14:paraId="7DF1C7EE" w14:textId="77777777" w:rsidR="00B50D57" w:rsidRDefault="00B50D57" w:rsidP="00B50D57">
      <w:pPr>
        <w:pStyle w:val="KeepWithNext"/>
        <w:rPr>
          <w:rtl/>
          <w:lang w:eastAsia="he-IL"/>
        </w:rPr>
      </w:pPr>
    </w:p>
    <w:p w14:paraId="4C141BED" w14:textId="69BCE1D1" w:rsidR="00B50D57" w:rsidRDefault="00B50D57" w:rsidP="00B50D57">
      <w:pPr>
        <w:rPr>
          <w:rtl/>
          <w:lang w:eastAsia="he-IL"/>
        </w:rPr>
      </w:pPr>
      <w:r>
        <w:rPr>
          <w:rFonts w:hint="cs"/>
          <w:rtl/>
          <w:lang w:eastAsia="he-IL"/>
        </w:rPr>
        <w:t>א</w:t>
      </w:r>
      <w:bookmarkStart w:id="3491" w:name="_ETM_Q1_7150849"/>
      <w:bookmarkStart w:id="3492" w:name="_ETM_Q1_7150923"/>
      <w:bookmarkEnd w:id="3491"/>
      <w:bookmarkEnd w:id="3492"/>
      <w:r>
        <w:rPr>
          <w:rFonts w:hint="cs"/>
          <w:rtl/>
          <w:lang w:eastAsia="he-IL"/>
        </w:rPr>
        <w:t xml:space="preserve">ו להוסיף. </w:t>
      </w:r>
    </w:p>
    <w:p w14:paraId="76E790DF" w14:textId="77777777" w:rsidR="00B50D57" w:rsidRDefault="00B50D57" w:rsidP="00B50D57">
      <w:pPr>
        <w:rPr>
          <w:rtl/>
          <w:lang w:eastAsia="he-IL"/>
        </w:rPr>
      </w:pPr>
      <w:bookmarkStart w:id="3493" w:name="_ETM_Q1_7150050"/>
      <w:bookmarkStart w:id="3494" w:name="_ETM_Q1_7150118"/>
      <w:bookmarkStart w:id="3495" w:name="_ETM_Q1_7151218"/>
      <w:bookmarkEnd w:id="3493"/>
      <w:bookmarkEnd w:id="3494"/>
      <w:bookmarkEnd w:id="3495"/>
    </w:p>
    <w:p w14:paraId="2166CDF9" w14:textId="245F9983" w:rsidR="00B50D57" w:rsidRDefault="00B50D57" w:rsidP="00B50D57">
      <w:pPr>
        <w:pStyle w:val="a4"/>
        <w:keepNext/>
        <w:rPr>
          <w:rtl/>
        </w:rPr>
      </w:pPr>
      <w:bookmarkStart w:id="3496" w:name="ET_speaker_אילת_וולברג_353"/>
      <w:r w:rsidRPr="00B50D57">
        <w:rPr>
          <w:rStyle w:val="TagStyle"/>
          <w:rtl/>
        </w:rPr>
        <w:t xml:space="preserve"> &lt;&lt; דובר &gt;&gt; </w:t>
      </w:r>
      <w:r>
        <w:rPr>
          <w:rtl/>
        </w:rPr>
        <w:t xml:space="preserve">אילת </w:t>
      </w:r>
      <w:proofErr w:type="spellStart"/>
      <w:r>
        <w:rPr>
          <w:rtl/>
        </w:rPr>
        <w:t>וולברג</w:t>
      </w:r>
      <w:proofErr w:type="spellEnd"/>
      <w:r>
        <w:rPr>
          <w:rtl/>
        </w:rPr>
        <w:t>:</w:t>
      </w:r>
      <w:r w:rsidRPr="00B50D57">
        <w:rPr>
          <w:rStyle w:val="TagStyle"/>
          <w:rtl/>
        </w:rPr>
        <w:t xml:space="preserve"> &lt;&lt; דובר &gt;&gt;</w:t>
      </w:r>
      <w:r w:rsidR="00EC39AB">
        <w:rPr>
          <w:rtl/>
        </w:rPr>
        <w:t xml:space="preserve"> </w:t>
      </w:r>
      <w:bookmarkEnd w:id="3496"/>
    </w:p>
    <w:p w14:paraId="60A26127" w14:textId="77777777" w:rsidR="00B50D57" w:rsidRDefault="00B50D57" w:rsidP="00B50D57">
      <w:pPr>
        <w:pStyle w:val="KeepWithNext"/>
        <w:rPr>
          <w:rtl/>
          <w:lang w:eastAsia="he-IL"/>
        </w:rPr>
      </w:pPr>
    </w:p>
    <w:p w14:paraId="2EBBE520" w14:textId="4CEB802F" w:rsidR="00B50D57" w:rsidRDefault="00B50D57" w:rsidP="00B50D57">
      <w:pPr>
        <w:rPr>
          <w:rtl/>
          <w:lang w:eastAsia="he-IL"/>
        </w:rPr>
      </w:pPr>
      <w:r>
        <w:rPr>
          <w:rFonts w:hint="cs"/>
          <w:rtl/>
          <w:lang w:eastAsia="he-IL"/>
        </w:rPr>
        <w:t>ל</w:t>
      </w:r>
      <w:bookmarkStart w:id="3497" w:name="_ETM_Q1_7151780"/>
      <w:bookmarkStart w:id="3498" w:name="_ETM_Q1_7151852"/>
      <w:bookmarkEnd w:id="3497"/>
      <w:bookmarkEnd w:id="3498"/>
      <w:r>
        <w:rPr>
          <w:rFonts w:hint="cs"/>
          <w:rtl/>
          <w:lang w:eastAsia="he-IL"/>
        </w:rPr>
        <w:t xml:space="preserve">הוסיף רק או </w:t>
      </w:r>
      <w:bookmarkStart w:id="3499" w:name="_ETM_Q1_7153090"/>
      <w:bookmarkEnd w:id="3499"/>
      <w:r>
        <w:rPr>
          <w:rFonts w:hint="cs"/>
          <w:rtl/>
          <w:lang w:eastAsia="he-IL"/>
        </w:rPr>
        <w:t xml:space="preserve">גם לגרוע? </w:t>
      </w:r>
      <w:bookmarkStart w:id="3500" w:name="_ETM_Q1_7154466"/>
      <w:bookmarkEnd w:id="3500"/>
    </w:p>
    <w:p w14:paraId="05D385AD" w14:textId="77777777" w:rsidR="00B50D57" w:rsidRDefault="00B50D57" w:rsidP="00B50D57">
      <w:pPr>
        <w:rPr>
          <w:rtl/>
          <w:lang w:eastAsia="he-IL"/>
        </w:rPr>
      </w:pPr>
      <w:bookmarkStart w:id="3501" w:name="_ETM_Q1_7154533"/>
      <w:bookmarkStart w:id="3502" w:name="_ETM_Q1_7152708"/>
      <w:bookmarkEnd w:id="3501"/>
      <w:bookmarkEnd w:id="3502"/>
    </w:p>
    <w:p w14:paraId="2B902A0A" w14:textId="2BECAE77" w:rsidR="00B50D57" w:rsidRDefault="00B50D57" w:rsidP="00B50D57">
      <w:pPr>
        <w:pStyle w:val="af6"/>
        <w:keepNext/>
        <w:rPr>
          <w:rtl/>
        </w:rPr>
      </w:pPr>
      <w:bookmarkStart w:id="3503" w:name="ET_yor_6447_354"/>
      <w:r w:rsidRPr="00B50D57">
        <w:rPr>
          <w:rStyle w:val="TagStyle"/>
          <w:rtl/>
        </w:rPr>
        <w:t xml:space="preserve"> &lt;&lt; </w:t>
      </w:r>
      <w:proofErr w:type="spellStart"/>
      <w:r w:rsidRPr="00B50D57">
        <w:rPr>
          <w:rStyle w:val="TagStyle"/>
          <w:rtl/>
        </w:rPr>
        <w:t>יור</w:t>
      </w:r>
      <w:proofErr w:type="spellEnd"/>
      <w:r w:rsidRPr="00B50D57">
        <w:rPr>
          <w:rStyle w:val="TagStyle"/>
          <w:rtl/>
        </w:rPr>
        <w:t xml:space="preserve"> &gt;&gt; </w:t>
      </w:r>
      <w:r>
        <w:rPr>
          <w:rtl/>
        </w:rPr>
        <w:t xml:space="preserve">היו"ר יונתן </w:t>
      </w:r>
      <w:proofErr w:type="spellStart"/>
      <w:r>
        <w:rPr>
          <w:rtl/>
        </w:rPr>
        <w:t>מישרקי</w:t>
      </w:r>
      <w:proofErr w:type="spellEnd"/>
      <w:r>
        <w:rPr>
          <w:rtl/>
        </w:rPr>
        <w:t>:</w:t>
      </w:r>
      <w:r w:rsidRPr="00B50D57">
        <w:rPr>
          <w:rStyle w:val="TagStyle"/>
          <w:rtl/>
        </w:rPr>
        <w:t xml:space="preserve"> &lt;&lt; </w:t>
      </w:r>
      <w:proofErr w:type="spellStart"/>
      <w:r w:rsidRPr="00B50D57">
        <w:rPr>
          <w:rStyle w:val="TagStyle"/>
          <w:rtl/>
        </w:rPr>
        <w:t>יור</w:t>
      </w:r>
      <w:proofErr w:type="spellEnd"/>
      <w:r w:rsidRPr="00B50D57">
        <w:rPr>
          <w:rStyle w:val="TagStyle"/>
          <w:rtl/>
        </w:rPr>
        <w:t xml:space="preserve"> &gt;&gt;</w:t>
      </w:r>
      <w:r w:rsidR="00EC39AB">
        <w:rPr>
          <w:rtl/>
        </w:rPr>
        <w:t xml:space="preserve"> </w:t>
      </w:r>
      <w:bookmarkEnd w:id="3503"/>
    </w:p>
    <w:p w14:paraId="32F4EC35" w14:textId="77777777" w:rsidR="00B50D57" w:rsidRDefault="00B50D57" w:rsidP="00B50D57">
      <w:pPr>
        <w:pStyle w:val="KeepWithNext"/>
        <w:rPr>
          <w:rtl/>
          <w:lang w:eastAsia="he-IL"/>
        </w:rPr>
      </w:pPr>
    </w:p>
    <w:p w14:paraId="60685464" w14:textId="4530CA19" w:rsidR="00B50D57" w:rsidRDefault="00B50D57" w:rsidP="00B50D57">
      <w:pPr>
        <w:rPr>
          <w:rtl/>
          <w:lang w:eastAsia="he-IL"/>
        </w:rPr>
      </w:pPr>
      <w:bookmarkStart w:id="3504" w:name="_ETM_Q1_7153243"/>
      <w:bookmarkEnd w:id="3504"/>
      <w:r>
        <w:rPr>
          <w:rFonts w:hint="cs"/>
          <w:rtl/>
          <w:lang w:eastAsia="he-IL"/>
        </w:rPr>
        <w:t>ל</w:t>
      </w:r>
      <w:bookmarkStart w:id="3505" w:name="_ETM_Q1_7153312"/>
      <w:bookmarkEnd w:id="3505"/>
      <w:r>
        <w:rPr>
          <w:rFonts w:hint="cs"/>
          <w:rtl/>
          <w:lang w:eastAsia="he-IL"/>
        </w:rPr>
        <w:t xml:space="preserve">הוסיף או לגרוע. </w:t>
      </w:r>
    </w:p>
    <w:p w14:paraId="44CD21A7" w14:textId="77777777" w:rsidR="00B50D57" w:rsidRDefault="00B50D57" w:rsidP="00B50D57">
      <w:pPr>
        <w:rPr>
          <w:rtl/>
          <w:lang w:eastAsia="he-IL"/>
        </w:rPr>
      </w:pPr>
      <w:bookmarkStart w:id="3506" w:name="_ETM_Q1_7155758"/>
      <w:bookmarkStart w:id="3507" w:name="_ETM_Q1_7155820"/>
      <w:bookmarkStart w:id="3508" w:name="_ETM_Q1_7156980"/>
      <w:bookmarkEnd w:id="3506"/>
      <w:bookmarkEnd w:id="3507"/>
      <w:bookmarkEnd w:id="3508"/>
    </w:p>
    <w:p w14:paraId="2B18E6B6" w14:textId="400E3EA3" w:rsidR="00B50D57" w:rsidRDefault="00B50D57" w:rsidP="00B50D57">
      <w:pPr>
        <w:pStyle w:val="a4"/>
        <w:keepNext/>
        <w:rPr>
          <w:rtl/>
        </w:rPr>
      </w:pPr>
      <w:bookmarkStart w:id="3509" w:name="ET_speaker_אילת_וולברג_355"/>
      <w:r w:rsidRPr="00B50D57">
        <w:rPr>
          <w:rStyle w:val="TagStyle"/>
          <w:rtl/>
        </w:rPr>
        <w:t xml:space="preserve"> &lt;&lt; דובר &gt;&gt; </w:t>
      </w:r>
      <w:r>
        <w:rPr>
          <w:rtl/>
        </w:rPr>
        <w:t xml:space="preserve">אילת </w:t>
      </w:r>
      <w:proofErr w:type="spellStart"/>
      <w:r>
        <w:rPr>
          <w:rtl/>
        </w:rPr>
        <w:t>וולברג</w:t>
      </w:r>
      <w:proofErr w:type="spellEnd"/>
      <w:r>
        <w:rPr>
          <w:rtl/>
        </w:rPr>
        <w:t>:</w:t>
      </w:r>
      <w:r w:rsidRPr="00B50D57">
        <w:rPr>
          <w:rStyle w:val="TagStyle"/>
          <w:rtl/>
        </w:rPr>
        <w:t xml:space="preserve"> &lt;&lt; דובר &gt;&gt;</w:t>
      </w:r>
      <w:r w:rsidR="00EC39AB">
        <w:rPr>
          <w:rtl/>
        </w:rPr>
        <w:t xml:space="preserve"> </w:t>
      </w:r>
      <w:bookmarkEnd w:id="3509"/>
    </w:p>
    <w:p w14:paraId="4E0EA7F4" w14:textId="77777777" w:rsidR="00B50D57" w:rsidRDefault="00B50D57" w:rsidP="00B50D57">
      <w:pPr>
        <w:pStyle w:val="KeepWithNext"/>
        <w:rPr>
          <w:rtl/>
          <w:lang w:eastAsia="he-IL"/>
        </w:rPr>
      </w:pPr>
    </w:p>
    <w:p w14:paraId="67C31901" w14:textId="2CCAD224" w:rsidR="00B50D57" w:rsidRDefault="00B50D57" w:rsidP="00B50D57">
      <w:pPr>
        <w:rPr>
          <w:rtl/>
          <w:lang w:eastAsia="he-IL"/>
        </w:rPr>
      </w:pPr>
      <w:bookmarkStart w:id="3510" w:name="_ETM_Q1_7157520"/>
      <w:bookmarkStart w:id="3511" w:name="_ETM_Q1_7157583"/>
      <w:bookmarkEnd w:id="3510"/>
      <w:bookmarkEnd w:id="3511"/>
      <w:r>
        <w:rPr>
          <w:rFonts w:hint="cs"/>
          <w:rtl/>
          <w:lang w:eastAsia="he-IL"/>
        </w:rPr>
        <w:t xml:space="preserve">אז לשנות. </w:t>
      </w:r>
    </w:p>
    <w:p w14:paraId="4666C87C" w14:textId="77777777" w:rsidR="00B50D57" w:rsidRDefault="00B50D57" w:rsidP="00B50D57">
      <w:pPr>
        <w:rPr>
          <w:rtl/>
          <w:lang w:eastAsia="he-IL"/>
        </w:rPr>
      </w:pPr>
      <w:bookmarkStart w:id="3512" w:name="_ETM_Q1_7159268"/>
      <w:bookmarkStart w:id="3513" w:name="_ETM_Q1_7159332"/>
      <w:bookmarkStart w:id="3514" w:name="_ETM_Q1_7156986"/>
      <w:bookmarkEnd w:id="3512"/>
      <w:bookmarkEnd w:id="3513"/>
      <w:bookmarkEnd w:id="3514"/>
    </w:p>
    <w:p w14:paraId="7E99A788" w14:textId="065F3D69" w:rsidR="00B50D57" w:rsidRDefault="00B50D57" w:rsidP="00B50D57">
      <w:pPr>
        <w:pStyle w:val="af9"/>
        <w:keepNext/>
        <w:rPr>
          <w:rtl/>
          <w:lang w:eastAsia="he-IL"/>
        </w:rPr>
      </w:pPr>
      <w:bookmarkStart w:id="3515" w:name="ET_guest_אסתי_שלי_356"/>
      <w:r w:rsidRPr="00B50D57">
        <w:rPr>
          <w:rStyle w:val="TagStyle"/>
          <w:rtl/>
        </w:rPr>
        <w:t xml:space="preserve"> &lt;&lt; אורח &gt;&gt; </w:t>
      </w:r>
      <w:r>
        <w:rPr>
          <w:rtl/>
          <w:lang w:eastAsia="he-IL"/>
        </w:rPr>
        <w:t>אסתי שלי:</w:t>
      </w:r>
      <w:r w:rsidRPr="00B50D57">
        <w:rPr>
          <w:rStyle w:val="TagStyle"/>
          <w:rtl/>
        </w:rPr>
        <w:t xml:space="preserve"> &lt;&lt; אורח &gt;&gt;</w:t>
      </w:r>
      <w:r w:rsidR="00EC39AB">
        <w:rPr>
          <w:rtl/>
          <w:lang w:eastAsia="he-IL"/>
        </w:rPr>
        <w:t xml:space="preserve"> </w:t>
      </w:r>
      <w:bookmarkEnd w:id="3515"/>
    </w:p>
    <w:p w14:paraId="033DF1CB" w14:textId="77777777" w:rsidR="00B50D57" w:rsidRDefault="00B50D57" w:rsidP="00B50D57">
      <w:pPr>
        <w:pStyle w:val="KeepWithNext"/>
        <w:rPr>
          <w:rtl/>
          <w:lang w:eastAsia="he-IL"/>
        </w:rPr>
      </w:pPr>
    </w:p>
    <w:p w14:paraId="63AE562F" w14:textId="225EDA1A" w:rsidR="00B50D57" w:rsidRDefault="00B50D57" w:rsidP="00B50D57">
      <w:pPr>
        <w:rPr>
          <w:rtl/>
          <w:lang w:eastAsia="he-IL"/>
        </w:rPr>
      </w:pPr>
      <w:bookmarkStart w:id="3516" w:name="_ETM_Q1_7157545"/>
      <w:bookmarkEnd w:id="3516"/>
      <w:r>
        <w:rPr>
          <w:rFonts w:hint="cs"/>
          <w:rtl/>
          <w:lang w:eastAsia="he-IL"/>
        </w:rPr>
        <w:t>ב</w:t>
      </w:r>
      <w:bookmarkStart w:id="3517" w:name="_ETM_Q1_7157636"/>
      <w:bookmarkEnd w:id="3517"/>
      <w:r>
        <w:rPr>
          <w:rFonts w:hint="cs"/>
          <w:rtl/>
          <w:lang w:eastAsia="he-IL"/>
        </w:rPr>
        <w:t xml:space="preserve">וודאי. אם זה </w:t>
      </w:r>
      <w:bookmarkStart w:id="3518" w:name="_ETM_Q1_7158962"/>
      <w:bookmarkEnd w:id="3518"/>
      <w:r>
        <w:rPr>
          <w:rFonts w:hint="cs"/>
          <w:rtl/>
          <w:lang w:eastAsia="he-IL"/>
        </w:rPr>
        <w:t xml:space="preserve">נדרש כבר לקריאה הראשונה אז נעשה את זה. </w:t>
      </w:r>
      <w:bookmarkStart w:id="3519" w:name="_ETM_Q1_7163651"/>
      <w:bookmarkEnd w:id="3519"/>
    </w:p>
    <w:p w14:paraId="076851D9" w14:textId="77777777" w:rsidR="00B50D57" w:rsidRDefault="00B50D57" w:rsidP="00B50D57">
      <w:pPr>
        <w:rPr>
          <w:rtl/>
          <w:lang w:eastAsia="he-IL"/>
        </w:rPr>
      </w:pPr>
      <w:bookmarkStart w:id="3520" w:name="_ETM_Q1_7163719"/>
      <w:bookmarkStart w:id="3521" w:name="_ETM_Q1_7160553"/>
      <w:bookmarkEnd w:id="3520"/>
      <w:bookmarkEnd w:id="3521"/>
    </w:p>
    <w:p w14:paraId="739EE3F9" w14:textId="27F8AFEA" w:rsidR="00B50D57" w:rsidRDefault="00B50D57" w:rsidP="00B50D57">
      <w:pPr>
        <w:pStyle w:val="a4"/>
        <w:keepNext/>
        <w:rPr>
          <w:rtl/>
        </w:rPr>
      </w:pPr>
      <w:bookmarkStart w:id="3522" w:name="ET_speaker_אילת_וולברג_357"/>
      <w:r w:rsidRPr="00B50D57">
        <w:rPr>
          <w:rStyle w:val="TagStyle"/>
          <w:rtl/>
        </w:rPr>
        <w:t xml:space="preserve"> &lt;&lt; דובר &gt;&gt; </w:t>
      </w:r>
      <w:r>
        <w:rPr>
          <w:rtl/>
        </w:rPr>
        <w:t xml:space="preserve">אילת </w:t>
      </w:r>
      <w:proofErr w:type="spellStart"/>
      <w:r>
        <w:rPr>
          <w:rtl/>
        </w:rPr>
        <w:t>וולברג</w:t>
      </w:r>
      <w:proofErr w:type="spellEnd"/>
      <w:r>
        <w:rPr>
          <w:rtl/>
        </w:rPr>
        <w:t>:</w:t>
      </w:r>
      <w:r w:rsidRPr="00B50D57">
        <w:rPr>
          <w:rStyle w:val="TagStyle"/>
          <w:rtl/>
        </w:rPr>
        <w:t xml:space="preserve"> &lt;&lt; דובר &gt;&gt;</w:t>
      </w:r>
      <w:r w:rsidR="00EC39AB">
        <w:rPr>
          <w:rtl/>
        </w:rPr>
        <w:t xml:space="preserve"> </w:t>
      </w:r>
      <w:bookmarkEnd w:id="3522"/>
    </w:p>
    <w:p w14:paraId="2B5505CD" w14:textId="77777777" w:rsidR="00B50D57" w:rsidRDefault="00B50D57" w:rsidP="00B50D57">
      <w:pPr>
        <w:pStyle w:val="KeepWithNext"/>
        <w:rPr>
          <w:rtl/>
          <w:lang w:eastAsia="he-IL"/>
        </w:rPr>
      </w:pPr>
    </w:p>
    <w:p w14:paraId="473AF952" w14:textId="394B4D43" w:rsidR="00B50D57" w:rsidRDefault="00B50D57" w:rsidP="00B50D57">
      <w:pPr>
        <w:rPr>
          <w:rtl/>
          <w:lang w:eastAsia="he-IL"/>
        </w:rPr>
      </w:pPr>
      <w:bookmarkStart w:id="3523" w:name="_ETM_Q1_7161103"/>
      <w:bookmarkStart w:id="3524" w:name="_ETM_Q1_7161164"/>
      <w:bookmarkEnd w:id="3523"/>
      <w:bookmarkEnd w:id="3524"/>
      <w:r>
        <w:rPr>
          <w:rFonts w:hint="cs"/>
          <w:rtl/>
          <w:lang w:eastAsia="he-IL"/>
        </w:rPr>
        <w:t xml:space="preserve">אני אהיה </w:t>
      </w:r>
      <w:bookmarkStart w:id="3525" w:name="_ETM_Q1_7162480"/>
      <w:bookmarkEnd w:id="3525"/>
      <w:r>
        <w:rPr>
          <w:rFonts w:hint="cs"/>
          <w:rtl/>
          <w:lang w:eastAsia="he-IL"/>
        </w:rPr>
        <w:t xml:space="preserve">בשיח מולם, אדוני. </w:t>
      </w:r>
      <w:bookmarkStart w:id="3526" w:name="_ETM_Q1_7166074"/>
      <w:bookmarkEnd w:id="3526"/>
    </w:p>
    <w:p w14:paraId="32F2104A" w14:textId="77777777" w:rsidR="00B50D57" w:rsidRDefault="00B50D57" w:rsidP="00B50D57">
      <w:pPr>
        <w:rPr>
          <w:rtl/>
          <w:lang w:eastAsia="he-IL"/>
        </w:rPr>
      </w:pPr>
      <w:bookmarkStart w:id="3527" w:name="_ETM_Q1_7166139"/>
      <w:bookmarkEnd w:id="3527"/>
    </w:p>
    <w:p w14:paraId="267329B8" w14:textId="2AB3CFCA" w:rsidR="00B50D57" w:rsidRDefault="00B50D57" w:rsidP="00B50D57">
      <w:pPr>
        <w:pStyle w:val="af6"/>
        <w:keepNext/>
        <w:rPr>
          <w:rtl/>
        </w:rPr>
      </w:pPr>
      <w:bookmarkStart w:id="3528" w:name="ET_yor_6447_358"/>
      <w:r w:rsidRPr="00B50D57">
        <w:rPr>
          <w:rStyle w:val="TagStyle"/>
          <w:rtl/>
        </w:rPr>
        <w:t xml:space="preserve"> &lt;&lt; </w:t>
      </w:r>
      <w:proofErr w:type="spellStart"/>
      <w:r w:rsidRPr="00B50D57">
        <w:rPr>
          <w:rStyle w:val="TagStyle"/>
          <w:rtl/>
        </w:rPr>
        <w:t>יור</w:t>
      </w:r>
      <w:proofErr w:type="spellEnd"/>
      <w:r w:rsidRPr="00B50D57">
        <w:rPr>
          <w:rStyle w:val="TagStyle"/>
          <w:rtl/>
        </w:rPr>
        <w:t xml:space="preserve"> &gt;&gt; </w:t>
      </w:r>
      <w:r>
        <w:rPr>
          <w:rtl/>
        </w:rPr>
        <w:t xml:space="preserve">היו"ר יונתן </w:t>
      </w:r>
      <w:proofErr w:type="spellStart"/>
      <w:r>
        <w:rPr>
          <w:rtl/>
        </w:rPr>
        <w:t>מישרקי</w:t>
      </w:r>
      <w:proofErr w:type="spellEnd"/>
      <w:r>
        <w:rPr>
          <w:rtl/>
        </w:rPr>
        <w:t>:</w:t>
      </w:r>
      <w:r w:rsidRPr="00B50D57">
        <w:rPr>
          <w:rStyle w:val="TagStyle"/>
          <w:rtl/>
        </w:rPr>
        <w:t xml:space="preserve"> &lt;&lt; </w:t>
      </w:r>
      <w:proofErr w:type="spellStart"/>
      <w:r w:rsidRPr="00B50D57">
        <w:rPr>
          <w:rStyle w:val="TagStyle"/>
          <w:rtl/>
        </w:rPr>
        <w:t>יור</w:t>
      </w:r>
      <w:proofErr w:type="spellEnd"/>
      <w:r w:rsidRPr="00B50D57">
        <w:rPr>
          <w:rStyle w:val="TagStyle"/>
          <w:rtl/>
        </w:rPr>
        <w:t xml:space="preserve"> &gt;&gt;</w:t>
      </w:r>
      <w:r w:rsidR="00EC39AB">
        <w:rPr>
          <w:rtl/>
        </w:rPr>
        <w:t xml:space="preserve"> </w:t>
      </w:r>
      <w:bookmarkEnd w:id="3528"/>
    </w:p>
    <w:p w14:paraId="5D058C76" w14:textId="77777777" w:rsidR="00B50D57" w:rsidRDefault="00B50D57" w:rsidP="00B50D57">
      <w:pPr>
        <w:pStyle w:val="KeepWithNext"/>
        <w:rPr>
          <w:rtl/>
          <w:lang w:eastAsia="he-IL"/>
        </w:rPr>
      </w:pPr>
    </w:p>
    <w:p w14:paraId="7B2D65A8" w14:textId="0226D341" w:rsidR="00B50D57" w:rsidRDefault="00B50D57" w:rsidP="00B50D57">
      <w:pPr>
        <w:rPr>
          <w:rtl/>
          <w:lang w:eastAsia="he-IL"/>
        </w:rPr>
      </w:pPr>
      <w:bookmarkStart w:id="3529" w:name="_ETM_Q1_7164673"/>
      <w:bookmarkStart w:id="3530" w:name="_ETM_Q1_7164733"/>
      <w:bookmarkEnd w:id="3529"/>
      <w:bookmarkEnd w:id="3530"/>
      <w:r>
        <w:rPr>
          <w:rFonts w:hint="cs"/>
          <w:rtl/>
          <w:lang w:eastAsia="he-IL"/>
        </w:rPr>
        <w:t xml:space="preserve">כן, וגם אתם מול האוצר. חבל </w:t>
      </w:r>
      <w:bookmarkStart w:id="3531" w:name="_ETM_Q1_7168658"/>
      <w:bookmarkEnd w:id="3531"/>
      <w:r>
        <w:rPr>
          <w:rFonts w:hint="cs"/>
          <w:rtl/>
          <w:lang w:eastAsia="he-IL"/>
        </w:rPr>
        <w:t xml:space="preserve">שאין פה נציגי אוצר. תוסיפי גם את הנושא של </w:t>
      </w:r>
      <w:bookmarkStart w:id="3532" w:name="_ETM_Q1_7172249"/>
      <w:bookmarkEnd w:id="3532"/>
      <w:r>
        <w:rPr>
          <w:rFonts w:hint="cs"/>
          <w:rtl/>
          <w:lang w:eastAsia="he-IL"/>
        </w:rPr>
        <w:t>אישור הוועדה.</w:t>
      </w:r>
    </w:p>
    <w:p w14:paraId="0F7110AE" w14:textId="77777777" w:rsidR="00B50D57" w:rsidRDefault="00B50D57" w:rsidP="00B50D57">
      <w:pPr>
        <w:rPr>
          <w:rtl/>
          <w:lang w:eastAsia="he-IL"/>
        </w:rPr>
      </w:pPr>
      <w:bookmarkStart w:id="3533" w:name="_ETM_Q1_7173833"/>
      <w:bookmarkStart w:id="3534" w:name="_ETM_Q1_7173901"/>
      <w:bookmarkStart w:id="3535" w:name="_ETM_Q1_7172735"/>
      <w:bookmarkEnd w:id="3533"/>
      <w:bookmarkEnd w:id="3534"/>
      <w:bookmarkEnd w:id="3535"/>
    </w:p>
    <w:p w14:paraId="4205D1CF" w14:textId="7326D7A1" w:rsidR="00B50D57" w:rsidRDefault="00B50D57" w:rsidP="00B50D57">
      <w:pPr>
        <w:pStyle w:val="af9"/>
        <w:keepNext/>
        <w:rPr>
          <w:rtl/>
          <w:lang w:eastAsia="he-IL"/>
        </w:rPr>
      </w:pPr>
      <w:bookmarkStart w:id="3536" w:name="ET_guest_אביבית_קוטלר_359"/>
      <w:r w:rsidRPr="00B50D57">
        <w:rPr>
          <w:rStyle w:val="TagStyle"/>
          <w:rtl/>
        </w:rPr>
        <w:t xml:space="preserve"> &lt;&lt; אורח &gt;&gt; </w:t>
      </w:r>
      <w:r>
        <w:rPr>
          <w:rtl/>
          <w:lang w:eastAsia="he-IL"/>
        </w:rPr>
        <w:t>אביבית קוטלר:</w:t>
      </w:r>
      <w:r w:rsidRPr="00B50D57">
        <w:rPr>
          <w:rStyle w:val="TagStyle"/>
          <w:rtl/>
        </w:rPr>
        <w:t xml:space="preserve"> &lt;&lt; אורח &gt;&gt;</w:t>
      </w:r>
      <w:r w:rsidR="00EC39AB">
        <w:rPr>
          <w:rtl/>
          <w:lang w:eastAsia="he-IL"/>
        </w:rPr>
        <w:t xml:space="preserve"> </w:t>
      </w:r>
      <w:bookmarkEnd w:id="3536"/>
    </w:p>
    <w:p w14:paraId="662ECF8A" w14:textId="77777777" w:rsidR="00B50D57" w:rsidRDefault="00B50D57" w:rsidP="00B50D57">
      <w:pPr>
        <w:pStyle w:val="KeepWithNext"/>
        <w:rPr>
          <w:rtl/>
          <w:lang w:eastAsia="he-IL"/>
        </w:rPr>
      </w:pPr>
    </w:p>
    <w:p w14:paraId="16EAE68E" w14:textId="76638561" w:rsidR="00B50D57" w:rsidRDefault="00B50D57" w:rsidP="00B50D57">
      <w:pPr>
        <w:rPr>
          <w:rtl/>
          <w:lang w:eastAsia="he-IL"/>
        </w:rPr>
      </w:pPr>
      <w:bookmarkStart w:id="3537" w:name="_ETM_Q1_7173268"/>
      <w:bookmarkStart w:id="3538" w:name="_ETM_Q1_7173329"/>
      <w:bookmarkEnd w:id="3537"/>
      <w:bookmarkEnd w:id="3538"/>
      <w:r>
        <w:rPr>
          <w:rFonts w:hint="cs"/>
          <w:rtl/>
          <w:lang w:eastAsia="he-IL"/>
        </w:rPr>
        <w:t xml:space="preserve">סוגיית סלי המידע היא כמובן קריטית, אבל אני רוצה להתייחס לסעיף שקודם לזה. סלי המידע, אני מניחה שהם יכילו </w:t>
      </w:r>
      <w:bookmarkStart w:id="3539" w:name="_ETM_Q1_7178750"/>
      <w:bookmarkEnd w:id="3539"/>
      <w:r>
        <w:rPr>
          <w:rFonts w:hint="cs"/>
          <w:rtl/>
          <w:lang w:eastAsia="he-IL"/>
        </w:rPr>
        <w:t xml:space="preserve">הרבה מאוד רכיבים, אני לא חושבת שאפשר להימנע מזה בשביל להעביר את רוב המידע הרפואי, אני רוצה לשים דגש על </w:t>
      </w:r>
      <w:bookmarkStart w:id="3540" w:name="_ETM_Q1_7185146"/>
      <w:bookmarkEnd w:id="3540"/>
      <w:r>
        <w:rPr>
          <w:rFonts w:hint="cs"/>
          <w:rtl/>
          <w:lang w:eastAsia="he-IL"/>
        </w:rPr>
        <w:t xml:space="preserve">הצד הטכנולוגי הקריטי של החוזר הזה והוא טמון בסעיף 10(א)(1). </w:t>
      </w:r>
      <w:bookmarkStart w:id="3541" w:name="_ETM_Q1_7201858"/>
      <w:bookmarkEnd w:id="3541"/>
      <w:r>
        <w:rPr>
          <w:rFonts w:hint="cs"/>
          <w:rtl/>
          <w:lang w:eastAsia="he-IL"/>
        </w:rPr>
        <w:t xml:space="preserve">אני אקריא אותו: מערכות הקידוד שיש להשתמש בהן לקידוד המידע </w:t>
      </w:r>
      <w:bookmarkStart w:id="3542" w:name="_ETM_Q1_7206216"/>
      <w:bookmarkEnd w:id="3542"/>
      <w:r>
        <w:rPr>
          <w:rFonts w:hint="cs"/>
          <w:rtl/>
          <w:lang w:eastAsia="he-IL"/>
        </w:rPr>
        <w:t xml:space="preserve">הרפואי בתיקים הרפואיים, וזה חשוב, ובעת העברת המידע הרפואי, </w:t>
      </w:r>
      <w:bookmarkStart w:id="3543" w:name="_ETM_Q1_7207898"/>
      <w:bookmarkEnd w:id="3543"/>
      <w:r>
        <w:rPr>
          <w:rFonts w:hint="cs"/>
          <w:rtl/>
          <w:lang w:eastAsia="he-IL"/>
        </w:rPr>
        <w:t xml:space="preserve">ופה הכוונה היא לממשקים. </w:t>
      </w:r>
    </w:p>
    <w:p w14:paraId="3286D5B3" w14:textId="77777777" w:rsidR="00B50D57" w:rsidRDefault="00B50D57" w:rsidP="00B50D57">
      <w:pPr>
        <w:rPr>
          <w:rtl/>
          <w:lang w:eastAsia="he-IL"/>
        </w:rPr>
      </w:pPr>
      <w:bookmarkStart w:id="3544" w:name="_ETM_Q1_7213352"/>
      <w:bookmarkStart w:id="3545" w:name="_ETM_Q1_7213391"/>
      <w:bookmarkEnd w:id="3544"/>
      <w:bookmarkEnd w:id="3545"/>
    </w:p>
    <w:p w14:paraId="7B219324" w14:textId="69BC67B8" w:rsidR="00B50D57" w:rsidRDefault="00B50D57" w:rsidP="00B50D57">
      <w:pPr>
        <w:rPr>
          <w:rtl/>
          <w:lang w:eastAsia="he-IL"/>
        </w:rPr>
      </w:pPr>
      <w:bookmarkStart w:id="3546" w:name="_ETM_Q1_7213504"/>
      <w:bookmarkStart w:id="3547" w:name="_ETM_Q1_7213539"/>
      <w:bookmarkEnd w:id="3546"/>
      <w:bookmarkEnd w:id="3547"/>
      <w:r>
        <w:rPr>
          <w:rFonts w:hint="cs"/>
          <w:rtl/>
          <w:lang w:eastAsia="he-IL"/>
        </w:rPr>
        <w:t xml:space="preserve">מה שהחוק הזה מבקש </w:t>
      </w:r>
      <w:bookmarkStart w:id="3548" w:name="_ETM_Q1_7211837"/>
      <w:bookmarkEnd w:id="3548"/>
      <w:r>
        <w:rPr>
          <w:rFonts w:hint="cs"/>
          <w:rtl/>
          <w:lang w:eastAsia="he-IL"/>
        </w:rPr>
        <w:t>זה לשנות את התיק הרפואי, המשמעות היא קריטית, זאת אומר</w:t>
      </w:r>
      <w:bookmarkStart w:id="3549" w:name="_ETM_Q1_7221085"/>
      <w:bookmarkEnd w:id="3549"/>
      <w:r>
        <w:rPr>
          <w:rFonts w:hint="cs"/>
          <w:rtl/>
          <w:lang w:eastAsia="he-IL"/>
        </w:rPr>
        <w:t xml:space="preserve">ת שכל הקופות ובתי החולים יצטרכו עכשיו </w:t>
      </w:r>
      <w:bookmarkStart w:id="3550" w:name="_ETM_Q1_7220508"/>
      <w:bookmarkEnd w:id="3550"/>
      <w:r>
        <w:rPr>
          <w:rFonts w:hint="cs"/>
          <w:rtl/>
          <w:lang w:eastAsia="he-IL"/>
        </w:rPr>
        <w:t>לייצר מערכת אחת</w:t>
      </w:r>
      <w:bookmarkStart w:id="3551" w:name="_ETM_Q1_7224652"/>
      <w:bookmarkEnd w:id="3551"/>
      <w:r>
        <w:rPr>
          <w:rFonts w:hint="cs"/>
          <w:rtl/>
          <w:lang w:eastAsia="he-IL"/>
        </w:rPr>
        <w:t xml:space="preserve"> תואמת עם טרמינולוגיה רפואית תואמת, מה שאגב משרד הבריאות </w:t>
      </w:r>
      <w:bookmarkStart w:id="3552" w:name="_ETM_Q1_7227554"/>
      <w:bookmarkEnd w:id="3552"/>
      <w:r>
        <w:rPr>
          <w:rFonts w:hint="cs"/>
          <w:rtl/>
          <w:lang w:eastAsia="he-IL"/>
        </w:rPr>
        <w:t>ניסה לקדם</w:t>
      </w:r>
      <w:r w:rsidR="00F876D1">
        <w:rPr>
          <w:rFonts w:hint="cs"/>
          <w:rtl/>
          <w:lang w:eastAsia="he-IL"/>
        </w:rPr>
        <w:t xml:space="preserve"> לפני כמה שנים ואלא אם כן אני טועה, זה לא התקדם. </w:t>
      </w:r>
      <w:bookmarkStart w:id="3553" w:name="_ETM_Q1_7235375"/>
      <w:bookmarkEnd w:id="3553"/>
    </w:p>
    <w:p w14:paraId="4DB90350" w14:textId="77777777" w:rsidR="00F876D1" w:rsidRDefault="00F876D1" w:rsidP="00B50D57">
      <w:pPr>
        <w:rPr>
          <w:rtl/>
          <w:lang w:eastAsia="he-IL"/>
        </w:rPr>
      </w:pPr>
      <w:bookmarkStart w:id="3554" w:name="_ETM_Q1_7235433"/>
      <w:bookmarkStart w:id="3555" w:name="_ETM_Q1_7232478"/>
      <w:bookmarkEnd w:id="3554"/>
      <w:bookmarkEnd w:id="3555"/>
    </w:p>
    <w:p w14:paraId="7FE06CA7" w14:textId="381D5BA2" w:rsidR="00F876D1" w:rsidRDefault="00F876D1" w:rsidP="00F876D1">
      <w:pPr>
        <w:pStyle w:val="af9"/>
        <w:keepNext/>
        <w:rPr>
          <w:rtl/>
          <w:lang w:eastAsia="he-IL"/>
        </w:rPr>
      </w:pPr>
      <w:bookmarkStart w:id="3556" w:name="ET_guest_אסתי_שלי_360"/>
      <w:r w:rsidRPr="00F876D1">
        <w:rPr>
          <w:rStyle w:val="TagStyle"/>
          <w:rtl/>
        </w:rPr>
        <w:t xml:space="preserve"> &lt;&lt; אורח &gt;&gt; </w:t>
      </w:r>
      <w:r>
        <w:rPr>
          <w:rtl/>
          <w:lang w:eastAsia="he-IL"/>
        </w:rPr>
        <w:t>אסתי שלי:</w:t>
      </w:r>
      <w:r w:rsidRPr="00F876D1">
        <w:rPr>
          <w:rStyle w:val="TagStyle"/>
          <w:rtl/>
        </w:rPr>
        <w:t xml:space="preserve"> &lt;&lt; אורח &gt;&gt;</w:t>
      </w:r>
      <w:r w:rsidR="002E097D">
        <w:rPr>
          <w:rtl/>
          <w:lang w:eastAsia="he-IL"/>
        </w:rPr>
        <w:t xml:space="preserve"> </w:t>
      </w:r>
      <w:bookmarkEnd w:id="3556"/>
    </w:p>
    <w:p w14:paraId="2321E9D6" w14:textId="77777777" w:rsidR="00F876D1" w:rsidRDefault="00F876D1" w:rsidP="00F876D1">
      <w:pPr>
        <w:pStyle w:val="KeepWithNext"/>
        <w:rPr>
          <w:rtl/>
          <w:lang w:eastAsia="he-IL"/>
        </w:rPr>
      </w:pPr>
    </w:p>
    <w:p w14:paraId="0A0397DE" w14:textId="44650AA5" w:rsidR="00F876D1" w:rsidRDefault="00F876D1" w:rsidP="00F876D1">
      <w:pPr>
        <w:rPr>
          <w:rtl/>
          <w:lang w:eastAsia="he-IL"/>
        </w:rPr>
      </w:pPr>
      <w:bookmarkStart w:id="3557" w:name="_ETM_Q1_7232746"/>
      <w:bookmarkStart w:id="3558" w:name="_ETM_Q1_7232773"/>
      <w:bookmarkEnd w:id="3557"/>
      <w:bookmarkEnd w:id="3558"/>
      <w:r>
        <w:rPr>
          <w:rFonts w:hint="cs"/>
          <w:rtl/>
          <w:lang w:eastAsia="he-IL"/>
        </w:rPr>
        <w:t>לא, זה קורה.</w:t>
      </w:r>
    </w:p>
    <w:p w14:paraId="3D6199E3" w14:textId="77777777" w:rsidR="00F876D1" w:rsidRDefault="00F876D1" w:rsidP="00F876D1">
      <w:pPr>
        <w:rPr>
          <w:rtl/>
          <w:lang w:eastAsia="he-IL"/>
        </w:rPr>
      </w:pPr>
      <w:bookmarkStart w:id="3559" w:name="_ETM_Q1_7237071"/>
      <w:bookmarkStart w:id="3560" w:name="_ETM_Q1_7237105"/>
      <w:bookmarkStart w:id="3561" w:name="_ETM_Q1_7238430"/>
      <w:bookmarkEnd w:id="3559"/>
      <w:bookmarkEnd w:id="3560"/>
      <w:bookmarkEnd w:id="3561"/>
    </w:p>
    <w:p w14:paraId="556D173C" w14:textId="0C86020F" w:rsidR="00F876D1" w:rsidRDefault="00F876D1" w:rsidP="00F876D1">
      <w:pPr>
        <w:pStyle w:val="af9"/>
        <w:keepNext/>
        <w:rPr>
          <w:rtl/>
          <w:lang w:eastAsia="he-IL"/>
        </w:rPr>
      </w:pPr>
      <w:bookmarkStart w:id="3562" w:name="ET_guest_אביבית_קוטלר_361"/>
      <w:r w:rsidRPr="00F876D1">
        <w:rPr>
          <w:rStyle w:val="TagStyle"/>
          <w:rtl/>
        </w:rPr>
        <w:t xml:space="preserve"> &lt;&lt; אורח &gt;&gt; </w:t>
      </w:r>
      <w:r>
        <w:rPr>
          <w:rtl/>
          <w:lang w:eastAsia="he-IL"/>
        </w:rPr>
        <w:t>אביבית קוטלר:</w:t>
      </w:r>
      <w:r w:rsidRPr="00F876D1">
        <w:rPr>
          <w:rStyle w:val="TagStyle"/>
          <w:rtl/>
        </w:rPr>
        <w:t xml:space="preserve"> &lt;&lt; אורח &gt;&gt;</w:t>
      </w:r>
      <w:r w:rsidR="002E097D">
        <w:rPr>
          <w:rtl/>
          <w:lang w:eastAsia="he-IL"/>
        </w:rPr>
        <w:t xml:space="preserve"> </w:t>
      </w:r>
      <w:bookmarkEnd w:id="3562"/>
    </w:p>
    <w:p w14:paraId="6D429A14" w14:textId="77777777" w:rsidR="00F876D1" w:rsidRDefault="00F876D1" w:rsidP="00F876D1">
      <w:pPr>
        <w:pStyle w:val="KeepWithNext"/>
        <w:rPr>
          <w:rtl/>
          <w:lang w:eastAsia="he-IL"/>
        </w:rPr>
      </w:pPr>
    </w:p>
    <w:p w14:paraId="2A4FF72D" w14:textId="784E38FD" w:rsidR="00F876D1" w:rsidRDefault="00F876D1" w:rsidP="00F876D1">
      <w:pPr>
        <w:rPr>
          <w:rtl/>
          <w:lang w:eastAsia="he-IL"/>
        </w:rPr>
      </w:pPr>
      <w:bookmarkStart w:id="3563" w:name="_ETM_Q1_7238718"/>
      <w:bookmarkStart w:id="3564" w:name="_ETM_Q1_7238743"/>
      <w:bookmarkEnd w:id="3563"/>
      <w:bookmarkEnd w:id="3564"/>
      <w:r>
        <w:rPr>
          <w:rFonts w:hint="cs"/>
          <w:rtl/>
          <w:lang w:eastAsia="he-IL"/>
        </w:rPr>
        <w:t xml:space="preserve">זה לא קורה בכללית בכל </w:t>
      </w:r>
      <w:bookmarkStart w:id="3565" w:name="_ETM_Q1_7237264"/>
      <w:bookmarkEnd w:id="3565"/>
      <w:r>
        <w:rPr>
          <w:rFonts w:hint="cs"/>
          <w:rtl/>
          <w:lang w:eastAsia="he-IL"/>
        </w:rPr>
        <w:t xml:space="preserve">מקרה. </w:t>
      </w:r>
      <w:bookmarkStart w:id="3566" w:name="_ETM_Q1_7241168"/>
      <w:bookmarkStart w:id="3567" w:name="_ETM_Q1_7241202"/>
      <w:bookmarkStart w:id="3568" w:name="_ETM_Q1_7238083"/>
      <w:bookmarkStart w:id="3569" w:name="_ETM_Q1_7243601"/>
      <w:bookmarkStart w:id="3570" w:name="_ETM_Q1_7243625"/>
      <w:bookmarkStart w:id="3571" w:name="_ETM_Q1_7240128"/>
      <w:bookmarkStart w:id="3572" w:name="_ETM_Q1_7240157"/>
      <w:bookmarkEnd w:id="3566"/>
      <w:bookmarkEnd w:id="3567"/>
      <w:bookmarkEnd w:id="3568"/>
      <w:bookmarkEnd w:id="3569"/>
      <w:bookmarkEnd w:id="3570"/>
      <w:bookmarkEnd w:id="3571"/>
      <w:bookmarkEnd w:id="3572"/>
      <w:r>
        <w:rPr>
          <w:rFonts w:hint="cs"/>
          <w:rtl/>
          <w:lang w:eastAsia="he-IL"/>
        </w:rPr>
        <w:t>אבל המשמעות היא בנייה של תיק רפואי מחדש.</w:t>
      </w:r>
    </w:p>
    <w:p w14:paraId="1C2F6066" w14:textId="77777777" w:rsidR="00F876D1" w:rsidRDefault="00F876D1" w:rsidP="00F876D1">
      <w:pPr>
        <w:rPr>
          <w:rtl/>
          <w:lang w:eastAsia="he-IL"/>
        </w:rPr>
      </w:pPr>
    </w:p>
    <w:p w14:paraId="57F111A1" w14:textId="32ED27B6" w:rsidR="00F876D1" w:rsidRDefault="00F876D1" w:rsidP="00F876D1">
      <w:pPr>
        <w:pStyle w:val="af9"/>
        <w:keepNext/>
        <w:rPr>
          <w:rtl/>
          <w:lang w:eastAsia="he-IL"/>
        </w:rPr>
      </w:pPr>
      <w:bookmarkStart w:id="3573" w:name="ET_guest_אסתי_שלי_363"/>
      <w:r w:rsidRPr="00F876D1">
        <w:rPr>
          <w:rStyle w:val="TagStyle"/>
          <w:rtl/>
        </w:rPr>
        <w:t xml:space="preserve"> &lt;&lt; אורח &gt;&gt; </w:t>
      </w:r>
      <w:r>
        <w:rPr>
          <w:rtl/>
          <w:lang w:eastAsia="he-IL"/>
        </w:rPr>
        <w:t>אסתי שלי:</w:t>
      </w:r>
      <w:r w:rsidRPr="00F876D1">
        <w:rPr>
          <w:rStyle w:val="TagStyle"/>
          <w:rtl/>
        </w:rPr>
        <w:t xml:space="preserve"> &lt;&lt; אורח &gt;&gt;</w:t>
      </w:r>
      <w:r w:rsidR="002E097D">
        <w:rPr>
          <w:rtl/>
          <w:lang w:eastAsia="he-IL"/>
        </w:rPr>
        <w:t xml:space="preserve"> </w:t>
      </w:r>
      <w:bookmarkEnd w:id="3573"/>
    </w:p>
    <w:p w14:paraId="452FA43B" w14:textId="77777777" w:rsidR="00F876D1" w:rsidRDefault="00F876D1" w:rsidP="00F876D1">
      <w:pPr>
        <w:pStyle w:val="KeepWithNext"/>
        <w:rPr>
          <w:rtl/>
          <w:lang w:eastAsia="he-IL"/>
        </w:rPr>
      </w:pPr>
    </w:p>
    <w:p w14:paraId="15B54F84" w14:textId="491C1981" w:rsidR="00F876D1" w:rsidRPr="00F876D1" w:rsidRDefault="00F876D1" w:rsidP="00F876D1">
      <w:pPr>
        <w:rPr>
          <w:rtl/>
          <w:lang w:eastAsia="he-IL"/>
        </w:rPr>
      </w:pPr>
      <w:r>
        <w:rPr>
          <w:rFonts w:hint="cs"/>
          <w:rtl/>
          <w:lang w:eastAsia="he-IL"/>
        </w:rPr>
        <w:t>לא.</w:t>
      </w:r>
    </w:p>
    <w:p w14:paraId="7E387B4D" w14:textId="77777777" w:rsidR="00F876D1" w:rsidRDefault="00F876D1" w:rsidP="00B50D57">
      <w:pPr>
        <w:rPr>
          <w:rtl/>
          <w:lang w:eastAsia="he-IL"/>
        </w:rPr>
      </w:pPr>
      <w:bookmarkStart w:id="3574" w:name="_ETM_Q1_7220545"/>
      <w:bookmarkStart w:id="3575" w:name="_ETM_Q1_7220669"/>
      <w:bookmarkEnd w:id="3574"/>
      <w:bookmarkEnd w:id="3575"/>
    </w:p>
    <w:p w14:paraId="2A537D14" w14:textId="7175ED98" w:rsidR="00F876D1" w:rsidRDefault="00F876D1" w:rsidP="00F876D1">
      <w:pPr>
        <w:pStyle w:val="af9"/>
        <w:keepNext/>
        <w:rPr>
          <w:rtl/>
          <w:lang w:eastAsia="he-IL"/>
        </w:rPr>
      </w:pPr>
      <w:bookmarkStart w:id="3576" w:name="ET_guest_אביבית_קוטלר_364"/>
      <w:r w:rsidRPr="00F876D1">
        <w:rPr>
          <w:rStyle w:val="TagStyle"/>
          <w:rtl/>
        </w:rPr>
        <w:t xml:space="preserve"> &lt;&lt; אורח &gt;&gt; </w:t>
      </w:r>
      <w:r>
        <w:rPr>
          <w:rtl/>
          <w:lang w:eastAsia="he-IL"/>
        </w:rPr>
        <w:t>אביבית קוטלר:</w:t>
      </w:r>
      <w:r w:rsidRPr="00F876D1">
        <w:rPr>
          <w:rStyle w:val="TagStyle"/>
          <w:rtl/>
        </w:rPr>
        <w:t xml:space="preserve"> &lt;&lt; אורח &gt;&gt;</w:t>
      </w:r>
      <w:r w:rsidR="002E097D">
        <w:rPr>
          <w:rtl/>
          <w:lang w:eastAsia="he-IL"/>
        </w:rPr>
        <w:t xml:space="preserve"> </w:t>
      </w:r>
      <w:bookmarkEnd w:id="3576"/>
    </w:p>
    <w:p w14:paraId="04A20568" w14:textId="77777777" w:rsidR="00F876D1" w:rsidRDefault="00F876D1" w:rsidP="00F876D1">
      <w:pPr>
        <w:pStyle w:val="KeepWithNext"/>
        <w:rPr>
          <w:rtl/>
          <w:lang w:eastAsia="he-IL"/>
        </w:rPr>
      </w:pPr>
    </w:p>
    <w:p w14:paraId="60306C62" w14:textId="5651D79F" w:rsidR="00F876D1" w:rsidRDefault="00F876D1" w:rsidP="00F876D1">
      <w:pPr>
        <w:rPr>
          <w:rtl/>
          <w:lang w:eastAsia="he-IL"/>
        </w:rPr>
      </w:pPr>
      <w:bookmarkStart w:id="3577" w:name="_ETM_Q1_7244569"/>
      <w:bookmarkStart w:id="3578" w:name="_ETM_Q1_7244623"/>
      <w:bookmarkEnd w:id="3577"/>
      <w:bookmarkEnd w:id="3578"/>
      <w:r>
        <w:rPr>
          <w:rFonts w:hint="cs"/>
          <w:rtl/>
          <w:lang w:eastAsia="he-IL"/>
        </w:rPr>
        <w:t>צריך לקחת את זה בחשבון, זה אבחנות, זה תרופות,</w:t>
      </w:r>
      <w:bookmarkStart w:id="3579" w:name="_ETM_Q1_7246146"/>
      <w:bookmarkEnd w:id="3579"/>
      <w:r>
        <w:rPr>
          <w:rFonts w:hint="cs"/>
          <w:rtl/>
          <w:lang w:eastAsia="he-IL"/>
        </w:rPr>
        <w:t xml:space="preserve"> זה להתאים את זה</w:t>
      </w:r>
      <w:bookmarkStart w:id="3580" w:name="_ETM_Q1_7249272"/>
      <w:bookmarkEnd w:id="3580"/>
      <w:r>
        <w:rPr>
          <w:rFonts w:hint="cs"/>
          <w:rtl/>
          <w:lang w:eastAsia="he-IL"/>
        </w:rPr>
        <w:t xml:space="preserve"> עם כל הקופות וכל </w:t>
      </w:r>
      <w:bookmarkStart w:id="3581" w:name="_ETM_Q1_7249671"/>
      <w:bookmarkEnd w:id="3581"/>
      <w:r>
        <w:rPr>
          <w:rFonts w:hint="cs"/>
          <w:rtl/>
          <w:lang w:eastAsia="he-IL"/>
        </w:rPr>
        <w:t>בתי החולים.</w:t>
      </w:r>
      <w:bookmarkStart w:id="3582" w:name="_ETM_Q1_7247529"/>
      <w:bookmarkEnd w:id="3582"/>
    </w:p>
    <w:p w14:paraId="128622CA" w14:textId="77777777" w:rsidR="00F876D1" w:rsidRDefault="00F876D1" w:rsidP="00F876D1">
      <w:pPr>
        <w:rPr>
          <w:rtl/>
          <w:lang w:eastAsia="he-IL"/>
        </w:rPr>
      </w:pPr>
      <w:bookmarkStart w:id="3583" w:name="_ETM_Q1_7247594"/>
      <w:bookmarkStart w:id="3584" w:name="_ETM_Q1_7249185"/>
      <w:bookmarkEnd w:id="3583"/>
      <w:bookmarkEnd w:id="3584"/>
    </w:p>
    <w:p w14:paraId="4E06F0EF" w14:textId="5DD8BA72" w:rsidR="00F876D1" w:rsidRDefault="00F876D1" w:rsidP="00F876D1">
      <w:pPr>
        <w:pStyle w:val="af6"/>
        <w:keepNext/>
        <w:rPr>
          <w:rtl/>
        </w:rPr>
      </w:pPr>
      <w:bookmarkStart w:id="3585" w:name="ET_yor_6447_366"/>
      <w:r w:rsidRPr="00F876D1">
        <w:rPr>
          <w:rStyle w:val="TagStyle"/>
          <w:rtl/>
        </w:rPr>
        <w:t xml:space="preserve"> &lt;&lt; </w:t>
      </w:r>
      <w:proofErr w:type="spellStart"/>
      <w:r w:rsidRPr="00F876D1">
        <w:rPr>
          <w:rStyle w:val="TagStyle"/>
          <w:rtl/>
        </w:rPr>
        <w:t>יור</w:t>
      </w:r>
      <w:proofErr w:type="spellEnd"/>
      <w:r w:rsidRPr="00F876D1">
        <w:rPr>
          <w:rStyle w:val="TagStyle"/>
          <w:rtl/>
        </w:rPr>
        <w:t xml:space="preserve"> &gt;&gt; </w:t>
      </w:r>
      <w:r>
        <w:rPr>
          <w:rtl/>
        </w:rPr>
        <w:t xml:space="preserve">היו"ר יונתן </w:t>
      </w:r>
      <w:proofErr w:type="spellStart"/>
      <w:r>
        <w:rPr>
          <w:rtl/>
        </w:rPr>
        <w:t>מישרקי</w:t>
      </w:r>
      <w:proofErr w:type="spellEnd"/>
      <w:r>
        <w:rPr>
          <w:rtl/>
        </w:rPr>
        <w:t>:</w:t>
      </w:r>
      <w:r w:rsidRPr="00F876D1">
        <w:rPr>
          <w:rStyle w:val="TagStyle"/>
          <w:rtl/>
        </w:rPr>
        <w:t xml:space="preserve"> &lt;&lt; </w:t>
      </w:r>
      <w:proofErr w:type="spellStart"/>
      <w:r w:rsidRPr="00F876D1">
        <w:rPr>
          <w:rStyle w:val="TagStyle"/>
          <w:rtl/>
        </w:rPr>
        <w:t>יור</w:t>
      </w:r>
      <w:proofErr w:type="spellEnd"/>
      <w:r w:rsidRPr="00F876D1">
        <w:rPr>
          <w:rStyle w:val="TagStyle"/>
          <w:rtl/>
        </w:rPr>
        <w:t xml:space="preserve"> &gt;&gt;</w:t>
      </w:r>
      <w:r w:rsidR="002E097D">
        <w:rPr>
          <w:rtl/>
        </w:rPr>
        <w:t xml:space="preserve"> </w:t>
      </w:r>
      <w:bookmarkEnd w:id="3585"/>
    </w:p>
    <w:p w14:paraId="273D9704" w14:textId="77777777" w:rsidR="00F876D1" w:rsidRDefault="00F876D1" w:rsidP="00F876D1">
      <w:pPr>
        <w:pStyle w:val="KeepWithNext"/>
        <w:rPr>
          <w:rtl/>
          <w:lang w:eastAsia="he-IL"/>
        </w:rPr>
      </w:pPr>
    </w:p>
    <w:p w14:paraId="43264234" w14:textId="654341BB" w:rsidR="00F876D1" w:rsidRPr="00F876D1" w:rsidRDefault="00F876D1" w:rsidP="00F876D1">
      <w:pPr>
        <w:rPr>
          <w:rtl/>
          <w:lang w:eastAsia="he-IL"/>
        </w:rPr>
      </w:pPr>
      <w:bookmarkStart w:id="3586" w:name="_ETM_Q1_7249749"/>
      <w:bookmarkEnd w:id="3586"/>
      <w:r>
        <w:rPr>
          <w:rFonts w:hint="cs"/>
          <w:rtl/>
          <w:lang w:eastAsia="he-IL"/>
        </w:rPr>
        <w:t>ז</w:t>
      </w:r>
      <w:bookmarkStart w:id="3587" w:name="_ETM_Q1_7249830"/>
      <w:bookmarkEnd w:id="3587"/>
      <w:r>
        <w:rPr>
          <w:rFonts w:hint="cs"/>
          <w:rtl/>
          <w:lang w:eastAsia="he-IL"/>
        </w:rPr>
        <w:t xml:space="preserve">ו המטרה של החוק. </w:t>
      </w:r>
    </w:p>
    <w:p w14:paraId="0B5ABE4B" w14:textId="77777777" w:rsidR="00F876D1" w:rsidRDefault="00F876D1" w:rsidP="00F876D1">
      <w:pPr>
        <w:rPr>
          <w:rtl/>
          <w:lang w:eastAsia="he-IL"/>
        </w:rPr>
      </w:pPr>
      <w:bookmarkStart w:id="3588" w:name="_ETM_Q1_7249337"/>
      <w:bookmarkStart w:id="3589" w:name="_ETM_Q1_7246207"/>
      <w:bookmarkEnd w:id="3588"/>
      <w:bookmarkEnd w:id="3589"/>
    </w:p>
    <w:p w14:paraId="2DD1686B" w14:textId="79EA76E3" w:rsidR="00F876D1" w:rsidRDefault="00F876D1" w:rsidP="00F876D1">
      <w:pPr>
        <w:pStyle w:val="af9"/>
        <w:keepNext/>
        <w:rPr>
          <w:rtl/>
          <w:lang w:eastAsia="he-IL"/>
        </w:rPr>
      </w:pPr>
      <w:bookmarkStart w:id="3590" w:name="ET_guest_אסתי_שלי_365"/>
      <w:r w:rsidRPr="00F876D1">
        <w:rPr>
          <w:rStyle w:val="TagStyle"/>
          <w:rtl/>
        </w:rPr>
        <w:t xml:space="preserve"> &lt;&lt; אורח &gt;&gt; </w:t>
      </w:r>
      <w:r>
        <w:rPr>
          <w:rtl/>
          <w:lang w:eastAsia="he-IL"/>
        </w:rPr>
        <w:t>אסתי שלי:</w:t>
      </w:r>
      <w:r w:rsidRPr="00F876D1">
        <w:rPr>
          <w:rStyle w:val="TagStyle"/>
          <w:rtl/>
        </w:rPr>
        <w:t xml:space="preserve"> &lt;&lt; אורח &gt;&gt;</w:t>
      </w:r>
      <w:r w:rsidR="002E097D">
        <w:rPr>
          <w:rtl/>
          <w:lang w:eastAsia="he-IL"/>
        </w:rPr>
        <w:t xml:space="preserve"> </w:t>
      </w:r>
      <w:bookmarkEnd w:id="3590"/>
    </w:p>
    <w:p w14:paraId="3C3972B0" w14:textId="77777777" w:rsidR="00F876D1" w:rsidRDefault="00F876D1" w:rsidP="00F876D1">
      <w:pPr>
        <w:pStyle w:val="KeepWithNext"/>
        <w:rPr>
          <w:rtl/>
          <w:lang w:eastAsia="he-IL"/>
        </w:rPr>
      </w:pPr>
    </w:p>
    <w:p w14:paraId="25E0FF03" w14:textId="3AD826CE" w:rsidR="00F876D1" w:rsidRDefault="00F876D1" w:rsidP="00F876D1">
      <w:pPr>
        <w:rPr>
          <w:rtl/>
          <w:lang w:eastAsia="he-IL"/>
        </w:rPr>
      </w:pPr>
      <w:bookmarkStart w:id="3591" w:name="_ETM_Q1_7246733"/>
      <w:bookmarkStart w:id="3592" w:name="_ETM_Q1_7246794"/>
      <w:bookmarkEnd w:id="3591"/>
      <w:bookmarkEnd w:id="3592"/>
      <w:r>
        <w:rPr>
          <w:rFonts w:hint="cs"/>
          <w:rtl/>
          <w:lang w:eastAsia="he-IL"/>
        </w:rPr>
        <w:t xml:space="preserve">נכון, זו בדיוק המטרה של </w:t>
      </w:r>
      <w:bookmarkStart w:id="3593" w:name="_ETM_Q1_7250200"/>
      <w:bookmarkEnd w:id="3593"/>
      <w:r>
        <w:rPr>
          <w:rFonts w:hint="cs"/>
          <w:rtl/>
          <w:lang w:eastAsia="he-IL"/>
        </w:rPr>
        <w:t>החוק.</w:t>
      </w:r>
      <w:bookmarkStart w:id="3594" w:name="_ETM_Q1_7250968"/>
      <w:bookmarkEnd w:id="3594"/>
    </w:p>
    <w:p w14:paraId="5EE63053" w14:textId="77777777" w:rsidR="00F876D1" w:rsidRDefault="00F876D1" w:rsidP="00F876D1">
      <w:pPr>
        <w:rPr>
          <w:rtl/>
          <w:lang w:eastAsia="he-IL"/>
        </w:rPr>
      </w:pPr>
      <w:bookmarkStart w:id="3595" w:name="_ETM_Q1_7251035"/>
      <w:bookmarkStart w:id="3596" w:name="_ETM_Q1_7252560"/>
      <w:bookmarkEnd w:id="3595"/>
      <w:bookmarkEnd w:id="3596"/>
    </w:p>
    <w:p w14:paraId="7BD0CF7F" w14:textId="4441DE26" w:rsidR="00F876D1" w:rsidRDefault="00F876D1" w:rsidP="00F876D1">
      <w:pPr>
        <w:pStyle w:val="af9"/>
        <w:keepNext/>
        <w:rPr>
          <w:rtl/>
          <w:lang w:eastAsia="he-IL"/>
        </w:rPr>
      </w:pPr>
      <w:bookmarkStart w:id="3597" w:name="ET_guest_אביבית_קוטלר_367"/>
      <w:r w:rsidRPr="00F876D1">
        <w:rPr>
          <w:rStyle w:val="TagStyle"/>
          <w:rtl/>
        </w:rPr>
        <w:t xml:space="preserve"> &lt;&lt; אורח &gt;&gt; </w:t>
      </w:r>
      <w:r>
        <w:rPr>
          <w:rtl/>
          <w:lang w:eastAsia="he-IL"/>
        </w:rPr>
        <w:t>אביבית קוטלר:</w:t>
      </w:r>
      <w:r w:rsidRPr="00F876D1">
        <w:rPr>
          <w:rStyle w:val="TagStyle"/>
          <w:rtl/>
        </w:rPr>
        <w:t xml:space="preserve"> &lt;&lt; אורח &gt;&gt;</w:t>
      </w:r>
      <w:r w:rsidR="002E097D">
        <w:rPr>
          <w:rtl/>
          <w:lang w:eastAsia="he-IL"/>
        </w:rPr>
        <w:t xml:space="preserve"> </w:t>
      </w:r>
      <w:bookmarkEnd w:id="3597"/>
    </w:p>
    <w:p w14:paraId="21E6B9BD" w14:textId="77777777" w:rsidR="00F876D1" w:rsidRDefault="00F876D1" w:rsidP="00F876D1">
      <w:pPr>
        <w:pStyle w:val="KeepWithNext"/>
        <w:rPr>
          <w:rtl/>
          <w:lang w:eastAsia="he-IL"/>
        </w:rPr>
      </w:pPr>
    </w:p>
    <w:p w14:paraId="4BD8EA0E" w14:textId="502991D6" w:rsidR="00F876D1" w:rsidRDefault="00F876D1" w:rsidP="00F876D1">
      <w:pPr>
        <w:rPr>
          <w:rtl/>
          <w:lang w:eastAsia="he-IL"/>
        </w:rPr>
      </w:pPr>
      <w:bookmarkStart w:id="3598" w:name="_ETM_Q1_7253078"/>
      <w:bookmarkStart w:id="3599" w:name="_ETM_Q1_7253137"/>
      <w:bookmarkEnd w:id="3598"/>
      <w:bookmarkEnd w:id="3599"/>
      <w:r>
        <w:rPr>
          <w:rFonts w:hint="cs"/>
          <w:rtl/>
          <w:lang w:eastAsia="he-IL"/>
        </w:rPr>
        <w:t xml:space="preserve">אין שום בעיה עם זה, פשוט צריך לקחת בחשבון את </w:t>
      </w:r>
      <w:bookmarkStart w:id="3600" w:name="_ETM_Q1_7255160"/>
      <w:bookmarkEnd w:id="3600"/>
      <w:r>
        <w:rPr>
          <w:rFonts w:hint="cs"/>
          <w:rtl/>
          <w:lang w:eastAsia="he-IL"/>
        </w:rPr>
        <w:t xml:space="preserve">הזמן ואת הכסף. </w:t>
      </w:r>
    </w:p>
    <w:p w14:paraId="7E91A8EB" w14:textId="77777777" w:rsidR="00F876D1" w:rsidRDefault="00F876D1" w:rsidP="00F876D1">
      <w:pPr>
        <w:rPr>
          <w:rtl/>
          <w:lang w:eastAsia="he-IL"/>
        </w:rPr>
      </w:pPr>
      <w:bookmarkStart w:id="3601" w:name="_ETM_Q1_7258000"/>
      <w:bookmarkStart w:id="3602" w:name="_ETM_Q1_7258060"/>
      <w:bookmarkEnd w:id="3601"/>
      <w:bookmarkEnd w:id="3602"/>
    </w:p>
    <w:p w14:paraId="66D68952" w14:textId="4CF61881" w:rsidR="00F876D1" w:rsidRDefault="00F876D1" w:rsidP="00F876D1">
      <w:pPr>
        <w:pStyle w:val="af9"/>
        <w:keepNext/>
        <w:rPr>
          <w:rtl/>
          <w:lang w:eastAsia="he-IL"/>
        </w:rPr>
      </w:pPr>
      <w:bookmarkStart w:id="3603" w:name="ET_guest_אסתי_שלי_368"/>
      <w:r w:rsidRPr="00F876D1">
        <w:rPr>
          <w:rStyle w:val="TagStyle"/>
          <w:rtl/>
        </w:rPr>
        <w:t xml:space="preserve"> &lt;&lt; אורח &gt;&gt; </w:t>
      </w:r>
      <w:r>
        <w:rPr>
          <w:rtl/>
          <w:lang w:eastAsia="he-IL"/>
        </w:rPr>
        <w:t>אסתי שלי:</w:t>
      </w:r>
      <w:r w:rsidRPr="00F876D1">
        <w:rPr>
          <w:rStyle w:val="TagStyle"/>
          <w:rtl/>
        </w:rPr>
        <w:t xml:space="preserve"> &lt;&lt; אורח &gt;&gt;</w:t>
      </w:r>
      <w:r w:rsidR="002E097D">
        <w:rPr>
          <w:rtl/>
          <w:lang w:eastAsia="he-IL"/>
        </w:rPr>
        <w:t xml:space="preserve"> </w:t>
      </w:r>
      <w:bookmarkEnd w:id="3603"/>
    </w:p>
    <w:p w14:paraId="1459DCE7" w14:textId="77777777" w:rsidR="00F876D1" w:rsidRDefault="00F876D1" w:rsidP="00F876D1">
      <w:pPr>
        <w:pStyle w:val="KeepWithNext"/>
        <w:rPr>
          <w:rtl/>
          <w:lang w:eastAsia="he-IL"/>
        </w:rPr>
      </w:pPr>
    </w:p>
    <w:p w14:paraId="561976E9" w14:textId="333B9EDD" w:rsidR="00F876D1" w:rsidRDefault="00F876D1" w:rsidP="00F876D1">
      <w:pPr>
        <w:rPr>
          <w:rtl/>
          <w:lang w:eastAsia="he-IL"/>
        </w:rPr>
      </w:pPr>
      <w:bookmarkStart w:id="3604" w:name="_ETM_Q1_7259687"/>
      <w:bookmarkStart w:id="3605" w:name="_ETM_Q1_7259744"/>
      <w:bookmarkEnd w:id="3604"/>
      <w:bookmarkEnd w:id="3605"/>
      <w:r>
        <w:rPr>
          <w:rFonts w:hint="cs"/>
          <w:rtl/>
          <w:lang w:eastAsia="he-IL"/>
        </w:rPr>
        <w:t>נכון ולכן יש פה עלויות וזמנים, א</w:t>
      </w:r>
      <w:bookmarkStart w:id="3606" w:name="_ETM_Q1_7263383"/>
      <w:bookmarkEnd w:id="3606"/>
      <w:r>
        <w:rPr>
          <w:rFonts w:hint="cs"/>
          <w:rtl/>
          <w:lang w:eastAsia="he-IL"/>
        </w:rPr>
        <w:t>בל המשמעות היום, כמו שאמרנו, כל ארגון בריאות - - -</w:t>
      </w:r>
    </w:p>
    <w:p w14:paraId="58ABD602" w14:textId="77777777" w:rsidR="00F876D1" w:rsidRDefault="00F876D1" w:rsidP="00F876D1">
      <w:pPr>
        <w:rPr>
          <w:rtl/>
          <w:lang w:eastAsia="he-IL"/>
        </w:rPr>
      </w:pPr>
      <w:bookmarkStart w:id="3607" w:name="_ETM_Q1_7262270"/>
      <w:bookmarkStart w:id="3608" w:name="_ETM_Q1_7262338"/>
      <w:bookmarkEnd w:id="3607"/>
      <w:bookmarkEnd w:id="3608"/>
    </w:p>
    <w:p w14:paraId="0CF70C7E" w14:textId="34CFAAB4" w:rsidR="00F876D1" w:rsidRDefault="00F876D1" w:rsidP="00F876D1">
      <w:pPr>
        <w:pStyle w:val="af6"/>
        <w:keepNext/>
        <w:rPr>
          <w:rtl/>
        </w:rPr>
      </w:pPr>
      <w:bookmarkStart w:id="3609" w:name="ET_yor_6447_369"/>
      <w:r w:rsidRPr="00F876D1">
        <w:rPr>
          <w:rStyle w:val="TagStyle"/>
          <w:rtl/>
        </w:rPr>
        <w:t xml:space="preserve"> &lt;&lt; </w:t>
      </w:r>
      <w:proofErr w:type="spellStart"/>
      <w:r w:rsidRPr="00F876D1">
        <w:rPr>
          <w:rStyle w:val="TagStyle"/>
          <w:rtl/>
        </w:rPr>
        <w:t>יור</w:t>
      </w:r>
      <w:proofErr w:type="spellEnd"/>
      <w:r w:rsidRPr="00F876D1">
        <w:rPr>
          <w:rStyle w:val="TagStyle"/>
          <w:rtl/>
        </w:rPr>
        <w:t xml:space="preserve"> &gt;&gt; </w:t>
      </w:r>
      <w:r>
        <w:rPr>
          <w:rtl/>
        </w:rPr>
        <w:t xml:space="preserve">היו"ר יונתן </w:t>
      </w:r>
      <w:proofErr w:type="spellStart"/>
      <w:r>
        <w:rPr>
          <w:rtl/>
        </w:rPr>
        <w:t>מישרקי</w:t>
      </w:r>
      <w:proofErr w:type="spellEnd"/>
      <w:r>
        <w:rPr>
          <w:rtl/>
        </w:rPr>
        <w:t>:</w:t>
      </w:r>
      <w:r w:rsidRPr="00F876D1">
        <w:rPr>
          <w:rStyle w:val="TagStyle"/>
          <w:rtl/>
        </w:rPr>
        <w:t xml:space="preserve"> &lt;&lt; </w:t>
      </w:r>
      <w:proofErr w:type="spellStart"/>
      <w:r w:rsidRPr="00F876D1">
        <w:rPr>
          <w:rStyle w:val="TagStyle"/>
          <w:rtl/>
        </w:rPr>
        <w:t>יור</w:t>
      </w:r>
      <w:proofErr w:type="spellEnd"/>
      <w:r w:rsidRPr="00F876D1">
        <w:rPr>
          <w:rStyle w:val="TagStyle"/>
          <w:rtl/>
        </w:rPr>
        <w:t xml:space="preserve"> &gt;&gt;</w:t>
      </w:r>
      <w:r w:rsidR="002E097D">
        <w:rPr>
          <w:rtl/>
        </w:rPr>
        <w:t xml:space="preserve"> </w:t>
      </w:r>
      <w:bookmarkEnd w:id="3609"/>
    </w:p>
    <w:p w14:paraId="0C2B4E7E" w14:textId="77777777" w:rsidR="00F876D1" w:rsidRDefault="00F876D1" w:rsidP="00F876D1">
      <w:pPr>
        <w:pStyle w:val="KeepWithNext"/>
        <w:rPr>
          <w:rtl/>
          <w:lang w:eastAsia="he-IL"/>
        </w:rPr>
      </w:pPr>
    </w:p>
    <w:p w14:paraId="67E4096E" w14:textId="0555C110" w:rsidR="00F876D1" w:rsidRDefault="00F876D1" w:rsidP="00F876D1">
      <w:pPr>
        <w:rPr>
          <w:rtl/>
          <w:lang w:eastAsia="he-IL"/>
        </w:rPr>
      </w:pPr>
      <w:bookmarkStart w:id="3610" w:name="_ETM_Q1_7264127"/>
      <w:bookmarkStart w:id="3611" w:name="_ETM_Q1_7264192"/>
      <w:bookmarkEnd w:id="3610"/>
      <w:bookmarkEnd w:id="3611"/>
      <w:r>
        <w:rPr>
          <w:rFonts w:hint="cs"/>
          <w:rtl/>
          <w:lang w:eastAsia="he-IL"/>
        </w:rPr>
        <w:t xml:space="preserve">זו הבשורה הגדולה של החוק. </w:t>
      </w:r>
      <w:bookmarkStart w:id="3612" w:name="_ETM_Q1_7264172"/>
      <w:bookmarkEnd w:id="3612"/>
    </w:p>
    <w:p w14:paraId="6BEDEB36" w14:textId="77777777" w:rsidR="00F876D1" w:rsidRDefault="00F876D1" w:rsidP="00F876D1">
      <w:pPr>
        <w:rPr>
          <w:rtl/>
          <w:lang w:eastAsia="he-IL"/>
        </w:rPr>
      </w:pPr>
      <w:bookmarkStart w:id="3613" w:name="_ETM_Q1_7264238"/>
      <w:bookmarkEnd w:id="3613"/>
    </w:p>
    <w:p w14:paraId="4CDF8436" w14:textId="21B6B38A" w:rsidR="00F876D1" w:rsidRDefault="00F876D1" w:rsidP="00F876D1">
      <w:pPr>
        <w:pStyle w:val="af9"/>
        <w:keepNext/>
        <w:rPr>
          <w:rtl/>
          <w:lang w:eastAsia="he-IL"/>
        </w:rPr>
      </w:pPr>
      <w:bookmarkStart w:id="3614" w:name="ET_guest_אסתי_שלי_370"/>
      <w:r w:rsidRPr="00F876D1">
        <w:rPr>
          <w:rStyle w:val="TagStyle"/>
          <w:rtl/>
        </w:rPr>
        <w:t xml:space="preserve"> &lt;&lt; אורח &gt;&gt; </w:t>
      </w:r>
      <w:r>
        <w:rPr>
          <w:rtl/>
          <w:lang w:eastAsia="he-IL"/>
        </w:rPr>
        <w:t>אסתי שלי:</w:t>
      </w:r>
      <w:r w:rsidRPr="00F876D1">
        <w:rPr>
          <w:rStyle w:val="TagStyle"/>
          <w:rtl/>
        </w:rPr>
        <w:t xml:space="preserve"> &lt;&lt; אורח &gt;&gt;</w:t>
      </w:r>
      <w:r w:rsidR="002E097D">
        <w:rPr>
          <w:rtl/>
          <w:lang w:eastAsia="he-IL"/>
        </w:rPr>
        <w:t xml:space="preserve"> </w:t>
      </w:r>
      <w:bookmarkEnd w:id="3614"/>
    </w:p>
    <w:p w14:paraId="6361B135" w14:textId="77777777" w:rsidR="00F876D1" w:rsidRDefault="00F876D1" w:rsidP="00F876D1">
      <w:pPr>
        <w:pStyle w:val="KeepWithNext"/>
        <w:rPr>
          <w:rtl/>
          <w:lang w:eastAsia="he-IL"/>
        </w:rPr>
      </w:pPr>
    </w:p>
    <w:p w14:paraId="1B78C1C9" w14:textId="330BBAF7" w:rsidR="00F876D1" w:rsidRDefault="00F876D1" w:rsidP="00F876D1">
      <w:pPr>
        <w:rPr>
          <w:rtl/>
          <w:lang w:eastAsia="he-IL"/>
        </w:rPr>
      </w:pPr>
      <w:bookmarkStart w:id="3615" w:name="_ETM_Q1_7266368"/>
      <w:bookmarkStart w:id="3616" w:name="_ETM_Q1_7266431"/>
      <w:bookmarkEnd w:id="3615"/>
      <w:bookmarkEnd w:id="3616"/>
      <w:r>
        <w:rPr>
          <w:rFonts w:hint="cs"/>
          <w:rtl/>
          <w:lang w:eastAsia="he-IL"/>
        </w:rPr>
        <w:t xml:space="preserve">נכון, ודבריה תומכים בזה שאכן </w:t>
      </w:r>
      <w:bookmarkStart w:id="3617" w:name="_ETM_Q1_7267625"/>
      <w:bookmarkEnd w:id="3617"/>
      <w:r>
        <w:rPr>
          <w:rFonts w:hint="cs"/>
          <w:rtl/>
          <w:lang w:eastAsia="he-IL"/>
        </w:rPr>
        <w:t xml:space="preserve">משתמשים בקטלוגים שונים ובטרמינולוגיות שונות, זה לא מחייב החלפת </w:t>
      </w:r>
      <w:bookmarkStart w:id="3618" w:name="_ETM_Q1_7271313"/>
      <w:bookmarkEnd w:id="3618"/>
      <w:r>
        <w:rPr>
          <w:rFonts w:hint="cs"/>
          <w:rtl/>
          <w:lang w:eastAsia="he-IL"/>
        </w:rPr>
        <w:t xml:space="preserve">תיק רפואי, זה כן מחייב שהטרמינולוגיות שיעשו בהן שימוש יהיו </w:t>
      </w:r>
      <w:bookmarkStart w:id="3619" w:name="_ETM_Q1_7277520"/>
      <w:bookmarkEnd w:id="3619"/>
      <w:r>
        <w:rPr>
          <w:rFonts w:hint="cs"/>
          <w:rtl/>
          <w:lang w:eastAsia="he-IL"/>
        </w:rPr>
        <w:t>אחידות, כדי שאפשר יהיה - - -</w:t>
      </w:r>
    </w:p>
    <w:p w14:paraId="7AAC6887" w14:textId="77777777" w:rsidR="00F876D1" w:rsidRDefault="00F876D1" w:rsidP="00F876D1">
      <w:pPr>
        <w:rPr>
          <w:rtl/>
          <w:lang w:eastAsia="he-IL"/>
        </w:rPr>
      </w:pPr>
      <w:bookmarkStart w:id="3620" w:name="_ETM_Q1_7276330"/>
      <w:bookmarkStart w:id="3621" w:name="_ETM_Q1_7276396"/>
      <w:bookmarkStart w:id="3622" w:name="_ETM_Q1_7278507"/>
      <w:bookmarkEnd w:id="3620"/>
      <w:bookmarkEnd w:id="3621"/>
      <w:bookmarkEnd w:id="3622"/>
    </w:p>
    <w:p w14:paraId="14363A7C" w14:textId="31AE6A81" w:rsidR="00F876D1" w:rsidRDefault="00F876D1" w:rsidP="00F876D1">
      <w:pPr>
        <w:pStyle w:val="af6"/>
        <w:keepNext/>
        <w:rPr>
          <w:rtl/>
        </w:rPr>
      </w:pPr>
      <w:bookmarkStart w:id="3623" w:name="ET_yor_6447_371"/>
      <w:r w:rsidRPr="00F876D1">
        <w:rPr>
          <w:rStyle w:val="TagStyle"/>
          <w:rtl/>
        </w:rPr>
        <w:t xml:space="preserve"> &lt;&lt; </w:t>
      </w:r>
      <w:proofErr w:type="spellStart"/>
      <w:r w:rsidRPr="00F876D1">
        <w:rPr>
          <w:rStyle w:val="TagStyle"/>
          <w:rtl/>
        </w:rPr>
        <w:t>יור</w:t>
      </w:r>
      <w:proofErr w:type="spellEnd"/>
      <w:r w:rsidRPr="00F876D1">
        <w:rPr>
          <w:rStyle w:val="TagStyle"/>
          <w:rtl/>
        </w:rPr>
        <w:t xml:space="preserve"> &gt;&gt; </w:t>
      </w:r>
      <w:r>
        <w:rPr>
          <w:rtl/>
        </w:rPr>
        <w:t xml:space="preserve">היו"ר יונתן </w:t>
      </w:r>
      <w:proofErr w:type="spellStart"/>
      <w:r>
        <w:rPr>
          <w:rtl/>
        </w:rPr>
        <w:t>מישרקי</w:t>
      </w:r>
      <w:proofErr w:type="spellEnd"/>
      <w:r>
        <w:rPr>
          <w:rtl/>
        </w:rPr>
        <w:t>:</w:t>
      </w:r>
      <w:r w:rsidRPr="00F876D1">
        <w:rPr>
          <w:rStyle w:val="TagStyle"/>
          <w:rtl/>
        </w:rPr>
        <w:t xml:space="preserve"> &lt;&lt; </w:t>
      </w:r>
      <w:proofErr w:type="spellStart"/>
      <w:r w:rsidRPr="00F876D1">
        <w:rPr>
          <w:rStyle w:val="TagStyle"/>
          <w:rtl/>
        </w:rPr>
        <w:t>יור</w:t>
      </w:r>
      <w:proofErr w:type="spellEnd"/>
      <w:r w:rsidRPr="00F876D1">
        <w:rPr>
          <w:rStyle w:val="TagStyle"/>
          <w:rtl/>
        </w:rPr>
        <w:t xml:space="preserve"> &gt;&gt;</w:t>
      </w:r>
      <w:r w:rsidR="002E097D">
        <w:rPr>
          <w:rtl/>
        </w:rPr>
        <w:t xml:space="preserve"> </w:t>
      </w:r>
      <w:bookmarkEnd w:id="3623"/>
    </w:p>
    <w:p w14:paraId="40220B5D" w14:textId="77777777" w:rsidR="00F876D1" w:rsidRDefault="00F876D1" w:rsidP="00F876D1">
      <w:pPr>
        <w:pStyle w:val="KeepWithNext"/>
        <w:rPr>
          <w:rtl/>
          <w:lang w:eastAsia="he-IL"/>
        </w:rPr>
      </w:pPr>
    </w:p>
    <w:p w14:paraId="1974F19B" w14:textId="0449A60E" w:rsidR="00F876D1" w:rsidRDefault="00F876D1" w:rsidP="00F876D1">
      <w:pPr>
        <w:rPr>
          <w:rtl/>
          <w:lang w:eastAsia="he-IL"/>
        </w:rPr>
      </w:pPr>
      <w:bookmarkStart w:id="3624" w:name="_ETM_Q1_7279023"/>
      <w:bookmarkStart w:id="3625" w:name="_ETM_Q1_7279080"/>
      <w:bookmarkEnd w:id="3624"/>
      <w:bookmarkEnd w:id="3625"/>
      <w:r>
        <w:rPr>
          <w:rFonts w:hint="cs"/>
          <w:rtl/>
          <w:lang w:eastAsia="he-IL"/>
        </w:rPr>
        <w:t xml:space="preserve">גברתי מברכת על זה, </w:t>
      </w:r>
      <w:bookmarkStart w:id="3626" w:name="_ETM_Q1_7280924"/>
      <w:bookmarkEnd w:id="3626"/>
      <w:r>
        <w:rPr>
          <w:rFonts w:hint="cs"/>
          <w:rtl/>
          <w:lang w:eastAsia="he-IL"/>
        </w:rPr>
        <w:t xml:space="preserve">נכון? </w:t>
      </w:r>
      <w:bookmarkStart w:id="3627" w:name="_ETM_Q1_7281834"/>
      <w:bookmarkEnd w:id="3627"/>
    </w:p>
    <w:p w14:paraId="64D6FBD9" w14:textId="77777777" w:rsidR="00F876D1" w:rsidRDefault="00F876D1" w:rsidP="00F876D1">
      <w:pPr>
        <w:rPr>
          <w:rtl/>
          <w:lang w:eastAsia="he-IL"/>
        </w:rPr>
      </w:pPr>
      <w:bookmarkStart w:id="3628" w:name="_ETM_Q1_7281896"/>
      <w:bookmarkEnd w:id="3628"/>
    </w:p>
    <w:p w14:paraId="63B4E2DB" w14:textId="58201D51" w:rsidR="00F876D1" w:rsidRDefault="00F876D1" w:rsidP="00F876D1">
      <w:pPr>
        <w:pStyle w:val="af9"/>
        <w:keepNext/>
        <w:rPr>
          <w:rtl/>
          <w:lang w:eastAsia="he-IL"/>
        </w:rPr>
      </w:pPr>
      <w:bookmarkStart w:id="3629" w:name="ET_guest_אביבית_קוטלר_372"/>
      <w:r w:rsidRPr="00F876D1">
        <w:rPr>
          <w:rStyle w:val="TagStyle"/>
          <w:rtl/>
        </w:rPr>
        <w:t xml:space="preserve"> &lt;&lt; אורח &gt;&gt; </w:t>
      </w:r>
      <w:r>
        <w:rPr>
          <w:rtl/>
          <w:lang w:eastAsia="he-IL"/>
        </w:rPr>
        <w:t>אביבית קוטלר:</w:t>
      </w:r>
      <w:r w:rsidRPr="00F876D1">
        <w:rPr>
          <w:rStyle w:val="TagStyle"/>
          <w:rtl/>
        </w:rPr>
        <w:t xml:space="preserve"> &lt;&lt; אורח &gt;&gt;</w:t>
      </w:r>
      <w:r w:rsidR="002E097D">
        <w:rPr>
          <w:rtl/>
          <w:lang w:eastAsia="he-IL"/>
        </w:rPr>
        <w:t xml:space="preserve"> </w:t>
      </w:r>
      <w:bookmarkEnd w:id="3629"/>
    </w:p>
    <w:p w14:paraId="151B05C3" w14:textId="77777777" w:rsidR="00F876D1" w:rsidRDefault="00F876D1" w:rsidP="00F876D1">
      <w:pPr>
        <w:pStyle w:val="KeepWithNext"/>
        <w:rPr>
          <w:rtl/>
          <w:lang w:eastAsia="he-IL"/>
        </w:rPr>
      </w:pPr>
    </w:p>
    <w:p w14:paraId="30870A6C" w14:textId="33EED34D" w:rsidR="00F876D1" w:rsidRDefault="00F876D1" w:rsidP="00F876D1">
      <w:pPr>
        <w:rPr>
          <w:rtl/>
          <w:lang w:eastAsia="he-IL"/>
        </w:rPr>
      </w:pPr>
      <w:bookmarkStart w:id="3630" w:name="_ETM_Q1_7280732"/>
      <w:bookmarkStart w:id="3631" w:name="_ETM_Q1_7280785"/>
      <w:bookmarkEnd w:id="3630"/>
      <w:bookmarkEnd w:id="3631"/>
      <w:r>
        <w:rPr>
          <w:rFonts w:hint="cs"/>
          <w:rtl/>
          <w:lang w:eastAsia="he-IL"/>
        </w:rPr>
        <w:t xml:space="preserve">בסופו של דבר, עם מספיק כסף וזמן בטח. </w:t>
      </w:r>
    </w:p>
    <w:p w14:paraId="2502B01E" w14:textId="77777777" w:rsidR="00F876D1" w:rsidRDefault="00F876D1" w:rsidP="00F876D1">
      <w:pPr>
        <w:rPr>
          <w:rtl/>
          <w:lang w:eastAsia="he-IL"/>
        </w:rPr>
      </w:pPr>
      <w:bookmarkStart w:id="3632" w:name="_ETM_Q1_7284248"/>
      <w:bookmarkStart w:id="3633" w:name="_ETM_Q1_7284314"/>
      <w:bookmarkStart w:id="3634" w:name="_ETM_Q1_7285233"/>
      <w:bookmarkEnd w:id="3632"/>
      <w:bookmarkEnd w:id="3633"/>
      <w:bookmarkEnd w:id="3634"/>
    </w:p>
    <w:p w14:paraId="5E758DA0" w14:textId="66DAC25A" w:rsidR="00F876D1" w:rsidRDefault="00F876D1" w:rsidP="00F876D1">
      <w:pPr>
        <w:pStyle w:val="af9"/>
        <w:keepNext/>
        <w:rPr>
          <w:rtl/>
          <w:lang w:eastAsia="he-IL"/>
        </w:rPr>
      </w:pPr>
      <w:bookmarkStart w:id="3635" w:name="ET_guest_איתי_קלטניק_373"/>
      <w:r w:rsidRPr="00F876D1">
        <w:rPr>
          <w:rStyle w:val="TagStyle"/>
          <w:rtl/>
        </w:rPr>
        <w:t xml:space="preserve"> &lt;&lt; אורח &gt;&gt; </w:t>
      </w:r>
      <w:r>
        <w:rPr>
          <w:rtl/>
          <w:lang w:eastAsia="he-IL"/>
        </w:rPr>
        <w:t xml:space="preserve">איתי </w:t>
      </w:r>
      <w:proofErr w:type="spellStart"/>
      <w:r>
        <w:rPr>
          <w:rtl/>
          <w:lang w:eastAsia="he-IL"/>
        </w:rPr>
        <w:t>קלטניק</w:t>
      </w:r>
      <w:proofErr w:type="spellEnd"/>
      <w:r>
        <w:rPr>
          <w:rtl/>
          <w:lang w:eastAsia="he-IL"/>
        </w:rPr>
        <w:t>:</w:t>
      </w:r>
      <w:r w:rsidRPr="00F876D1">
        <w:rPr>
          <w:rStyle w:val="TagStyle"/>
          <w:rtl/>
        </w:rPr>
        <w:t xml:space="preserve"> &lt;&lt; אורח &gt;&gt;</w:t>
      </w:r>
      <w:r w:rsidR="002E097D">
        <w:rPr>
          <w:rtl/>
          <w:lang w:eastAsia="he-IL"/>
        </w:rPr>
        <w:t xml:space="preserve"> </w:t>
      </w:r>
      <w:bookmarkEnd w:id="3635"/>
    </w:p>
    <w:p w14:paraId="72A60D4B" w14:textId="77777777" w:rsidR="00F876D1" w:rsidRDefault="00F876D1" w:rsidP="00F876D1">
      <w:pPr>
        <w:pStyle w:val="KeepWithNext"/>
        <w:rPr>
          <w:rtl/>
          <w:lang w:eastAsia="he-IL"/>
        </w:rPr>
      </w:pPr>
    </w:p>
    <w:p w14:paraId="0A19A2C6" w14:textId="60DEF632" w:rsidR="00F876D1" w:rsidRDefault="00F876D1" w:rsidP="00F876D1">
      <w:pPr>
        <w:rPr>
          <w:rtl/>
          <w:lang w:eastAsia="he-IL"/>
        </w:rPr>
      </w:pPr>
      <w:bookmarkStart w:id="3636" w:name="_ETM_Q1_7285504"/>
      <w:bookmarkStart w:id="3637" w:name="_ETM_Q1_7285533"/>
      <w:bookmarkEnd w:id="3636"/>
      <w:bookmarkEnd w:id="3637"/>
      <w:r>
        <w:rPr>
          <w:rFonts w:hint="cs"/>
          <w:rtl/>
          <w:lang w:eastAsia="he-IL"/>
        </w:rPr>
        <w:t>זה</w:t>
      </w:r>
      <w:bookmarkStart w:id="3638" w:name="_ETM_Q1_7286202"/>
      <w:bookmarkEnd w:id="3638"/>
      <w:r>
        <w:rPr>
          <w:rFonts w:hint="cs"/>
          <w:rtl/>
          <w:lang w:eastAsia="he-IL"/>
        </w:rPr>
        <w:t xml:space="preserve"> קריטי מה שאביבית מעלה פה, זה משהו שאנחנו באנו גם </w:t>
      </w:r>
      <w:bookmarkStart w:id="3639" w:name="_ETM_Q1_7287578"/>
      <w:bookmarkEnd w:id="3639"/>
      <w:r>
        <w:rPr>
          <w:rFonts w:hint="cs"/>
          <w:rtl/>
          <w:lang w:eastAsia="he-IL"/>
        </w:rPr>
        <w:t xml:space="preserve">להבהיר פה. בסוף החוק הזה קודם כל הוא ייקח זמן, </w:t>
      </w:r>
      <w:bookmarkStart w:id="3640" w:name="_ETM_Q1_7293009"/>
      <w:bookmarkEnd w:id="3640"/>
      <w:r>
        <w:rPr>
          <w:rFonts w:hint="cs"/>
          <w:rtl/>
          <w:lang w:eastAsia="he-IL"/>
        </w:rPr>
        <w:t xml:space="preserve">הרבה יותר זמן כנראה ממה שמשרד הבריאות חושב, ההיקף של </w:t>
      </w:r>
      <w:bookmarkStart w:id="3641" w:name="_ETM_Q1_7298894"/>
      <w:bookmarkEnd w:id="3641"/>
      <w:r>
        <w:rPr>
          <w:rFonts w:hint="cs"/>
          <w:rtl/>
          <w:lang w:eastAsia="he-IL"/>
        </w:rPr>
        <w:t xml:space="preserve">סלי המידע מאוד משמעותי גם מבחינת כסף וגם מבחינת </w:t>
      </w:r>
      <w:bookmarkStart w:id="3642" w:name="_ETM_Q1_7298552"/>
      <w:bookmarkEnd w:id="3642"/>
      <w:r>
        <w:rPr>
          <w:rFonts w:hint="cs"/>
          <w:rtl/>
          <w:lang w:eastAsia="he-IL"/>
        </w:rPr>
        <w:t xml:space="preserve">זמן הטמעה, וגם שינויים שלו בהמשך. זה טוב שזה </w:t>
      </w:r>
      <w:bookmarkStart w:id="3643" w:name="_ETM_Q1_7303038"/>
      <w:bookmarkEnd w:id="3643"/>
      <w:r>
        <w:rPr>
          <w:rFonts w:hint="cs"/>
          <w:rtl/>
          <w:lang w:eastAsia="he-IL"/>
        </w:rPr>
        <w:t xml:space="preserve">יבוא לוועדה ואנחנו מברכים על כך, אבל יש לזה </w:t>
      </w:r>
      <w:bookmarkStart w:id="3644" w:name="_ETM_Q1_7304883"/>
      <w:bookmarkEnd w:id="3644"/>
      <w:r>
        <w:rPr>
          <w:rFonts w:hint="cs"/>
          <w:rtl/>
          <w:lang w:eastAsia="he-IL"/>
        </w:rPr>
        <w:t xml:space="preserve">השלכה תקציבית וגם זמן הטמעה. </w:t>
      </w:r>
    </w:p>
    <w:p w14:paraId="708F9A7E" w14:textId="77777777" w:rsidR="00F876D1" w:rsidRDefault="00F876D1" w:rsidP="00F876D1">
      <w:pPr>
        <w:rPr>
          <w:rtl/>
          <w:lang w:eastAsia="he-IL"/>
        </w:rPr>
      </w:pPr>
      <w:bookmarkStart w:id="3645" w:name="_ETM_Q1_7306231"/>
      <w:bookmarkStart w:id="3646" w:name="_ETM_Q1_7306284"/>
      <w:bookmarkStart w:id="3647" w:name="_ETM_Q1_7307303"/>
      <w:bookmarkEnd w:id="3645"/>
      <w:bookmarkEnd w:id="3646"/>
      <w:bookmarkEnd w:id="3647"/>
    </w:p>
    <w:p w14:paraId="7B9C3B34" w14:textId="671B9A4B" w:rsidR="00F876D1" w:rsidRDefault="00F876D1" w:rsidP="00F876D1">
      <w:pPr>
        <w:pStyle w:val="af6"/>
        <w:keepNext/>
        <w:rPr>
          <w:rtl/>
        </w:rPr>
      </w:pPr>
      <w:bookmarkStart w:id="3648" w:name="ET_yor_6447_374"/>
      <w:r w:rsidRPr="00F876D1">
        <w:rPr>
          <w:rStyle w:val="TagStyle"/>
          <w:rtl/>
        </w:rPr>
        <w:t xml:space="preserve"> &lt;&lt; </w:t>
      </w:r>
      <w:proofErr w:type="spellStart"/>
      <w:r w:rsidRPr="00F876D1">
        <w:rPr>
          <w:rStyle w:val="TagStyle"/>
          <w:rtl/>
        </w:rPr>
        <w:t>יור</w:t>
      </w:r>
      <w:proofErr w:type="spellEnd"/>
      <w:r w:rsidRPr="00F876D1">
        <w:rPr>
          <w:rStyle w:val="TagStyle"/>
          <w:rtl/>
        </w:rPr>
        <w:t xml:space="preserve"> &gt;&gt; </w:t>
      </w:r>
      <w:r>
        <w:rPr>
          <w:rtl/>
        </w:rPr>
        <w:t xml:space="preserve">היו"ר יונתן </w:t>
      </w:r>
      <w:proofErr w:type="spellStart"/>
      <w:r>
        <w:rPr>
          <w:rtl/>
        </w:rPr>
        <w:t>מישרקי</w:t>
      </w:r>
      <w:proofErr w:type="spellEnd"/>
      <w:r>
        <w:rPr>
          <w:rtl/>
        </w:rPr>
        <w:t>:</w:t>
      </w:r>
      <w:r w:rsidRPr="00F876D1">
        <w:rPr>
          <w:rStyle w:val="TagStyle"/>
          <w:rtl/>
        </w:rPr>
        <w:t xml:space="preserve"> &lt;&lt; </w:t>
      </w:r>
      <w:proofErr w:type="spellStart"/>
      <w:r w:rsidRPr="00F876D1">
        <w:rPr>
          <w:rStyle w:val="TagStyle"/>
          <w:rtl/>
        </w:rPr>
        <w:t>יור</w:t>
      </w:r>
      <w:proofErr w:type="spellEnd"/>
      <w:r w:rsidRPr="00F876D1">
        <w:rPr>
          <w:rStyle w:val="TagStyle"/>
          <w:rtl/>
        </w:rPr>
        <w:t xml:space="preserve"> &gt;&gt;</w:t>
      </w:r>
      <w:r w:rsidR="002E097D">
        <w:rPr>
          <w:rtl/>
        </w:rPr>
        <w:t xml:space="preserve"> </w:t>
      </w:r>
      <w:bookmarkEnd w:id="3648"/>
    </w:p>
    <w:p w14:paraId="16D1921D" w14:textId="77777777" w:rsidR="00F876D1" w:rsidRDefault="00F876D1" w:rsidP="00F876D1">
      <w:pPr>
        <w:pStyle w:val="KeepWithNext"/>
        <w:rPr>
          <w:rtl/>
          <w:lang w:eastAsia="he-IL"/>
        </w:rPr>
      </w:pPr>
    </w:p>
    <w:p w14:paraId="19D9D998" w14:textId="7836E25A" w:rsidR="00F876D1" w:rsidRDefault="00F876D1" w:rsidP="00F876D1">
      <w:pPr>
        <w:rPr>
          <w:rtl/>
          <w:lang w:eastAsia="he-IL"/>
        </w:rPr>
      </w:pPr>
      <w:bookmarkStart w:id="3649" w:name="_ETM_Q1_7307586"/>
      <w:bookmarkStart w:id="3650" w:name="_ETM_Q1_7307615"/>
      <w:bookmarkEnd w:id="3649"/>
      <w:bookmarkEnd w:id="3650"/>
      <w:r>
        <w:rPr>
          <w:rFonts w:hint="cs"/>
          <w:rtl/>
          <w:lang w:eastAsia="he-IL"/>
        </w:rPr>
        <w:t xml:space="preserve">אנחנו מבינים. </w:t>
      </w:r>
    </w:p>
    <w:p w14:paraId="3299D06B" w14:textId="77777777" w:rsidR="00F876D1" w:rsidRDefault="00F876D1" w:rsidP="00F876D1">
      <w:pPr>
        <w:rPr>
          <w:rtl/>
          <w:lang w:eastAsia="he-IL"/>
        </w:rPr>
      </w:pPr>
      <w:bookmarkStart w:id="3651" w:name="_ETM_Q1_7309359"/>
      <w:bookmarkStart w:id="3652" w:name="_ETM_Q1_7309394"/>
      <w:bookmarkStart w:id="3653" w:name="_ETM_Q1_7310520"/>
      <w:bookmarkEnd w:id="3651"/>
      <w:bookmarkEnd w:id="3652"/>
      <w:bookmarkEnd w:id="3653"/>
    </w:p>
    <w:p w14:paraId="3807DBF8" w14:textId="43E2AFD8" w:rsidR="00F876D1" w:rsidRDefault="00F876D1" w:rsidP="00F876D1">
      <w:pPr>
        <w:pStyle w:val="af9"/>
        <w:keepNext/>
        <w:rPr>
          <w:rtl/>
          <w:lang w:eastAsia="he-IL"/>
        </w:rPr>
      </w:pPr>
      <w:bookmarkStart w:id="3654" w:name="ET_guest_איתי_קלטניק_375"/>
      <w:r w:rsidRPr="00F876D1">
        <w:rPr>
          <w:rStyle w:val="TagStyle"/>
          <w:rtl/>
        </w:rPr>
        <w:t xml:space="preserve"> &lt;&lt; אורח &gt;&gt; </w:t>
      </w:r>
      <w:r>
        <w:rPr>
          <w:rtl/>
          <w:lang w:eastAsia="he-IL"/>
        </w:rPr>
        <w:t xml:space="preserve">איתי </w:t>
      </w:r>
      <w:proofErr w:type="spellStart"/>
      <w:r>
        <w:rPr>
          <w:rtl/>
          <w:lang w:eastAsia="he-IL"/>
        </w:rPr>
        <w:t>קלטניק</w:t>
      </w:r>
      <w:proofErr w:type="spellEnd"/>
      <w:r>
        <w:rPr>
          <w:rtl/>
          <w:lang w:eastAsia="he-IL"/>
        </w:rPr>
        <w:t>:</w:t>
      </w:r>
      <w:r w:rsidRPr="00F876D1">
        <w:rPr>
          <w:rStyle w:val="TagStyle"/>
          <w:rtl/>
        </w:rPr>
        <w:t xml:space="preserve"> &lt;&lt; אורח &gt;&gt;</w:t>
      </w:r>
      <w:r w:rsidR="002E097D">
        <w:rPr>
          <w:rtl/>
          <w:lang w:eastAsia="he-IL"/>
        </w:rPr>
        <w:t xml:space="preserve"> </w:t>
      </w:r>
      <w:bookmarkEnd w:id="3654"/>
    </w:p>
    <w:p w14:paraId="403A8A21" w14:textId="77777777" w:rsidR="00F876D1" w:rsidRDefault="00F876D1" w:rsidP="00F876D1">
      <w:pPr>
        <w:pStyle w:val="KeepWithNext"/>
        <w:rPr>
          <w:rtl/>
          <w:lang w:eastAsia="he-IL"/>
        </w:rPr>
      </w:pPr>
    </w:p>
    <w:p w14:paraId="1ED969EB" w14:textId="202BA2B1" w:rsidR="00F876D1" w:rsidRDefault="00F876D1" w:rsidP="00F876D1">
      <w:pPr>
        <w:rPr>
          <w:rtl/>
          <w:lang w:eastAsia="he-IL"/>
        </w:rPr>
      </w:pPr>
      <w:bookmarkStart w:id="3655" w:name="_ETM_Q1_7310804"/>
      <w:bookmarkStart w:id="3656" w:name="_ETM_Q1_7310833"/>
      <w:bookmarkEnd w:id="3655"/>
      <w:bookmarkEnd w:id="3656"/>
      <w:r>
        <w:rPr>
          <w:rFonts w:hint="cs"/>
          <w:rtl/>
          <w:lang w:eastAsia="he-IL"/>
        </w:rPr>
        <w:t xml:space="preserve">לשם השוואה, בארה"ב </w:t>
      </w:r>
      <w:bookmarkStart w:id="3657" w:name="_ETM_Q1_7309820"/>
      <w:bookmarkEnd w:id="3657"/>
      <w:r>
        <w:rPr>
          <w:rFonts w:hint="cs"/>
          <w:rtl/>
          <w:lang w:eastAsia="he-IL"/>
        </w:rPr>
        <w:t xml:space="preserve">כשהעבירו חוק דומה נתנו בין חמש לעשר שנים הטמעה על </w:t>
      </w:r>
      <w:bookmarkStart w:id="3658" w:name="_ETM_Q1_7314339"/>
      <w:bookmarkEnd w:id="3658"/>
      <w:r>
        <w:rPr>
          <w:rFonts w:hint="cs"/>
          <w:rtl/>
          <w:lang w:eastAsia="he-IL"/>
        </w:rPr>
        <w:t xml:space="preserve">כל הסלים האלה ומיליארדים של דולרים וזה צריך לבוא לידי </w:t>
      </w:r>
      <w:bookmarkStart w:id="3659" w:name="_ETM_Q1_7320961"/>
      <w:bookmarkEnd w:id="3659"/>
      <w:r>
        <w:rPr>
          <w:rFonts w:hint="cs"/>
          <w:rtl/>
          <w:lang w:eastAsia="he-IL"/>
        </w:rPr>
        <w:t xml:space="preserve">ביטוי גם פה. למשל תקופה שהוצעה של שלוש </w:t>
      </w:r>
      <w:bookmarkStart w:id="3660" w:name="_ETM_Q1_7324302"/>
      <w:bookmarkEnd w:id="3660"/>
      <w:r>
        <w:rPr>
          <w:rFonts w:hint="cs"/>
          <w:rtl/>
          <w:lang w:eastAsia="he-IL"/>
        </w:rPr>
        <w:t>שנים לא באמת - - -</w:t>
      </w:r>
      <w:r w:rsidR="002E097D">
        <w:rPr>
          <w:rFonts w:hint="cs"/>
          <w:rtl/>
          <w:lang w:eastAsia="he-IL"/>
        </w:rPr>
        <w:t xml:space="preserve"> </w:t>
      </w:r>
      <w:bookmarkStart w:id="3661" w:name="_ETM_Q1_7323346"/>
      <w:bookmarkEnd w:id="3661"/>
    </w:p>
    <w:p w14:paraId="4B851A3B" w14:textId="77777777" w:rsidR="00F876D1" w:rsidRDefault="00F876D1" w:rsidP="00F876D1">
      <w:pPr>
        <w:rPr>
          <w:rtl/>
          <w:lang w:eastAsia="he-IL"/>
        </w:rPr>
      </w:pPr>
      <w:bookmarkStart w:id="3662" w:name="_ETM_Q1_7323391"/>
      <w:bookmarkEnd w:id="3662"/>
    </w:p>
    <w:p w14:paraId="2050E1D6" w14:textId="619E6DBA" w:rsidR="00F876D1" w:rsidRDefault="00F876D1" w:rsidP="00F876D1">
      <w:pPr>
        <w:pStyle w:val="af6"/>
        <w:keepNext/>
        <w:rPr>
          <w:rtl/>
        </w:rPr>
      </w:pPr>
      <w:bookmarkStart w:id="3663" w:name="ET_yor_6447_376"/>
      <w:r w:rsidRPr="00F876D1">
        <w:rPr>
          <w:rStyle w:val="TagStyle"/>
          <w:rtl/>
        </w:rPr>
        <w:t xml:space="preserve"> &lt;&lt; </w:t>
      </w:r>
      <w:proofErr w:type="spellStart"/>
      <w:r w:rsidRPr="00F876D1">
        <w:rPr>
          <w:rStyle w:val="TagStyle"/>
          <w:rtl/>
        </w:rPr>
        <w:t>יור</w:t>
      </w:r>
      <w:proofErr w:type="spellEnd"/>
      <w:r w:rsidRPr="00F876D1">
        <w:rPr>
          <w:rStyle w:val="TagStyle"/>
          <w:rtl/>
        </w:rPr>
        <w:t xml:space="preserve"> &gt;&gt; </w:t>
      </w:r>
      <w:r>
        <w:rPr>
          <w:rtl/>
        </w:rPr>
        <w:t xml:space="preserve">היו"ר יונתן </w:t>
      </w:r>
      <w:proofErr w:type="spellStart"/>
      <w:r>
        <w:rPr>
          <w:rtl/>
        </w:rPr>
        <w:t>מישרקי</w:t>
      </w:r>
      <w:proofErr w:type="spellEnd"/>
      <w:r>
        <w:rPr>
          <w:rtl/>
        </w:rPr>
        <w:t>:</w:t>
      </w:r>
      <w:r w:rsidRPr="00F876D1">
        <w:rPr>
          <w:rStyle w:val="TagStyle"/>
          <w:rtl/>
        </w:rPr>
        <w:t xml:space="preserve"> &lt;&lt; </w:t>
      </w:r>
      <w:proofErr w:type="spellStart"/>
      <w:r w:rsidRPr="00F876D1">
        <w:rPr>
          <w:rStyle w:val="TagStyle"/>
          <w:rtl/>
        </w:rPr>
        <w:t>יור</w:t>
      </w:r>
      <w:proofErr w:type="spellEnd"/>
      <w:r w:rsidRPr="00F876D1">
        <w:rPr>
          <w:rStyle w:val="TagStyle"/>
          <w:rtl/>
        </w:rPr>
        <w:t xml:space="preserve"> &gt;&gt;</w:t>
      </w:r>
      <w:r w:rsidR="002E097D">
        <w:rPr>
          <w:rtl/>
        </w:rPr>
        <w:t xml:space="preserve"> </w:t>
      </w:r>
      <w:bookmarkEnd w:id="3663"/>
    </w:p>
    <w:p w14:paraId="5C9E9617" w14:textId="77777777" w:rsidR="00F876D1" w:rsidRDefault="00F876D1" w:rsidP="00F876D1">
      <w:pPr>
        <w:pStyle w:val="KeepWithNext"/>
        <w:rPr>
          <w:rtl/>
          <w:lang w:eastAsia="he-IL"/>
        </w:rPr>
      </w:pPr>
    </w:p>
    <w:p w14:paraId="5F8CFE33" w14:textId="6ACBEA6C" w:rsidR="00F876D1" w:rsidRDefault="00F876D1" w:rsidP="00F876D1">
      <w:pPr>
        <w:rPr>
          <w:rtl/>
          <w:lang w:eastAsia="he-IL"/>
        </w:rPr>
      </w:pPr>
      <w:bookmarkStart w:id="3664" w:name="_ETM_Q1_7325266"/>
      <w:bookmarkStart w:id="3665" w:name="_ETM_Q1_7325305"/>
      <w:bookmarkEnd w:id="3664"/>
      <w:bookmarkEnd w:id="3665"/>
      <w:r>
        <w:rPr>
          <w:rFonts w:hint="cs"/>
          <w:rtl/>
          <w:lang w:eastAsia="he-IL"/>
        </w:rPr>
        <w:t xml:space="preserve">אנחנו עוד לא </w:t>
      </w:r>
      <w:bookmarkStart w:id="3666" w:name="_ETM_Q1_7322712"/>
      <w:bookmarkEnd w:id="3666"/>
      <w:r>
        <w:rPr>
          <w:rFonts w:hint="cs"/>
          <w:rtl/>
          <w:lang w:eastAsia="he-IL"/>
        </w:rPr>
        <w:t>הגענו לסעיפי התחולה והתחילה, אנחנו נדבר על זה.</w:t>
      </w:r>
    </w:p>
    <w:p w14:paraId="7AC50DC2" w14:textId="77777777" w:rsidR="00F876D1" w:rsidRDefault="00F876D1" w:rsidP="00F876D1">
      <w:pPr>
        <w:rPr>
          <w:rtl/>
          <w:lang w:eastAsia="he-IL"/>
        </w:rPr>
      </w:pPr>
      <w:bookmarkStart w:id="3667" w:name="_ETM_Q1_7329776"/>
      <w:bookmarkStart w:id="3668" w:name="_ETM_Q1_7329831"/>
      <w:bookmarkEnd w:id="3667"/>
      <w:bookmarkEnd w:id="3668"/>
    </w:p>
    <w:p w14:paraId="474F67DB" w14:textId="02D25C8C" w:rsidR="00F876D1" w:rsidRDefault="00F876D1" w:rsidP="00F876D1">
      <w:pPr>
        <w:pStyle w:val="af9"/>
        <w:keepNext/>
        <w:rPr>
          <w:rtl/>
          <w:lang w:eastAsia="he-IL"/>
        </w:rPr>
      </w:pPr>
      <w:bookmarkStart w:id="3669" w:name="ET_guest_שירה_גרינפלד_378"/>
      <w:r w:rsidRPr="00F876D1">
        <w:rPr>
          <w:rStyle w:val="TagStyle"/>
          <w:rtl/>
        </w:rPr>
        <w:t xml:space="preserve"> &lt;&lt; אורח &gt;&gt; </w:t>
      </w:r>
      <w:r>
        <w:rPr>
          <w:rtl/>
          <w:lang w:eastAsia="he-IL"/>
        </w:rPr>
        <w:t xml:space="preserve">שירה </w:t>
      </w:r>
      <w:proofErr w:type="spellStart"/>
      <w:r>
        <w:rPr>
          <w:rtl/>
          <w:lang w:eastAsia="he-IL"/>
        </w:rPr>
        <w:t>גרינפלד</w:t>
      </w:r>
      <w:proofErr w:type="spellEnd"/>
      <w:r>
        <w:rPr>
          <w:rtl/>
          <w:lang w:eastAsia="he-IL"/>
        </w:rPr>
        <w:t>:</w:t>
      </w:r>
      <w:r w:rsidRPr="00F876D1">
        <w:rPr>
          <w:rStyle w:val="TagStyle"/>
          <w:rtl/>
        </w:rPr>
        <w:t xml:space="preserve"> &lt;&lt; אורח &gt;&gt;</w:t>
      </w:r>
      <w:r w:rsidR="002E097D">
        <w:rPr>
          <w:rtl/>
          <w:lang w:eastAsia="he-IL"/>
        </w:rPr>
        <w:t xml:space="preserve"> </w:t>
      </w:r>
      <w:bookmarkEnd w:id="3669"/>
    </w:p>
    <w:p w14:paraId="1C3CB484" w14:textId="77777777" w:rsidR="00F876D1" w:rsidRDefault="00F876D1" w:rsidP="00F876D1">
      <w:pPr>
        <w:pStyle w:val="KeepWithNext"/>
        <w:rPr>
          <w:rtl/>
          <w:lang w:eastAsia="he-IL"/>
        </w:rPr>
      </w:pPr>
    </w:p>
    <w:p w14:paraId="3FE0E374" w14:textId="77777777" w:rsidR="00F876D1" w:rsidRDefault="00F876D1" w:rsidP="00F876D1">
      <w:pPr>
        <w:rPr>
          <w:rtl/>
          <w:lang w:eastAsia="he-IL"/>
        </w:rPr>
      </w:pPr>
      <w:r>
        <w:rPr>
          <w:rFonts w:hint="cs"/>
          <w:rtl/>
          <w:lang w:eastAsia="he-IL"/>
        </w:rPr>
        <w:t xml:space="preserve">לא </w:t>
      </w:r>
      <w:bookmarkStart w:id="3670" w:name="_ETM_Q1_7328874"/>
      <w:bookmarkEnd w:id="3670"/>
      <w:r>
        <w:rPr>
          <w:rFonts w:hint="cs"/>
          <w:rtl/>
          <w:lang w:eastAsia="he-IL"/>
        </w:rPr>
        <w:t xml:space="preserve">ברור </w:t>
      </w:r>
      <w:bookmarkStart w:id="3671" w:name="_ETM_Q1_7331900"/>
      <w:bookmarkStart w:id="3672" w:name="_ETM_Q1_7331952"/>
      <w:bookmarkEnd w:id="3671"/>
      <w:bookmarkEnd w:id="3672"/>
      <w:r>
        <w:rPr>
          <w:rFonts w:hint="cs"/>
          <w:rtl/>
          <w:lang w:eastAsia="he-IL"/>
        </w:rPr>
        <w:t xml:space="preserve">מלשון החוק שהקופה גם צריכה להעביר מידע וגם לשמור </w:t>
      </w:r>
      <w:bookmarkStart w:id="3673" w:name="_ETM_Q1_7334437"/>
      <w:bookmarkEnd w:id="3673"/>
      <w:r>
        <w:rPr>
          <w:rFonts w:hint="cs"/>
          <w:rtl/>
          <w:lang w:eastAsia="he-IL"/>
        </w:rPr>
        <w:t xml:space="preserve">אותו בפורמט החדש. זה לא ברור, השמירה גם מייצרת עלויות </w:t>
      </w:r>
      <w:bookmarkStart w:id="3674" w:name="_ETM_Q1_7341406"/>
      <w:bookmarkEnd w:id="3674"/>
      <w:r>
        <w:rPr>
          <w:rFonts w:hint="cs"/>
          <w:rtl/>
          <w:lang w:eastAsia="he-IL"/>
        </w:rPr>
        <w:t>נוספות, תשתית נוספת, תחזוקה נוספת.</w:t>
      </w:r>
      <w:bookmarkStart w:id="3675" w:name="_ETM_Q1_7344416"/>
      <w:bookmarkEnd w:id="3675"/>
    </w:p>
    <w:p w14:paraId="7CD20B74" w14:textId="77777777" w:rsidR="00F876D1" w:rsidRDefault="00F876D1" w:rsidP="00F876D1">
      <w:pPr>
        <w:rPr>
          <w:rtl/>
          <w:lang w:eastAsia="he-IL"/>
        </w:rPr>
      </w:pPr>
      <w:bookmarkStart w:id="3676" w:name="_ETM_Q1_7344481"/>
      <w:bookmarkStart w:id="3677" w:name="_ETM_Q1_7342034"/>
      <w:bookmarkEnd w:id="3676"/>
      <w:bookmarkEnd w:id="3677"/>
    </w:p>
    <w:p w14:paraId="6B9E36F7" w14:textId="23D83D74" w:rsidR="00F876D1" w:rsidRDefault="00F876D1" w:rsidP="00F876D1">
      <w:pPr>
        <w:pStyle w:val="af9"/>
        <w:keepNext/>
        <w:rPr>
          <w:rtl/>
          <w:lang w:eastAsia="he-IL"/>
        </w:rPr>
      </w:pPr>
      <w:bookmarkStart w:id="3678" w:name="ET_guest_אסתי_שלי_379"/>
      <w:r w:rsidRPr="00F876D1">
        <w:rPr>
          <w:rStyle w:val="TagStyle"/>
          <w:rtl/>
        </w:rPr>
        <w:t xml:space="preserve"> &lt;&lt; אורח &gt;&gt; </w:t>
      </w:r>
      <w:r>
        <w:rPr>
          <w:rtl/>
          <w:lang w:eastAsia="he-IL"/>
        </w:rPr>
        <w:t>אסתי שלי:</w:t>
      </w:r>
      <w:r w:rsidRPr="00F876D1">
        <w:rPr>
          <w:rStyle w:val="TagStyle"/>
          <w:rtl/>
        </w:rPr>
        <w:t xml:space="preserve"> &lt;&lt; אורח &gt;&gt;</w:t>
      </w:r>
      <w:r w:rsidR="002E097D">
        <w:rPr>
          <w:rtl/>
          <w:lang w:eastAsia="he-IL"/>
        </w:rPr>
        <w:t xml:space="preserve"> </w:t>
      </w:r>
      <w:bookmarkEnd w:id="3678"/>
    </w:p>
    <w:p w14:paraId="60C7D336" w14:textId="77777777" w:rsidR="00F876D1" w:rsidRDefault="00F876D1" w:rsidP="00F876D1">
      <w:pPr>
        <w:pStyle w:val="KeepWithNext"/>
        <w:rPr>
          <w:rtl/>
          <w:lang w:eastAsia="he-IL"/>
        </w:rPr>
      </w:pPr>
    </w:p>
    <w:p w14:paraId="30D9F8ED" w14:textId="7754E69F" w:rsidR="00F876D1" w:rsidRDefault="00F876D1" w:rsidP="00F876D1">
      <w:pPr>
        <w:rPr>
          <w:rtl/>
          <w:lang w:eastAsia="he-IL"/>
        </w:rPr>
      </w:pPr>
      <w:bookmarkStart w:id="3679" w:name="_ETM_Q1_7342559"/>
      <w:bookmarkStart w:id="3680" w:name="_ETM_Q1_7342617"/>
      <w:bookmarkEnd w:id="3679"/>
      <w:bookmarkEnd w:id="3680"/>
      <w:r>
        <w:rPr>
          <w:rFonts w:hint="cs"/>
          <w:rtl/>
          <w:lang w:eastAsia="he-IL"/>
        </w:rPr>
        <w:t xml:space="preserve">זה מערכות הקידוד, קרי הטרמינולוגיה או </w:t>
      </w:r>
      <w:bookmarkStart w:id="3681" w:name="_ETM_Q1_7344010"/>
      <w:bookmarkEnd w:id="3681"/>
      <w:r>
        <w:rPr>
          <w:rFonts w:hint="cs"/>
          <w:rtl/>
          <w:lang w:eastAsia="he-IL"/>
        </w:rPr>
        <w:t>הקטלוגים שעושים בהם שימוש, זה מה שכתוב בסעיף (1) לקידו</w:t>
      </w:r>
      <w:bookmarkStart w:id="3682" w:name="_ETM_Q1_7349881"/>
      <w:bookmarkEnd w:id="3682"/>
      <w:r>
        <w:rPr>
          <w:rFonts w:hint="cs"/>
          <w:rtl/>
          <w:lang w:eastAsia="he-IL"/>
        </w:rPr>
        <w:t>ד המידע</w:t>
      </w:r>
      <w:r w:rsidR="002E097D">
        <w:rPr>
          <w:rFonts w:hint="cs"/>
          <w:rtl/>
          <w:lang w:eastAsia="he-IL"/>
        </w:rPr>
        <w:t xml:space="preserve"> </w:t>
      </w:r>
      <w:r w:rsidR="000431CF">
        <w:rPr>
          <w:rFonts w:hint="cs"/>
          <w:rtl/>
          <w:lang w:eastAsia="he-IL"/>
        </w:rPr>
        <w:t xml:space="preserve">הרפואי בתיקים הרפואיים ובעת ההעברה, קרי זה </w:t>
      </w:r>
      <w:bookmarkStart w:id="3683" w:name="_ETM_Q1_7354880"/>
      <w:bookmarkEnd w:id="3683"/>
      <w:r w:rsidR="000431CF">
        <w:rPr>
          <w:rFonts w:hint="cs"/>
          <w:rtl/>
          <w:lang w:eastAsia="he-IL"/>
        </w:rPr>
        <w:t xml:space="preserve">גם איך שומרים במקור וגם לגבי ההעברה. </w:t>
      </w:r>
    </w:p>
    <w:p w14:paraId="60FAA8BD" w14:textId="77777777" w:rsidR="000431CF" w:rsidRDefault="000431CF" w:rsidP="00F876D1">
      <w:pPr>
        <w:rPr>
          <w:rtl/>
          <w:lang w:eastAsia="he-IL"/>
        </w:rPr>
      </w:pPr>
      <w:bookmarkStart w:id="3684" w:name="_ETM_Q1_7359719"/>
      <w:bookmarkStart w:id="3685" w:name="_ETM_Q1_7359765"/>
      <w:bookmarkStart w:id="3686" w:name="_ETM_Q1_7356450"/>
      <w:bookmarkEnd w:id="3684"/>
      <w:bookmarkEnd w:id="3685"/>
      <w:bookmarkEnd w:id="3686"/>
    </w:p>
    <w:p w14:paraId="25274DFC" w14:textId="67CF6263" w:rsidR="000431CF" w:rsidRDefault="000431CF" w:rsidP="000431CF">
      <w:pPr>
        <w:pStyle w:val="af9"/>
        <w:keepNext/>
        <w:rPr>
          <w:rtl/>
          <w:lang w:eastAsia="he-IL"/>
        </w:rPr>
      </w:pPr>
      <w:bookmarkStart w:id="3687" w:name="ET_guest_שירה_גרינפלד_380"/>
      <w:r w:rsidRPr="000431CF">
        <w:rPr>
          <w:rStyle w:val="TagStyle"/>
          <w:rtl/>
        </w:rPr>
        <w:t xml:space="preserve"> &lt;&lt; אורח &gt;&gt; </w:t>
      </w:r>
      <w:r>
        <w:rPr>
          <w:rtl/>
          <w:lang w:eastAsia="he-IL"/>
        </w:rPr>
        <w:t xml:space="preserve">שירה </w:t>
      </w:r>
      <w:proofErr w:type="spellStart"/>
      <w:r>
        <w:rPr>
          <w:rtl/>
          <w:lang w:eastAsia="he-IL"/>
        </w:rPr>
        <w:t>גרינפלד</w:t>
      </w:r>
      <w:proofErr w:type="spellEnd"/>
      <w:r>
        <w:rPr>
          <w:rtl/>
          <w:lang w:eastAsia="he-IL"/>
        </w:rPr>
        <w:t>:</w:t>
      </w:r>
      <w:r w:rsidRPr="000431CF">
        <w:rPr>
          <w:rStyle w:val="TagStyle"/>
          <w:rtl/>
        </w:rPr>
        <w:t xml:space="preserve"> &lt;&lt; אורח &gt;&gt;</w:t>
      </w:r>
      <w:r w:rsidR="002E097D">
        <w:rPr>
          <w:rtl/>
          <w:lang w:eastAsia="he-IL"/>
        </w:rPr>
        <w:t xml:space="preserve"> </w:t>
      </w:r>
      <w:bookmarkEnd w:id="3687"/>
    </w:p>
    <w:p w14:paraId="4F86CB0F" w14:textId="77777777" w:rsidR="000431CF" w:rsidRDefault="000431CF" w:rsidP="000431CF">
      <w:pPr>
        <w:pStyle w:val="KeepWithNext"/>
        <w:rPr>
          <w:rtl/>
          <w:lang w:eastAsia="he-IL"/>
        </w:rPr>
      </w:pPr>
    </w:p>
    <w:p w14:paraId="483F0752" w14:textId="17F9F9DA" w:rsidR="000431CF" w:rsidRDefault="000431CF" w:rsidP="000431CF">
      <w:pPr>
        <w:rPr>
          <w:rtl/>
          <w:lang w:eastAsia="he-IL"/>
        </w:rPr>
      </w:pPr>
      <w:bookmarkStart w:id="3688" w:name="_ETM_Q1_7356803"/>
      <w:bookmarkStart w:id="3689" w:name="_ETM_Q1_7356836"/>
      <w:bookmarkEnd w:id="3688"/>
      <w:bookmarkEnd w:id="3689"/>
      <w:r>
        <w:rPr>
          <w:rFonts w:hint="cs"/>
          <w:rtl/>
          <w:lang w:eastAsia="he-IL"/>
        </w:rPr>
        <w:t xml:space="preserve">זאת אומרת זה </w:t>
      </w:r>
      <w:bookmarkStart w:id="3690" w:name="_ETM_Q1_7358331"/>
      <w:bookmarkEnd w:id="3690"/>
      <w:r>
        <w:rPr>
          <w:rFonts w:hint="cs"/>
          <w:rtl/>
          <w:lang w:eastAsia="he-IL"/>
        </w:rPr>
        <w:t xml:space="preserve">שמירה של המידע בפורמט </w:t>
      </w:r>
      <w:r w:rsidRPr="000431CF">
        <w:rPr>
          <w:lang w:eastAsia="he-IL"/>
        </w:rPr>
        <w:t>FHIR</w:t>
      </w:r>
      <w:r>
        <w:rPr>
          <w:rFonts w:hint="cs"/>
          <w:rtl/>
          <w:lang w:eastAsia="he-IL"/>
        </w:rPr>
        <w:t>.</w:t>
      </w:r>
    </w:p>
    <w:p w14:paraId="7A309634" w14:textId="77777777" w:rsidR="000431CF" w:rsidRDefault="000431CF" w:rsidP="000431CF">
      <w:pPr>
        <w:rPr>
          <w:rtl/>
          <w:lang w:eastAsia="he-IL"/>
        </w:rPr>
      </w:pPr>
      <w:bookmarkStart w:id="3691" w:name="_ETM_Q1_7362537"/>
      <w:bookmarkStart w:id="3692" w:name="_ETM_Q1_7362591"/>
      <w:bookmarkStart w:id="3693" w:name="_ETM_Q1_7361358"/>
      <w:bookmarkEnd w:id="3691"/>
      <w:bookmarkEnd w:id="3692"/>
      <w:bookmarkEnd w:id="3693"/>
    </w:p>
    <w:p w14:paraId="419B2458" w14:textId="4E1A5672" w:rsidR="000431CF" w:rsidRDefault="000431CF" w:rsidP="000431CF">
      <w:pPr>
        <w:pStyle w:val="af9"/>
        <w:keepNext/>
        <w:rPr>
          <w:rtl/>
          <w:lang w:eastAsia="he-IL"/>
        </w:rPr>
      </w:pPr>
      <w:bookmarkStart w:id="3694" w:name="ET_guest_יואל_בן_אור_381"/>
      <w:r w:rsidRPr="000431CF">
        <w:rPr>
          <w:rStyle w:val="TagStyle"/>
          <w:rtl/>
        </w:rPr>
        <w:t xml:space="preserve"> &lt;&lt; אורח &gt;&gt; </w:t>
      </w:r>
      <w:r>
        <w:rPr>
          <w:rtl/>
          <w:lang w:eastAsia="he-IL"/>
        </w:rPr>
        <w:t>יואל בן אור:</w:t>
      </w:r>
      <w:r w:rsidRPr="000431CF">
        <w:rPr>
          <w:rStyle w:val="TagStyle"/>
          <w:rtl/>
        </w:rPr>
        <w:t xml:space="preserve"> &lt;&lt; אורח &gt;&gt;</w:t>
      </w:r>
      <w:r w:rsidR="002E097D">
        <w:rPr>
          <w:rtl/>
          <w:lang w:eastAsia="he-IL"/>
        </w:rPr>
        <w:t xml:space="preserve"> </w:t>
      </w:r>
      <w:bookmarkEnd w:id="3694"/>
    </w:p>
    <w:p w14:paraId="35638778" w14:textId="77777777" w:rsidR="000431CF" w:rsidRDefault="000431CF" w:rsidP="000431CF">
      <w:pPr>
        <w:pStyle w:val="KeepWithNext"/>
        <w:rPr>
          <w:rtl/>
          <w:lang w:eastAsia="he-IL"/>
        </w:rPr>
      </w:pPr>
    </w:p>
    <w:p w14:paraId="5059ED9D" w14:textId="04E9486E" w:rsidR="000431CF" w:rsidRDefault="000431CF" w:rsidP="000431CF">
      <w:pPr>
        <w:rPr>
          <w:rtl/>
          <w:lang w:eastAsia="he-IL"/>
        </w:rPr>
      </w:pPr>
      <w:bookmarkStart w:id="3695" w:name="_ETM_Q1_7361736"/>
      <w:bookmarkStart w:id="3696" w:name="_ETM_Q1_7361772"/>
      <w:bookmarkEnd w:id="3695"/>
      <w:bookmarkEnd w:id="3696"/>
      <w:r>
        <w:rPr>
          <w:rFonts w:hint="cs"/>
          <w:rtl/>
          <w:lang w:eastAsia="he-IL"/>
        </w:rPr>
        <w:t xml:space="preserve">לא, לאו דווקא, שימוש בטרמינולוגיה. </w:t>
      </w:r>
      <w:bookmarkStart w:id="3697" w:name="_ETM_Q1_7365631"/>
      <w:bookmarkEnd w:id="3697"/>
      <w:r w:rsidRPr="000431CF">
        <w:rPr>
          <w:lang w:eastAsia="he-IL"/>
        </w:rPr>
        <w:t>FHIR</w:t>
      </w:r>
      <w:r>
        <w:rPr>
          <w:rFonts w:hint="cs"/>
          <w:rtl/>
          <w:lang w:eastAsia="he-IL"/>
        </w:rPr>
        <w:t xml:space="preserve"> זה רק הממשק. </w:t>
      </w:r>
      <w:bookmarkStart w:id="3698" w:name="_ETM_Q1_7366285"/>
      <w:bookmarkEnd w:id="3698"/>
    </w:p>
    <w:p w14:paraId="61C46E1D" w14:textId="77777777" w:rsidR="000431CF" w:rsidRDefault="000431CF" w:rsidP="000431CF">
      <w:pPr>
        <w:rPr>
          <w:rFonts w:ascii="David" w:hAnsi="David"/>
          <w:u w:val="single"/>
          <w:rtl/>
          <w:lang w:eastAsia="he-IL"/>
        </w:rPr>
      </w:pPr>
      <w:bookmarkStart w:id="3699" w:name="_ETM_Q1_7366338"/>
      <w:bookmarkStart w:id="3700" w:name="_ETM_Q1_7363180"/>
      <w:bookmarkEnd w:id="3699"/>
      <w:bookmarkEnd w:id="3700"/>
    </w:p>
    <w:p w14:paraId="5A840209" w14:textId="06D48D66" w:rsidR="000431CF" w:rsidRDefault="000431CF" w:rsidP="000431CF">
      <w:pPr>
        <w:pStyle w:val="af9"/>
        <w:keepNext/>
        <w:rPr>
          <w:rtl/>
          <w:lang w:eastAsia="he-IL"/>
        </w:rPr>
      </w:pPr>
      <w:bookmarkStart w:id="3701" w:name="ET_guest_אביבית_קוטלר_383"/>
      <w:r w:rsidRPr="000431CF">
        <w:rPr>
          <w:rStyle w:val="TagStyle"/>
          <w:rtl/>
        </w:rPr>
        <w:t xml:space="preserve"> &lt;&lt; אורח &gt;&gt; </w:t>
      </w:r>
      <w:r>
        <w:rPr>
          <w:rtl/>
          <w:lang w:eastAsia="he-IL"/>
        </w:rPr>
        <w:t>אביבית קוטלר:</w:t>
      </w:r>
      <w:r w:rsidRPr="000431CF">
        <w:rPr>
          <w:rStyle w:val="TagStyle"/>
          <w:rtl/>
        </w:rPr>
        <w:t xml:space="preserve"> &lt;&lt; אורח &gt;&gt;</w:t>
      </w:r>
      <w:r w:rsidR="002E097D">
        <w:rPr>
          <w:rtl/>
          <w:lang w:eastAsia="he-IL"/>
        </w:rPr>
        <w:t xml:space="preserve"> </w:t>
      </w:r>
      <w:bookmarkEnd w:id="3701"/>
    </w:p>
    <w:p w14:paraId="2BC9775D" w14:textId="77777777" w:rsidR="000431CF" w:rsidRDefault="000431CF" w:rsidP="000431CF">
      <w:pPr>
        <w:pStyle w:val="KeepWithNext"/>
        <w:rPr>
          <w:rtl/>
          <w:lang w:eastAsia="he-IL"/>
        </w:rPr>
      </w:pPr>
    </w:p>
    <w:p w14:paraId="73FD002B" w14:textId="18B4EB89" w:rsidR="000431CF" w:rsidRDefault="000431CF" w:rsidP="000431CF">
      <w:pPr>
        <w:rPr>
          <w:rtl/>
          <w:lang w:eastAsia="he-IL"/>
        </w:rPr>
      </w:pPr>
      <w:bookmarkStart w:id="3702" w:name="_ETM_Q1_7363525"/>
      <w:bookmarkStart w:id="3703" w:name="_ETM_Q1_7363556"/>
      <w:bookmarkEnd w:id="3702"/>
      <w:bookmarkEnd w:id="3703"/>
      <w:r>
        <w:rPr>
          <w:rFonts w:hint="cs"/>
          <w:rtl/>
          <w:lang w:eastAsia="he-IL"/>
        </w:rPr>
        <w:t xml:space="preserve">זה אומר שינויים בתיק הרפואי כדי שתוכלי לשמור </w:t>
      </w:r>
      <w:bookmarkStart w:id="3704" w:name="_ETM_Q1_7365896"/>
      <w:bookmarkEnd w:id="3704"/>
      <w:r>
        <w:rPr>
          <w:rFonts w:hint="cs"/>
          <w:rtl/>
          <w:lang w:eastAsia="he-IL"/>
        </w:rPr>
        <w:t xml:space="preserve">את המידע באופן שאת מעבירה אותו. </w:t>
      </w:r>
    </w:p>
    <w:p w14:paraId="57CC32D8" w14:textId="77777777" w:rsidR="000431CF" w:rsidRDefault="000431CF" w:rsidP="000431CF">
      <w:pPr>
        <w:rPr>
          <w:rtl/>
          <w:lang w:eastAsia="he-IL"/>
        </w:rPr>
      </w:pPr>
      <w:bookmarkStart w:id="3705" w:name="_ETM_Q1_7370586"/>
      <w:bookmarkStart w:id="3706" w:name="_ETM_Q1_7370640"/>
      <w:bookmarkStart w:id="3707" w:name="_ETM_Q1_7380154"/>
      <w:bookmarkEnd w:id="3705"/>
      <w:bookmarkEnd w:id="3706"/>
      <w:bookmarkEnd w:id="3707"/>
    </w:p>
    <w:p w14:paraId="330434FB" w14:textId="4D96ADC6" w:rsidR="000431CF" w:rsidRDefault="000431CF" w:rsidP="000431CF">
      <w:pPr>
        <w:pStyle w:val="a4"/>
        <w:keepNext/>
        <w:rPr>
          <w:rtl/>
        </w:rPr>
      </w:pPr>
      <w:bookmarkStart w:id="3708" w:name="ET_speaker_אילת_וולברג_384"/>
      <w:r w:rsidRPr="000431CF">
        <w:rPr>
          <w:rStyle w:val="TagStyle"/>
          <w:rtl/>
        </w:rPr>
        <w:t xml:space="preserve"> &lt;&lt; דובר &gt;&gt; </w:t>
      </w:r>
      <w:r>
        <w:rPr>
          <w:rtl/>
        </w:rPr>
        <w:t xml:space="preserve">אילת </w:t>
      </w:r>
      <w:proofErr w:type="spellStart"/>
      <w:r>
        <w:rPr>
          <w:rtl/>
        </w:rPr>
        <w:t>וולברג</w:t>
      </w:r>
      <w:proofErr w:type="spellEnd"/>
      <w:r>
        <w:rPr>
          <w:rtl/>
        </w:rPr>
        <w:t>:</w:t>
      </w:r>
      <w:r w:rsidRPr="000431CF">
        <w:rPr>
          <w:rStyle w:val="TagStyle"/>
          <w:rtl/>
        </w:rPr>
        <w:t xml:space="preserve"> &lt;&lt; דובר &gt;&gt;</w:t>
      </w:r>
      <w:r w:rsidR="002E097D">
        <w:rPr>
          <w:rtl/>
        </w:rPr>
        <w:t xml:space="preserve"> </w:t>
      </w:r>
      <w:bookmarkEnd w:id="3708"/>
    </w:p>
    <w:p w14:paraId="14C62B23" w14:textId="77777777" w:rsidR="000431CF" w:rsidRDefault="000431CF" w:rsidP="000431CF">
      <w:pPr>
        <w:pStyle w:val="KeepWithNext"/>
        <w:rPr>
          <w:rtl/>
          <w:lang w:eastAsia="he-IL"/>
        </w:rPr>
      </w:pPr>
    </w:p>
    <w:p w14:paraId="6BA772E4" w14:textId="171D5BC8" w:rsidR="000431CF" w:rsidRDefault="000431CF" w:rsidP="000431CF">
      <w:pPr>
        <w:rPr>
          <w:rtl/>
          <w:lang w:eastAsia="he-IL"/>
        </w:rPr>
      </w:pPr>
      <w:bookmarkStart w:id="3709" w:name="_ETM_Q1_7380490"/>
      <w:bookmarkStart w:id="3710" w:name="_ETM_Q1_7380522"/>
      <w:bookmarkEnd w:id="3709"/>
      <w:bookmarkEnd w:id="3710"/>
      <w:r>
        <w:rPr>
          <w:rFonts w:hint="cs"/>
          <w:rtl/>
          <w:lang w:eastAsia="he-IL"/>
        </w:rPr>
        <w:t xml:space="preserve">הקראתי קודם </w:t>
      </w:r>
      <w:bookmarkStart w:id="3711" w:name="_ETM_Q1_7377748"/>
      <w:bookmarkEnd w:id="3711"/>
      <w:r>
        <w:rPr>
          <w:rFonts w:hint="cs"/>
          <w:rtl/>
          <w:lang w:eastAsia="he-IL"/>
        </w:rPr>
        <w:t xml:space="preserve">שמקור מידע לא יתנה את העברת המידע הרפואי בקיומו של </w:t>
      </w:r>
      <w:bookmarkStart w:id="3712" w:name="_ETM_Q1_7379733"/>
      <w:bookmarkEnd w:id="3712"/>
      <w:r>
        <w:rPr>
          <w:rFonts w:hint="cs"/>
          <w:rtl/>
          <w:lang w:eastAsia="he-IL"/>
        </w:rPr>
        <w:t xml:space="preserve">הסכם בינו ובין מקבל המידע, כלומר יש הסכמים, הסכמים שונים, </w:t>
      </w:r>
      <w:bookmarkStart w:id="3713" w:name="_ETM_Q1_7390710"/>
      <w:bookmarkEnd w:id="3713"/>
      <w:r>
        <w:rPr>
          <w:rFonts w:hint="cs"/>
          <w:rtl/>
          <w:lang w:eastAsia="he-IL"/>
        </w:rPr>
        <w:t xml:space="preserve">בין בתי חולים לקופות חולים </w:t>
      </w:r>
      <w:proofErr w:type="spellStart"/>
      <w:r>
        <w:rPr>
          <w:rFonts w:hint="cs"/>
          <w:rtl/>
          <w:lang w:eastAsia="he-IL"/>
        </w:rPr>
        <w:t>וכו</w:t>
      </w:r>
      <w:proofErr w:type="spellEnd"/>
      <w:r>
        <w:rPr>
          <w:rFonts w:hint="cs"/>
          <w:rtl/>
          <w:lang w:eastAsia="he-IL"/>
        </w:rPr>
        <w:t xml:space="preserve">', ההסכמים האלה לא נוגעים </w:t>
      </w:r>
      <w:bookmarkStart w:id="3714" w:name="_ETM_Q1_7392306"/>
      <w:bookmarkEnd w:id="3714"/>
      <w:r>
        <w:rPr>
          <w:rFonts w:hint="cs"/>
          <w:rtl/>
          <w:lang w:eastAsia="he-IL"/>
        </w:rPr>
        <w:t xml:space="preserve">לעניין העברת המידע לפי הוראות החוק הזה ומקור מידע יחויב </w:t>
      </w:r>
      <w:bookmarkStart w:id="3715" w:name="_ETM_Q1_7395930"/>
      <w:bookmarkEnd w:id="3715"/>
      <w:r>
        <w:rPr>
          <w:rFonts w:hint="cs"/>
          <w:rtl/>
          <w:lang w:eastAsia="he-IL"/>
        </w:rPr>
        <w:t xml:space="preserve">בהעברת המידע הרפואי, לא משנה אם למקבל </w:t>
      </w:r>
      <w:bookmarkStart w:id="3716" w:name="_ETM_Q1_7403802"/>
      <w:bookmarkEnd w:id="3716"/>
      <w:r>
        <w:rPr>
          <w:rFonts w:hint="cs"/>
          <w:rtl/>
          <w:lang w:eastAsia="he-IL"/>
        </w:rPr>
        <w:t xml:space="preserve">המידע יש הסכם </w:t>
      </w:r>
      <w:proofErr w:type="spellStart"/>
      <w:r>
        <w:rPr>
          <w:rFonts w:hint="cs"/>
          <w:rtl/>
          <w:lang w:eastAsia="he-IL"/>
        </w:rPr>
        <w:t>איתו</w:t>
      </w:r>
      <w:proofErr w:type="spellEnd"/>
      <w:r>
        <w:rPr>
          <w:rFonts w:hint="cs"/>
          <w:rtl/>
          <w:lang w:eastAsia="he-IL"/>
        </w:rPr>
        <w:t xml:space="preserve"> או אין. </w:t>
      </w:r>
    </w:p>
    <w:p w14:paraId="09C85153" w14:textId="77777777" w:rsidR="000431CF" w:rsidRDefault="000431CF" w:rsidP="000431CF">
      <w:pPr>
        <w:rPr>
          <w:rtl/>
          <w:lang w:eastAsia="he-IL"/>
        </w:rPr>
      </w:pPr>
      <w:bookmarkStart w:id="3717" w:name="_ETM_Q1_7406945"/>
      <w:bookmarkStart w:id="3718" w:name="_ETM_Q1_7406985"/>
      <w:bookmarkStart w:id="3719" w:name="_ETM_Q1_7408201"/>
      <w:bookmarkEnd w:id="3717"/>
      <w:bookmarkEnd w:id="3718"/>
      <w:bookmarkEnd w:id="3719"/>
    </w:p>
    <w:tbl>
      <w:tblPr>
        <w:bidiVisual/>
        <w:tblW w:w="7661" w:type="dxa"/>
        <w:tblInd w:w="865" w:type="dxa"/>
        <w:tblLayout w:type="fixed"/>
        <w:tblCellMar>
          <w:top w:w="57" w:type="dxa"/>
          <w:left w:w="0" w:type="dxa"/>
          <w:bottom w:w="57" w:type="dxa"/>
          <w:right w:w="0" w:type="dxa"/>
        </w:tblCellMar>
        <w:tblLook w:val="01E0" w:firstRow="1" w:lastRow="1" w:firstColumn="1" w:lastColumn="1" w:noHBand="0" w:noVBand="0"/>
      </w:tblPr>
      <w:tblGrid>
        <w:gridCol w:w="1566"/>
        <w:gridCol w:w="710"/>
        <w:gridCol w:w="5385"/>
      </w:tblGrid>
      <w:tr w:rsidR="00D1617C" w:rsidRPr="00C72366" w14:paraId="0114F9FE" w14:textId="77777777" w:rsidTr="00CC22E8">
        <w:trPr>
          <w:cantSplit/>
        </w:trPr>
        <w:tc>
          <w:tcPr>
            <w:tcW w:w="1566" w:type="dxa"/>
          </w:tcPr>
          <w:p w14:paraId="162FE8FC" w14:textId="1C2341BC" w:rsidR="00D1617C" w:rsidRDefault="00D1617C" w:rsidP="00BE24D0">
            <w:pPr>
              <w:ind w:firstLine="0"/>
              <w:jc w:val="left"/>
              <w:rPr>
                <w:rtl/>
                <w:lang w:eastAsia="he-IL"/>
              </w:rPr>
            </w:pPr>
            <w:bookmarkStart w:id="3720" w:name="_ETM_Q1_7408239"/>
            <w:bookmarkStart w:id="3721" w:name="_ETM_Q1_7245680"/>
            <w:bookmarkStart w:id="3722" w:name="_ETM_Q1_7245742"/>
            <w:bookmarkStart w:id="3723" w:name="_ETM_Q1_7245841"/>
            <w:bookmarkStart w:id="3724" w:name="_ETM_Q1_7245902"/>
            <w:bookmarkStart w:id="3725" w:name="_ETM_Q1_7220706"/>
            <w:bookmarkStart w:id="3726" w:name="_ETM_Q1_6968373"/>
            <w:bookmarkStart w:id="3727" w:name="_ETM_Q1_6968439"/>
            <w:bookmarkEnd w:id="3720"/>
            <w:bookmarkEnd w:id="3721"/>
            <w:bookmarkEnd w:id="3722"/>
            <w:bookmarkEnd w:id="3723"/>
            <w:bookmarkEnd w:id="3724"/>
            <w:bookmarkEnd w:id="3725"/>
            <w:bookmarkEnd w:id="3726"/>
            <w:bookmarkEnd w:id="3727"/>
            <w:r>
              <w:rPr>
                <w:rFonts w:hint="cs"/>
                <w:rtl/>
                <w:lang w:eastAsia="he-IL"/>
              </w:rPr>
              <w:t>סייגים לחובת העברת מידע רפואי</w:t>
            </w:r>
          </w:p>
        </w:tc>
        <w:tc>
          <w:tcPr>
            <w:tcW w:w="710" w:type="dxa"/>
          </w:tcPr>
          <w:p w14:paraId="4709D979" w14:textId="6CC7F5CE" w:rsidR="00D1617C" w:rsidRDefault="00D1617C" w:rsidP="001D1098">
            <w:pPr>
              <w:ind w:firstLine="0"/>
              <w:rPr>
                <w:rtl/>
                <w:lang w:eastAsia="he-IL"/>
              </w:rPr>
            </w:pPr>
            <w:r>
              <w:rPr>
                <w:rFonts w:hint="cs"/>
                <w:rtl/>
                <w:lang w:eastAsia="he-IL"/>
              </w:rPr>
              <w:t>11.</w:t>
            </w:r>
          </w:p>
        </w:tc>
        <w:tc>
          <w:tcPr>
            <w:tcW w:w="5385" w:type="dxa"/>
          </w:tcPr>
          <w:p w14:paraId="5FE8CD33" w14:textId="61CA4DCD" w:rsidR="00D1617C" w:rsidRDefault="00D1617C" w:rsidP="00D1617C">
            <w:pPr>
              <w:pStyle w:val="afd"/>
              <w:numPr>
                <w:ilvl w:val="0"/>
                <w:numId w:val="13"/>
              </w:numPr>
              <w:ind w:left="357" w:hanging="357"/>
              <w:rPr>
                <w:rtl/>
                <w:lang w:eastAsia="he-IL"/>
              </w:rPr>
            </w:pPr>
            <w:r>
              <w:rPr>
                <w:rFonts w:hint="cs"/>
                <w:rtl/>
                <w:lang w:eastAsia="he-IL"/>
              </w:rPr>
              <w:t>על אף האמור בסעיף 10(א), מקור מידע לא יעביר מידע כאמור באותו סעיף אם התקיימו נסיבות שקבע שר הבריאות לשם שמירה על עניינם של המטופלים, ורשאי הוא שלא להעביר מידע כאמור בהתקיים אחד מאלה:</w:t>
            </w:r>
          </w:p>
        </w:tc>
      </w:tr>
      <w:tr w:rsidR="00D1617C" w:rsidRPr="00C72366" w14:paraId="715A74F5" w14:textId="77777777" w:rsidTr="00CC22E8">
        <w:trPr>
          <w:cantSplit/>
        </w:trPr>
        <w:tc>
          <w:tcPr>
            <w:tcW w:w="1566" w:type="dxa"/>
          </w:tcPr>
          <w:p w14:paraId="4F168271" w14:textId="77777777" w:rsidR="00D1617C" w:rsidRDefault="00D1617C" w:rsidP="00BE24D0">
            <w:pPr>
              <w:ind w:firstLine="0"/>
              <w:jc w:val="left"/>
              <w:rPr>
                <w:rtl/>
                <w:lang w:eastAsia="he-IL"/>
              </w:rPr>
            </w:pPr>
          </w:p>
        </w:tc>
        <w:tc>
          <w:tcPr>
            <w:tcW w:w="710" w:type="dxa"/>
          </w:tcPr>
          <w:p w14:paraId="2D9713FA" w14:textId="77777777" w:rsidR="00D1617C" w:rsidRDefault="00D1617C" w:rsidP="001D1098">
            <w:pPr>
              <w:ind w:firstLine="0"/>
              <w:rPr>
                <w:rtl/>
                <w:lang w:eastAsia="he-IL"/>
              </w:rPr>
            </w:pPr>
          </w:p>
        </w:tc>
        <w:tc>
          <w:tcPr>
            <w:tcW w:w="5385" w:type="dxa"/>
          </w:tcPr>
          <w:p w14:paraId="17E61904" w14:textId="6C5BC4AE" w:rsidR="00D1617C" w:rsidRDefault="00D1617C" w:rsidP="00D1617C">
            <w:pPr>
              <w:pStyle w:val="afd"/>
              <w:numPr>
                <w:ilvl w:val="0"/>
                <w:numId w:val="14"/>
              </w:numPr>
              <w:rPr>
                <w:rtl/>
                <w:lang w:eastAsia="he-IL"/>
              </w:rPr>
            </w:pPr>
            <w:r>
              <w:rPr>
                <w:rFonts w:hint="cs"/>
                <w:rtl/>
                <w:lang w:eastAsia="he-IL"/>
              </w:rPr>
              <w:t>מתקיים האמור בסעיף 18(ג) לחוק זכויות החולה ויחולו לעניין זה הוראות אותו סעיף;</w:t>
            </w:r>
          </w:p>
        </w:tc>
      </w:tr>
      <w:tr w:rsidR="00D1617C" w:rsidRPr="00C72366" w14:paraId="3ADF4F80" w14:textId="77777777" w:rsidTr="00CC22E8">
        <w:trPr>
          <w:cantSplit/>
        </w:trPr>
        <w:tc>
          <w:tcPr>
            <w:tcW w:w="1566" w:type="dxa"/>
          </w:tcPr>
          <w:p w14:paraId="6DFC3EFB" w14:textId="77777777" w:rsidR="00D1617C" w:rsidRDefault="00D1617C" w:rsidP="00BE24D0">
            <w:pPr>
              <w:ind w:firstLine="0"/>
              <w:jc w:val="left"/>
              <w:rPr>
                <w:rtl/>
                <w:lang w:eastAsia="he-IL"/>
              </w:rPr>
            </w:pPr>
          </w:p>
        </w:tc>
        <w:tc>
          <w:tcPr>
            <w:tcW w:w="710" w:type="dxa"/>
          </w:tcPr>
          <w:p w14:paraId="01092843" w14:textId="77777777" w:rsidR="00D1617C" w:rsidRDefault="00D1617C" w:rsidP="001D1098">
            <w:pPr>
              <w:ind w:firstLine="0"/>
              <w:rPr>
                <w:rtl/>
                <w:lang w:eastAsia="he-IL"/>
              </w:rPr>
            </w:pPr>
          </w:p>
        </w:tc>
        <w:tc>
          <w:tcPr>
            <w:tcW w:w="5385" w:type="dxa"/>
          </w:tcPr>
          <w:p w14:paraId="575A363B" w14:textId="3BF9BF00" w:rsidR="00D1617C" w:rsidRDefault="00D1617C" w:rsidP="00D1617C">
            <w:pPr>
              <w:pStyle w:val="afd"/>
              <w:numPr>
                <w:ilvl w:val="0"/>
                <w:numId w:val="14"/>
              </w:numPr>
              <w:rPr>
                <w:rtl/>
                <w:lang w:eastAsia="he-IL"/>
              </w:rPr>
            </w:pPr>
            <w:r>
              <w:rPr>
                <w:rFonts w:hint="cs"/>
                <w:rtl/>
                <w:lang w:eastAsia="he-IL"/>
              </w:rPr>
              <w:t>קיים חשש ממשי לגישה לא מורשית למידע, או להפרת חובת הסודיות לגבי המידע.</w:t>
            </w:r>
          </w:p>
        </w:tc>
      </w:tr>
    </w:tbl>
    <w:p w14:paraId="7EEEE417" w14:textId="77777777" w:rsidR="00365EC0" w:rsidRDefault="00365EC0">
      <w:pPr>
        <w:rPr>
          <w:rtl/>
        </w:rPr>
      </w:pPr>
      <w:bookmarkStart w:id="3728" w:name="_ETM_Q1_7432397"/>
      <w:bookmarkEnd w:id="3728"/>
    </w:p>
    <w:p w14:paraId="6F7C70BB" w14:textId="7BFAEB74" w:rsidR="00CC22E8" w:rsidRDefault="00365EC0" w:rsidP="00CC22E8">
      <w:pPr>
        <w:rPr>
          <w:rtl/>
          <w:lang w:eastAsia="he-IL"/>
        </w:rPr>
      </w:pPr>
      <w:bookmarkStart w:id="3729" w:name="_ETM_Q1_7432725"/>
      <w:bookmarkStart w:id="3730" w:name="_ETM_Q1_7432757"/>
      <w:bookmarkEnd w:id="3729"/>
      <w:bookmarkEnd w:id="3730"/>
      <w:r>
        <w:rPr>
          <w:rFonts w:hint="cs"/>
          <w:rtl/>
          <w:lang w:eastAsia="he-IL"/>
        </w:rPr>
        <w:t xml:space="preserve">אנחנו מדברים פה על </w:t>
      </w:r>
      <w:bookmarkStart w:id="3731" w:name="_ETM_Q1_7438900"/>
      <w:bookmarkEnd w:id="3731"/>
      <w:r>
        <w:rPr>
          <w:rFonts w:hint="cs"/>
          <w:rtl/>
          <w:lang w:eastAsia="he-IL"/>
        </w:rPr>
        <w:t>מצבים שונים שבהם מקור מידע</w:t>
      </w:r>
      <w:r w:rsidR="00CC22E8">
        <w:rPr>
          <w:rFonts w:hint="cs"/>
          <w:rtl/>
          <w:lang w:eastAsia="he-IL"/>
        </w:rPr>
        <w:t xml:space="preserve">, (1), </w:t>
      </w:r>
      <w:r>
        <w:rPr>
          <w:rFonts w:hint="cs"/>
          <w:rtl/>
          <w:lang w:eastAsia="he-IL"/>
        </w:rPr>
        <w:t xml:space="preserve">לא יעביר מידע, </w:t>
      </w:r>
      <w:bookmarkStart w:id="3732" w:name="_ETM_Q1_7444846"/>
      <w:bookmarkEnd w:id="3732"/>
      <w:r>
        <w:rPr>
          <w:rFonts w:hint="cs"/>
          <w:rtl/>
          <w:lang w:eastAsia="he-IL"/>
        </w:rPr>
        <w:t>זה אם התקיימו נסיבות שקבע שר הבריאות</w:t>
      </w:r>
      <w:r w:rsidR="00945149">
        <w:rPr>
          <w:rFonts w:hint="cs"/>
          <w:rtl/>
          <w:lang w:eastAsia="he-IL"/>
        </w:rPr>
        <w:t>.</w:t>
      </w:r>
      <w:r>
        <w:rPr>
          <w:rFonts w:hint="cs"/>
          <w:rtl/>
          <w:lang w:eastAsia="he-IL"/>
        </w:rPr>
        <w:t xml:space="preserve"> במקרה כזה אסור </w:t>
      </w:r>
      <w:bookmarkStart w:id="3733" w:name="_ETM_Q1_7449000"/>
      <w:bookmarkEnd w:id="3733"/>
      <w:r>
        <w:rPr>
          <w:rFonts w:hint="cs"/>
          <w:rtl/>
          <w:lang w:eastAsia="he-IL"/>
        </w:rPr>
        <w:t xml:space="preserve">לו להעביר מידע למרות שחלה עליו חובה לפי סעיף 10(א), </w:t>
      </w:r>
      <w:bookmarkStart w:id="3734" w:name="_ETM_Q1_7453869"/>
      <w:bookmarkEnd w:id="3734"/>
      <w:r>
        <w:rPr>
          <w:rFonts w:hint="cs"/>
          <w:rtl/>
          <w:lang w:eastAsia="he-IL"/>
        </w:rPr>
        <w:t>ורשאי הוא, זאת אומרת פה יש שיקול דעת</w:t>
      </w:r>
      <w:r w:rsidR="00CC22E8">
        <w:rPr>
          <w:rFonts w:hint="cs"/>
          <w:rtl/>
          <w:lang w:eastAsia="he-IL"/>
        </w:rPr>
        <w:t>,</w:t>
      </w:r>
      <w:r>
        <w:rPr>
          <w:rFonts w:hint="cs"/>
          <w:rtl/>
          <w:lang w:eastAsia="he-IL"/>
        </w:rPr>
        <w:t xml:space="preserve"> שלא להעביר </w:t>
      </w:r>
      <w:bookmarkStart w:id="3735" w:name="_ETM_Q1_7458300"/>
      <w:bookmarkEnd w:id="3735"/>
      <w:r>
        <w:rPr>
          <w:rFonts w:hint="cs"/>
          <w:rtl/>
          <w:lang w:eastAsia="he-IL"/>
        </w:rPr>
        <w:t xml:space="preserve">אם התקיים 18(ג) שהוא קובע שמטפל רשאי להחליט שלא למסור </w:t>
      </w:r>
      <w:bookmarkStart w:id="3736" w:name="_ETM_Q1_7461593"/>
      <w:bookmarkEnd w:id="3736"/>
      <w:r>
        <w:rPr>
          <w:rFonts w:hint="cs"/>
          <w:rtl/>
          <w:lang w:eastAsia="he-IL"/>
        </w:rPr>
        <w:t xml:space="preserve">למטופל מידע רפואי מלא או חלקי המתייחס אליו אם המידע </w:t>
      </w:r>
      <w:bookmarkStart w:id="3737" w:name="_ETM_Q1_7464876"/>
      <w:bookmarkEnd w:id="3737"/>
      <w:r>
        <w:rPr>
          <w:rFonts w:hint="cs"/>
          <w:rtl/>
          <w:lang w:eastAsia="he-IL"/>
        </w:rPr>
        <w:t xml:space="preserve">עלול לגרום נזק חמור לבריאותו הגופנית או הנפשית של המטופל </w:t>
      </w:r>
      <w:bookmarkStart w:id="3738" w:name="_ETM_Q1_7469200"/>
      <w:bookmarkEnd w:id="3738"/>
      <w:r>
        <w:rPr>
          <w:rFonts w:hint="cs"/>
          <w:rtl/>
          <w:lang w:eastAsia="he-IL"/>
        </w:rPr>
        <w:t xml:space="preserve">או לסכן את חייו. זה שיקול דעת שקיים כבר היום </w:t>
      </w:r>
      <w:bookmarkStart w:id="3739" w:name="_ETM_Q1_7473273"/>
      <w:bookmarkEnd w:id="3739"/>
      <w:r>
        <w:rPr>
          <w:rFonts w:hint="cs"/>
          <w:rtl/>
          <w:lang w:eastAsia="he-IL"/>
        </w:rPr>
        <w:t xml:space="preserve">לפי חוק זכויות החולה וכמובן אנחנו בדיאלוג כל הזמן עם </w:t>
      </w:r>
      <w:bookmarkStart w:id="3740" w:name="_ETM_Q1_7476028"/>
      <w:bookmarkEnd w:id="3740"/>
      <w:r>
        <w:rPr>
          <w:rFonts w:hint="cs"/>
          <w:rtl/>
          <w:lang w:eastAsia="he-IL"/>
        </w:rPr>
        <w:t xml:space="preserve">החוק הזה ולא מתכוונים לגרוע מההוראות שלו. </w:t>
      </w:r>
    </w:p>
    <w:p w14:paraId="058C421F" w14:textId="77777777" w:rsidR="00CC22E8" w:rsidRDefault="00CC22E8" w:rsidP="00365EC0">
      <w:pPr>
        <w:rPr>
          <w:rtl/>
          <w:lang w:eastAsia="he-IL"/>
        </w:rPr>
      </w:pPr>
    </w:p>
    <w:p w14:paraId="7FA38E45" w14:textId="3BAD8C0C" w:rsidR="00365EC0" w:rsidRDefault="00365EC0" w:rsidP="00365EC0">
      <w:pPr>
        <w:rPr>
          <w:rtl/>
          <w:lang w:eastAsia="he-IL"/>
        </w:rPr>
      </w:pPr>
      <w:r>
        <w:rPr>
          <w:rFonts w:hint="cs"/>
          <w:rtl/>
          <w:lang w:eastAsia="he-IL"/>
        </w:rPr>
        <w:t>ו</w:t>
      </w:r>
      <w:r w:rsidR="00CC22E8">
        <w:rPr>
          <w:rFonts w:hint="cs"/>
          <w:rtl/>
          <w:lang w:eastAsia="he-IL"/>
        </w:rPr>
        <w:t>-(2)</w:t>
      </w:r>
      <w:r>
        <w:rPr>
          <w:rFonts w:hint="cs"/>
          <w:rtl/>
          <w:lang w:eastAsia="he-IL"/>
        </w:rPr>
        <w:t xml:space="preserve">, אם קיים </w:t>
      </w:r>
      <w:bookmarkStart w:id="3741" w:name="_ETM_Q1_7483203"/>
      <w:bookmarkEnd w:id="3741"/>
      <w:r>
        <w:rPr>
          <w:rFonts w:hint="cs"/>
          <w:rtl/>
          <w:lang w:eastAsia="he-IL"/>
        </w:rPr>
        <w:t xml:space="preserve">חשש ממשי לגישה לא מורשית למידע או להפרת חובת הסודיות </w:t>
      </w:r>
      <w:bookmarkStart w:id="3742" w:name="_ETM_Q1_7484418"/>
      <w:bookmarkEnd w:id="3742"/>
      <w:r>
        <w:rPr>
          <w:rFonts w:hint="cs"/>
          <w:rtl/>
          <w:lang w:eastAsia="he-IL"/>
        </w:rPr>
        <w:t xml:space="preserve">לגבי המידע, אם מקור מידע מוצא שקיים חשש ממשי כזה </w:t>
      </w:r>
      <w:bookmarkStart w:id="3743" w:name="_ETM_Q1_7489703"/>
      <w:bookmarkEnd w:id="3743"/>
      <w:r>
        <w:rPr>
          <w:rFonts w:hint="cs"/>
          <w:rtl/>
          <w:lang w:eastAsia="he-IL"/>
        </w:rPr>
        <w:t>אז הוא רשאי שלא להעביר את המידע. יש לנו בהמשך הוראה שהוא צריך לפנות למנהל במקרה כזה.</w:t>
      </w:r>
    </w:p>
    <w:p w14:paraId="1866E3F1" w14:textId="77777777" w:rsidR="00365EC0" w:rsidRDefault="00365EC0" w:rsidP="00365EC0">
      <w:pPr>
        <w:rPr>
          <w:rtl/>
          <w:lang w:eastAsia="he-IL"/>
        </w:rPr>
      </w:pPr>
      <w:bookmarkStart w:id="3744" w:name="_ETM_Q1_7500299"/>
      <w:bookmarkStart w:id="3745" w:name="_ETM_Q1_7500342"/>
      <w:bookmarkEnd w:id="3744"/>
      <w:bookmarkEnd w:id="3745"/>
    </w:p>
    <w:p w14:paraId="38EC66A9" w14:textId="07297761" w:rsidR="00365EC0" w:rsidRDefault="00365EC0" w:rsidP="00365EC0">
      <w:pPr>
        <w:pStyle w:val="af6"/>
        <w:keepNext/>
        <w:rPr>
          <w:rtl/>
        </w:rPr>
      </w:pPr>
      <w:bookmarkStart w:id="3746" w:name="ET_yor_6447_386"/>
      <w:r w:rsidRPr="00365EC0">
        <w:rPr>
          <w:rStyle w:val="TagStyle"/>
          <w:rtl/>
        </w:rPr>
        <w:t xml:space="preserve"> &lt;&lt; </w:t>
      </w:r>
      <w:proofErr w:type="spellStart"/>
      <w:r w:rsidRPr="00365EC0">
        <w:rPr>
          <w:rStyle w:val="TagStyle"/>
          <w:rtl/>
        </w:rPr>
        <w:t>יור</w:t>
      </w:r>
      <w:proofErr w:type="spellEnd"/>
      <w:r w:rsidRPr="00365EC0">
        <w:rPr>
          <w:rStyle w:val="TagStyle"/>
          <w:rtl/>
        </w:rPr>
        <w:t xml:space="preserve"> &gt;&gt; </w:t>
      </w:r>
      <w:r>
        <w:rPr>
          <w:rtl/>
        </w:rPr>
        <w:t xml:space="preserve">היו"ר יונתן </w:t>
      </w:r>
      <w:proofErr w:type="spellStart"/>
      <w:r>
        <w:rPr>
          <w:rtl/>
        </w:rPr>
        <w:t>מישרקי</w:t>
      </w:r>
      <w:proofErr w:type="spellEnd"/>
      <w:r>
        <w:rPr>
          <w:rtl/>
        </w:rPr>
        <w:t>:</w:t>
      </w:r>
      <w:r w:rsidRPr="00365EC0">
        <w:rPr>
          <w:rStyle w:val="TagStyle"/>
          <w:rtl/>
        </w:rPr>
        <w:t xml:space="preserve"> &lt;&lt; </w:t>
      </w:r>
      <w:proofErr w:type="spellStart"/>
      <w:r w:rsidRPr="00365EC0">
        <w:rPr>
          <w:rStyle w:val="TagStyle"/>
          <w:rtl/>
        </w:rPr>
        <w:t>יור</w:t>
      </w:r>
      <w:proofErr w:type="spellEnd"/>
      <w:r w:rsidRPr="00365EC0">
        <w:rPr>
          <w:rStyle w:val="TagStyle"/>
          <w:rtl/>
        </w:rPr>
        <w:t xml:space="preserve"> &gt;&gt;</w:t>
      </w:r>
      <w:r w:rsidR="002E097D">
        <w:rPr>
          <w:rtl/>
        </w:rPr>
        <w:t xml:space="preserve"> </w:t>
      </w:r>
      <w:bookmarkEnd w:id="3746"/>
    </w:p>
    <w:p w14:paraId="511EBB3A" w14:textId="77777777" w:rsidR="00365EC0" w:rsidRDefault="00365EC0" w:rsidP="00365EC0">
      <w:pPr>
        <w:pStyle w:val="KeepWithNext"/>
        <w:rPr>
          <w:rtl/>
          <w:lang w:eastAsia="he-IL"/>
        </w:rPr>
      </w:pPr>
    </w:p>
    <w:p w14:paraId="6E74FF87" w14:textId="047981E1" w:rsidR="00365EC0" w:rsidRDefault="00365EC0" w:rsidP="00365EC0">
      <w:pPr>
        <w:rPr>
          <w:rtl/>
          <w:lang w:eastAsia="he-IL"/>
        </w:rPr>
      </w:pPr>
      <w:bookmarkStart w:id="3747" w:name="_ETM_Q1_7498066"/>
      <w:bookmarkStart w:id="3748" w:name="_ETM_Q1_7498100"/>
      <w:bookmarkEnd w:id="3747"/>
      <w:bookmarkEnd w:id="3748"/>
      <w:r>
        <w:rPr>
          <w:rFonts w:hint="cs"/>
          <w:rtl/>
          <w:lang w:eastAsia="he-IL"/>
        </w:rPr>
        <w:t xml:space="preserve">רק בשני </w:t>
      </w:r>
      <w:bookmarkStart w:id="3749" w:name="_ETM_Q1_7498641"/>
      <w:bookmarkEnd w:id="3749"/>
      <w:r>
        <w:rPr>
          <w:rFonts w:hint="cs"/>
          <w:rtl/>
          <w:lang w:eastAsia="he-IL"/>
        </w:rPr>
        <w:t xml:space="preserve">המקרים האלה השר רשאי? </w:t>
      </w:r>
    </w:p>
    <w:p w14:paraId="1950B8A8" w14:textId="77777777" w:rsidR="00365EC0" w:rsidRDefault="00365EC0" w:rsidP="00365EC0">
      <w:pPr>
        <w:rPr>
          <w:rtl/>
          <w:lang w:eastAsia="he-IL"/>
        </w:rPr>
      </w:pPr>
      <w:bookmarkStart w:id="3750" w:name="_ETM_Q1_7502697"/>
      <w:bookmarkStart w:id="3751" w:name="_ETM_Q1_7502747"/>
      <w:bookmarkStart w:id="3752" w:name="_ETM_Q1_7499795"/>
      <w:bookmarkEnd w:id="3750"/>
      <w:bookmarkEnd w:id="3751"/>
      <w:bookmarkEnd w:id="3752"/>
    </w:p>
    <w:p w14:paraId="59778C95" w14:textId="1762EE27" w:rsidR="00365EC0" w:rsidRDefault="00365EC0" w:rsidP="00365EC0">
      <w:pPr>
        <w:pStyle w:val="a4"/>
        <w:keepNext/>
        <w:rPr>
          <w:rtl/>
        </w:rPr>
      </w:pPr>
      <w:bookmarkStart w:id="3753" w:name="ET_speaker_אילת_וולברג_387"/>
      <w:r w:rsidRPr="00365EC0">
        <w:rPr>
          <w:rStyle w:val="TagStyle"/>
          <w:rtl/>
        </w:rPr>
        <w:t xml:space="preserve"> &lt;&lt; דובר &gt;&gt; </w:t>
      </w:r>
      <w:r>
        <w:rPr>
          <w:rtl/>
        </w:rPr>
        <w:t xml:space="preserve">אילת </w:t>
      </w:r>
      <w:proofErr w:type="spellStart"/>
      <w:r>
        <w:rPr>
          <w:rtl/>
        </w:rPr>
        <w:t>וולברג</w:t>
      </w:r>
      <w:proofErr w:type="spellEnd"/>
      <w:r>
        <w:rPr>
          <w:rtl/>
        </w:rPr>
        <w:t>:</w:t>
      </w:r>
      <w:r w:rsidRPr="00365EC0">
        <w:rPr>
          <w:rStyle w:val="TagStyle"/>
          <w:rtl/>
        </w:rPr>
        <w:t xml:space="preserve"> &lt;&lt; דובר &gt;&gt;</w:t>
      </w:r>
      <w:r w:rsidR="002E097D">
        <w:rPr>
          <w:rtl/>
        </w:rPr>
        <w:t xml:space="preserve"> </w:t>
      </w:r>
      <w:bookmarkEnd w:id="3753"/>
    </w:p>
    <w:p w14:paraId="39747CE8" w14:textId="77777777" w:rsidR="00365EC0" w:rsidRDefault="00365EC0" w:rsidP="00365EC0">
      <w:pPr>
        <w:pStyle w:val="KeepWithNext"/>
        <w:rPr>
          <w:rtl/>
          <w:lang w:eastAsia="he-IL"/>
        </w:rPr>
      </w:pPr>
    </w:p>
    <w:p w14:paraId="303D2106" w14:textId="75FD52F5" w:rsidR="00365EC0" w:rsidRDefault="00365EC0" w:rsidP="00365EC0">
      <w:pPr>
        <w:rPr>
          <w:rtl/>
          <w:lang w:eastAsia="he-IL"/>
        </w:rPr>
      </w:pPr>
      <w:bookmarkStart w:id="3754" w:name="_ETM_Q1_7500336"/>
      <w:bookmarkStart w:id="3755" w:name="_ETM_Q1_7500399"/>
      <w:bookmarkEnd w:id="3754"/>
      <w:bookmarkEnd w:id="3755"/>
      <w:r>
        <w:rPr>
          <w:rFonts w:hint="cs"/>
          <w:rtl/>
          <w:lang w:eastAsia="he-IL"/>
        </w:rPr>
        <w:t xml:space="preserve">רק בנסיבות ששר הבריאות יקבע. אסור לו </w:t>
      </w:r>
      <w:bookmarkStart w:id="3756" w:name="_ETM_Q1_7506273"/>
      <w:bookmarkEnd w:id="3756"/>
      <w:r>
        <w:rPr>
          <w:rFonts w:hint="cs"/>
          <w:rtl/>
          <w:lang w:eastAsia="he-IL"/>
        </w:rPr>
        <w:t xml:space="preserve">להעביר מידע בנסיבות ששר הבריאות יקבע. אולי אפשר לשאול </w:t>
      </w:r>
      <w:bookmarkStart w:id="3757" w:name="_ETM_Q1_7508775"/>
      <w:bookmarkEnd w:id="3757"/>
      <w:r>
        <w:rPr>
          <w:rFonts w:hint="cs"/>
          <w:rtl/>
          <w:lang w:eastAsia="he-IL"/>
        </w:rPr>
        <w:t xml:space="preserve">את משרד הבריאות אם יש להם רעיונות כבר עכשיו לנסיבות </w:t>
      </w:r>
      <w:bookmarkStart w:id="3758" w:name="_ETM_Q1_7511571"/>
      <w:bookmarkEnd w:id="3758"/>
      <w:r>
        <w:rPr>
          <w:rFonts w:hint="cs"/>
          <w:rtl/>
          <w:lang w:eastAsia="he-IL"/>
        </w:rPr>
        <w:t xml:space="preserve">כאלה. </w:t>
      </w:r>
    </w:p>
    <w:p w14:paraId="78155D91" w14:textId="77777777" w:rsidR="00365EC0" w:rsidRDefault="00365EC0" w:rsidP="00365EC0">
      <w:pPr>
        <w:rPr>
          <w:rtl/>
          <w:lang w:eastAsia="he-IL"/>
        </w:rPr>
      </w:pPr>
      <w:bookmarkStart w:id="3759" w:name="_ETM_Q1_7512323"/>
      <w:bookmarkStart w:id="3760" w:name="_ETM_Q1_7512396"/>
      <w:bookmarkStart w:id="3761" w:name="_ETM_Q1_7510001"/>
      <w:bookmarkEnd w:id="3759"/>
      <w:bookmarkEnd w:id="3760"/>
      <w:bookmarkEnd w:id="3761"/>
    </w:p>
    <w:p w14:paraId="0BD4EEBC" w14:textId="383CC859" w:rsidR="00365EC0" w:rsidRDefault="00365EC0" w:rsidP="00365EC0">
      <w:pPr>
        <w:pStyle w:val="af6"/>
        <w:keepNext/>
        <w:rPr>
          <w:rtl/>
        </w:rPr>
      </w:pPr>
      <w:r w:rsidRPr="00365EC0">
        <w:rPr>
          <w:rStyle w:val="TagStyle"/>
          <w:rtl/>
        </w:rPr>
        <w:t xml:space="preserve"> &lt;&lt; </w:t>
      </w:r>
      <w:proofErr w:type="spellStart"/>
      <w:r w:rsidRPr="00365EC0">
        <w:rPr>
          <w:rStyle w:val="TagStyle"/>
          <w:rtl/>
        </w:rPr>
        <w:t>יור</w:t>
      </w:r>
      <w:proofErr w:type="spellEnd"/>
      <w:r w:rsidRPr="00365EC0">
        <w:rPr>
          <w:rStyle w:val="TagStyle"/>
          <w:rtl/>
        </w:rPr>
        <w:t xml:space="preserve"> &gt;&gt; </w:t>
      </w:r>
      <w:r>
        <w:rPr>
          <w:rtl/>
        </w:rPr>
        <w:t xml:space="preserve">היו"ר יונתן </w:t>
      </w:r>
      <w:proofErr w:type="spellStart"/>
      <w:r>
        <w:rPr>
          <w:rtl/>
        </w:rPr>
        <w:t>מישרקי</w:t>
      </w:r>
      <w:proofErr w:type="spellEnd"/>
      <w:r>
        <w:rPr>
          <w:rtl/>
        </w:rPr>
        <w:t>:</w:t>
      </w:r>
      <w:r w:rsidRPr="00365EC0">
        <w:rPr>
          <w:rStyle w:val="TagStyle"/>
          <w:rtl/>
        </w:rPr>
        <w:t xml:space="preserve"> &lt;&lt; </w:t>
      </w:r>
      <w:proofErr w:type="spellStart"/>
      <w:r w:rsidRPr="00365EC0">
        <w:rPr>
          <w:rStyle w:val="TagStyle"/>
          <w:rtl/>
        </w:rPr>
        <w:t>יור</w:t>
      </w:r>
      <w:proofErr w:type="spellEnd"/>
      <w:r w:rsidRPr="00365EC0">
        <w:rPr>
          <w:rStyle w:val="TagStyle"/>
          <w:rtl/>
        </w:rPr>
        <w:t xml:space="preserve"> &gt;&gt;</w:t>
      </w:r>
      <w:r w:rsidR="002E097D">
        <w:rPr>
          <w:rtl/>
        </w:rPr>
        <w:t xml:space="preserve"> </w:t>
      </w:r>
    </w:p>
    <w:p w14:paraId="37038D21" w14:textId="77777777" w:rsidR="00365EC0" w:rsidRDefault="00365EC0" w:rsidP="00365EC0">
      <w:pPr>
        <w:pStyle w:val="KeepWithNext"/>
        <w:rPr>
          <w:rtl/>
          <w:lang w:eastAsia="he-IL"/>
        </w:rPr>
      </w:pPr>
    </w:p>
    <w:p w14:paraId="50E045F1" w14:textId="09590D03" w:rsidR="00365EC0" w:rsidRDefault="00365EC0" w:rsidP="00365EC0">
      <w:pPr>
        <w:rPr>
          <w:rtl/>
          <w:lang w:eastAsia="he-IL"/>
        </w:rPr>
      </w:pPr>
      <w:bookmarkStart w:id="3762" w:name="_ETM_Q1_7510587"/>
      <w:bookmarkStart w:id="3763" w:name="_ETM_Q1_7510650"/>
      <w:bookmarkEnd w:id="3762"/>
      <w:bookmarkEnd w:id="3763"/>
      <w:r>
        <w:rPr>
          <w:rFonts w:hint="cs"/>
          <w:rtl/>
          <w:lang w:eastAsia="he-IL"/>
        </w:rPr>
        <w:t xml:space="preserve">מה, ביטחוני או דברים כאלה? </w:t>
      </w:r>
    </w:p>
    <w:p w14:paraId="5E06106A" w14:textId="77777777" w:rsidR="00945149" w:rsidRDefault="00945149" w:rsidP="00365EC0">
      <w:pPr>
        <w:rPr>
          <w:rtl/>
          <w:lang w:eastAsia="he-IL"/>
        </w:rPr>
      </w:pPr>
      <w:bookmarkStart w:id="3764" w:name="_ETM_Q1_7514562"/>
      <w:bookmarkStart w:id="3765" w:name="_ETM_Q1_7514628"/>
      <w:bookmarkEnd w:id="3764"/>
      <w:bookmarkEnd w:id="3765"/>
    </w:p>
    <w:p w14:paraId="74D14654" w14:textId="137CFFAA" w:rsidR="00945149" w:rsidRDefault="00945149" w:rsidP="00945149">
      <w:pPr>
        <w:pStyle w:val="af9"/>
        <w:keepNext/>
        <w:rPr>
          <w:rtl/>
          <w:lang w:eastAsia="he-IL"/>
        </w:rPr>
      </w:pPr>
      <w:r w:rsidRPr="00945149">
        <w:rPr>
          <w:rStyle w:val="TagStyle"/>
          <w:rtl/>
        </w:rPr>
        <w:t xml:space="preserve"> &lt;&lt; אורח &gt;&gt; </w:t>
      </w:r>
      <w:r>
        <w:rPr>
          <w:rtl/>
          <w:lang w:eastAsia="he-IL"/>
        </w:rPr>
        <w:t>יואל בן אור:</w:t>
      </w:r>
      <w:r w:rsidRPr="00945149">
        <w:rPr>
          <w:rStyle w:val="TagStyle"/>
          <w:rtl/>
        </w:rPr>
        <w:t xml:space="preserve"> &lt;&lt; אורח &gt;&gt;</w:t>
      </w:r>
      <w:r w:rsidR="002E097D">
        <w:rPr>
          <w:rtl/>
          <w:lang w:eastAsia="he-IL"/>
        </w:rPr>
        <w:t xml:space="preserve"> </w:t>
      </w:r>
    </w:p>
    <w:p w14:paraId="3151BA77" w14:textId="77777777" w:rsidR="00945149" w:rsidRDefault="00945149" w:rsidP="00945149">
      <w:pPr>
        <w:pStyle w:val="KeepWithNext"/>
        <w:rPr>
          <w:rtl/>
          <w:lang w:eastAsia="he-IL"/>
        </w:rPr>
      </w:pPr>
    </w:p>
    <w:p w14:paraId="64F7A2FA" w14:textId="4A86121E" w:rsidR="00945149" w:rsidRDefault="00945149" w:rsidP="00945149">
      <w:pPr>
        <w:rPr>
          <w:rtl/>
          <w:lang w:eastAsia="he-IL"/>
        </w:rPr>
      </w:pPr>
      <w:r>
        <w:rPr>
          <w:rFonts w:hint="cs"/>
          <w:rtl/>
          <w:lang w:eastAsia="he-IL"/>
        </w:rPr>
        <w:t xml:space="preserve">קודם כל חשוב שיהיה </w:t>
      </w:r>
      <w:bookmarkStart w:id="3766" w:name="_ETM_Q1_7517021"/>
      <w:bookmarkEnd w:id="3766"/>
      <w:r>
        <w:rPr>
          <w:rFonts w:hint="cs"/>
          <w:rtl/>
          <w:lang w:eastAsia="he-IL"/>
        </w:rPr>
        <w:t xml:space="preserve">סעיף סל, אנחנו לא יודעים לצפות את העתיד ובסוף </w:t>
      </w:r>
      <w:bookmarkStart w:id="3767" w:name="_ETM_Q1_7518884"/>
      <w:bookmarkEnd w:id="3767"/>
      <w:r>
        <w:rPr>
          <w:rFonts w:hint="cs"/>
          <w:rtl/>
          <w:lang w:eastAsia="he-IL"/>
        </w:rPr>
        <w:t xml:space="preserve">יש כאן חובה להעביר מידע ואם אנחנו רוצים לתת חריגים </w:t>
      </w:r>
      <w:bookmarkStart w:id="3768" w:name="_ETM_Q1_7524517"/>
      <w:bookmarkEnd w:id="3768"/>
      <w:r>
        <w:rPr>
          <w:rFonts w:hint="cs"/>
          <w:rtl/>
          <w:lang w:eastAsia="he-IL"/>
        </w:rPr>
        <w:t>צריך לחשוב על כך.</w:t>
      </w:r>
    </w:p>
    <w:p w14:paraId="73FC4BB8" w14:textId="77777777" w:rsidR="00945149" w:rsidRDefault="00945149" w:rsidP="00945149">
      <w:pPr>
        <w:rPr>
          <w:rtl/>
          <w:lang w:eastAsia="he-IL"/>
        </w:rPr>
      </w:pPr>
      <w:bookmarkStart w:id="3769" w:name="_ETM_Q1_7522227"/>
      <w:bookmarkStart w:id="3770" w:name="_ETM_Q1_7522299"/>
      <w:bookmarkStart w:id="3771" w:name="_ETM_Q1_7523227"/>
      <w:bookmarkEnd w:id="3769"/>
      <w:bookmarkEnd w:id="3770"/>
      <w:bookmarkEnd w:id="3771"/>
    </w:p>
    <w:p w14:paraId="45E92124" w14:textId="7885256A" w:rsidR="00945149" w:rsidRDefault="00945149" w:rsidP="00945149">
      <w:pPr>
        <w:pStyle w:val="a4"/>
        <w:keepNext/>
        <w:rPr>
          <w:rtl/>
        </w:rPr>
      </w:pPr>
      <w:bookmarkStart w:id="3772" w:name="ET_speaker_אילת_וולברג_390"/>
      <w:r w:rsidRPr="00945149">
        <w:rPr>
          <w:rStyle w:val="TagStyle"/>
          <w:rtl/>
        </w:rPr>
        <w:t xml:space="preserve"> &lt;&lt; דובר &gt;&gt; </w:t>
      </w:r>
      <w:r>
        <w:rPr>
          <w:rtl/>
        </w:rPr>
        <w:t xml:space="preserve">אילת </w:t>
      </w:r>
      <w:proofErr w:type="spellStart"/>
      <w:r>
        <w:rPr>
          <w:rtl/>
        </w:rPr>
        <w:t>וולברג</w:t>
      </w:r>
      <w:proofErr w:type="spellEnd"/>
      <w:r>
        <w:rPr>
          <w:rtl/>
        </w:rPr>
        <w:t>:</w:t>
      </w:r>
      <w:r w:rsidRPr="00945149">
        <w:rPr>
          <w:rStyle w:val="TagStyle"/>
          <w:rtl/>
        </w:rPr>
        <w:t xml:space="preserve"> &lt;&lt; דובר &gt;&gt;</w:t>
      </w:r>
      <w:r w:rsidR="002E097D">
        <w:rPr>
          <w:rtl/>
        </w:rPr>
        <w:t xml:space="preserve"> </w:t>
      </w:r>
      <w:bookmarkEnd w:id="3772"/>
    </w:p>
    <w:p w14:paraId="5E64E16A" w14:textId="77777777" w:rsidR="00945149" w:rsidRDefault="00945149" w:rsidP="00945149">
      <w:pPr>
        <w:pStyle w:val="KeepWithNext"/>
        <w:rPr>
          <w:rtl/>
          <w:lang w:eastAsia="he-IL"/>
        </w:rPr>
      </w:pPr>
    </w:p>
    <w:p w14:paraId="537B2AAB" w14:textId="3D792977" w:rsidR="00945149" w:rsidRDefault="00945149" w:rsidP="00945149">
      <w:pPr>
        <w:rPr>
          <w:rtl/>
          <w:lang w:eastAsia="he-IL"/>
        </w:rPr>
      </w:pPr>
      <w:bookmarkStart w:id="3773" w:name="_ETM_Q1_7523810"/>
      <w:bookmarkStart w:id="3774" w:name="_ETM_Q1_7523874"/>
      <w:bookmarkEnd w:id="3773"/>
      <w:bookmarkEnd w:id="3774"/>
      <w:r>
        <w:rPr>
          <w:rFonts w:hint="cs"/>
          <w:rtl/>
          <w:lang w:eastAsia="he-IL"/>
        </w:rPr>
        <w:t xml:space="preserve">אבל פה הסמכות של שר הבריאות היא </w:t>
      </w:r>
      <w:bookmarkStart w:id="3775" w:name="_ETM_Q1_7527988"/>
      <w:bookmarkEnd w:id="3775"/>
      <w:r>
        <w:rPr>
          <w:rFonts w:hint="cs"/>
          <w:rtl/>
          <w:lang w:eastAsia="he-IL"/>
        </w:rPr>
        <w:t xml:space="preserve">סמכות חובה, לא רשות, כתוב שקבע שר הבריאות. השאלה </w:t>
      </w:r>
      <w:bookmarkStart w:id="3776" w:name="_ETM_Q1_7531269"/>
      <w:bookmarkEnd w:id="3776"/>
      <w:r>
        <w:rPr>
          <w:rFonts w:hint="cs"/>
          <w:rtl/>
          <w:lang w:eastAsia="he-IL"/>
        </w:rPr>
        <w:t xml:space="preserve">האם זה סעיף סל שצריך להשאיר </w:t>
      </w:r>
      <w:bookmarkStart w:id="3777" w:name="_ETM_Q1_7533685"/>
      <w:bookmarkEnd w:id="3777"/>
      <w:r>
        <w:rPr>
          <w:rFonts w:hint="cs"/>
          <w:rtl/>
          <w:lang w:eastAsia="he-IL"/>
        </w:rPr>
        <w:t xml:space="preserve">את זה כסמכות ושיקול דעת או שיהיו נסיבות שבהן יהיה </w:t>
      </w:r>
      <w:bookmarkStart w:id="3778" w:name="_ETM_Q1_7538428"/>
      <w:bookmarkEnd w:id="3778"/>
      <w:r>
        <w:rPr>
          <w:rFonts w:hint="cs"/>
          <w:rtl/>
          <w:lang w:eastAsia="he-IL"/>
        </w:rPr>
        <w:t>אסור להעביר מידע?</w:t>
      </w:r>
      <w:r>
        <w:rPr>
          <w:lang w:eastAsia="he-IL"/>
        </w:rPr>
        <w:t xml:space="preserve"> </w:t>
      </w:r>
    </w:p>
    <w:p w14:paraId="58807A30" w14:textId="77777777" w:rsidR="00945149" w:rsidRDefault="00945149" w:rsidP="00945149">
      <w:pPr>
        <w:rPr>
          <w:rtl/>
          <w:lang w:eastAsia="he-IL"/>
        </w:rPr>
      </w:pPr>
      <w:bookmarkStart w:id="3779" w:name="_ETM_Q1_7540940"/>
      <w:bookmarkStart w:id="3780" w:name="_ETM_Q1_7541018"/>
      <w:bookmarkStart w:id="3781" w:name="_ETM_Q1_7541406"/>
      <w:bookmarkEnd w:id="3779"/>
      <w:bookmarkEnd w:id="3780"/>
      <w:bookmarkEnd w:id="3781"/>
    </w:p>
    <w:p w14:paraId="4A0FA627" w14:textId="38FDE735" w:rsidR="00945149" w:rsidRDefault="00945149" w:rsidP="00945149">
      <w:pPr>
        <w:pStyle w:val="af9"/>
        <w:keepNext/>
        <w:rPr>
          <w:rtl/>
          <w:lang w:eastAsia="he-IL"/>
        </w:rPr>
      </w:pPr>
      <w:bookmarkStart w:id="3782" w:name="ET_guest_עמית_יוסוב_עמיר_391"/>
      <w:r w:rsidRPr="00945149">
        <w:rPr>
          <w:rStyle w:val="TagStyle"/>
          <w:rtl/>
        </w:rPr>
        <w:t xml:space="preserve"> &lt;&lt; אורח &gt;&gt; </w:t>
      </w:r>
      <w:r>
        <w:rPr>
          <w:rtl/>
          <w:lang w:eastAsia="he-IL"/>
        </w:rPr>
        <w:t xml:space="preserve">עמית </w:t>
      </w:r>
      <w:proofErr w:type="spellStart"/>
      <w:r>
        <w:rPr>
          <w:rtl/>
          <w:lang w:eastAsia="he-IL"/>
        </w:rPr>
        <w:t>יוסוב</w:t>
      </w:r>
      <w:proofErr w:type="spellEnd"/>
      <w:r>
        <w:rPr>
          <w:rtl/>
          <w:lang w:eastAsia="he-IL"/>
        </w:rPr>
        <w:t xml:space="preserve"> עמיר:</w:t>
      </w:r>
      <w:r w:rsidRPr="00945149">
        <w:rPr>
          <w:rStyle w:val="TagStyle"/>
          <w:rtl/>
        </w:rPr>
        <w:t xml:space="preserve"> &lt;&lt; אורח &gt;&gt;</w:t>
      </w:r>
      <w:r w:rsidR="002E097D">
        <w:rPr>
          <w:rtl/>
          <w:lang w:eastAsia="he-IL"/>
        </w:rPr>
        <w:t xml:space="preserve"> </w:t>
      </w:r>
      <w:bookmarkEnd w:id="3782"/>
    </w:p>
    <w:p w14:paraId="62E2292A" w14:textId="77777777" w:rsidR="00945149" w:rsidRDefault="00945149" w:rsidP="00945149">
      <w:pPr>
        <w:pStyle w:val="KeepWithNext"/>
        <w:rPr>
          <w:rtl/>
          <w:lang w:eastAsia="he-IL"/>
        </w:rPr>
      </w:pPr>
    </w:p>
    <w:p w14:paraId="59BCECCC" w14:textId="6DF3A3EE" w:rsidR="00945149" w:rsidRDefault="00945149" w:rsidP="00945149">
      <w:pPr>
        <w:rPr>
          <w:rtl/>
          <w:lang w:eastAsia="he-IL"/>
        </w:rPr>
      </w:pPr>
      <w:bookmarkStart w:id="3783" w:name="_ETM_Q1_7542019"/>
      <w:bookmarkEnd w:id="3783"/>
      <w:r>
        <w:rPr>
          <w:rFonts w:hint="cs"/>
          <w:rtl/>
          <w:lang w:eastAsia="he-IL"/>
        </w:rPr>
        <w:t>את ה</w:t>
      </w:r>
      <w:bookmarkStart w:id="3784" w:name="_ETM_Q1_7542110"/>
      <w:bookmarkEnd w:id="3784"/>
      <w:r>
        <w:rPr>
          <w:rFonts w:hint="cs"/>
          <w:rtl/>
          <w:lang w:eastAsia="he-IL"/>
        </w:rPr>
        <w:t xml:space="preserve">נוסח כמו שהוא כתוב עכשיו אני </w:t>
      </w:r>
      <w:bookmarkStart w:id="3785" w:name="_ETM_Q1_7543617"/>
      <w:bookmarkEnd w:id="3785"/>
      <w:r>
        <w:rPr>
          <w:rFonts w:hint="cs"/>
          <w:rtl/>
          <w:lang w:eastAsia="he-IL"/>
        </w:rPr>
        <w:t xml:space="preserve">לא מבין כחובה לקבוע. </w:t>
      </w:r>
    </w:p>
    <w:p w14:paraId="534349B7" w14:textId="77777777" w:rsidR="00945149" w:rsidRDefault="00945149" w:rsidP="00945149">
      <w:pPr>
        <w:rPr>
          <w:rtl/>
          <w:lang w:eastAsia="he-IL"/>
        </w:rPr>
      </w:pPr>
      <w:bookmarkStart w:id="3786" w:name="_ETM_Q1_7547953"/>
      <w:bookmarkStart w:id="3787" w:name="_ETM_Q1_7548023"/>
      <w:bookmarkStart w:id="3788" w:name="_ETM_Q1_7544746"/>
      <w:bookmarkEnd w:id="3786"/>
      <w:bookmarkEnd w:id="3787"/>
      <w:bookmarkEnd w:id="3788"/>
    </w:p>
    <w:p w14:paraId="7567EB03" w14:textId="157F1967" w:rsidR="00945149" w:rsidRDefault="00945149" w:rsidP="00945149">
      <w:pPr>
        <w:pStyle w:val="a4"/>
        <w:keepNext/>
        <w:rPr>
          <w:rtl/>
        </w:rPr>
      </w:pPr>
      <w:r w:rsidRPr="00945149">
        <w:rPr>
          <w:rStyle w:val="TagStyle"/>
          <w:rtl/>
        </w:rPr>
        <w:t xml:space="preserve"> &lt;&lt; דובר &gt;&gt; </w:t>
      </w:r>
      <w:r>
        <w:rPr>
          <w:rtl/>
        </w:rPr>
        <w:t xml:space="preserve">אילת </w:t>
      </w:r>
      <w:proofErr w:type="spellStart"/>
      <w:r>
        <w:rPr>
          <w:rtl/>
        </w:rPr>
        <w:t>וולברג</w:t>
      </w:r>
      <w:proofErr w:type="spellEnd"/>
      <w:r>
        <w:rPr>
          <w:rtl/>
        </w:rPr>
        <w:t>:</w:t>
      </w:r>
      <w:r w:rsidRPr="00945149">
        <w:rPr>
          <w:rStyle w:val="TagStyle"/>
          <w:rtl/>
        </w:rPr>
        <w:t xml:space="preserve"> &lt;&lt; דובר &gt;&gt;</w:t>
      </w:r>
      <w:r w:rsidR="002E097D">
        <w:rPr>
          <w:rtl/>
        </w:rPr>
        <w:t xml:space="preserve"> </w:t>
      </w:r>
    </w:p>
    <w:p w14:paraId="2A6D5CC1" w14:textId="77777777" w:rsidR="00945149" w:rsidRDefault="00945149" w:rsidP="00945149">
      <w:pPr>
        <w:pStyle w:val="KeepWithNext"/>
        <w:rPr>
          <w:rtl/>
          <w:lang w:eastAsia="he-IL"/>
        </w:rPr>
      </w:pPr>
    </w:p>
    <w:p w14:paraId="502CD5E6" w14:textId="0F0F02AF" w:rsidR="00945149" w:rsidRDefault="00945149" w:rsidP="00945149">
      <w:pPr>
        <w:rPr>
          <w:rtl/>
          <w:lang w:eastAsia="he-IL"/>
        </w:rPr>
      </w:pPr>
      <w:bookmarkStart w:id="3789" w:name="_ETM_Q1_7545344"/>
      <w:bookmarkStart w:id="3790" w:name="_ETM_Q1_7545409"/>
      <w:bookmarkEnd w:id="3789"/>
      <w:bookmarkEnd w:id="3790"/>
      <w:r>
        <w:rPr>
          <w:rFonts w:hint="cs"/>
          <w:rtl/>
          <w:lang w:eastAsia="he-IL"/>
        </w:rPr>
        <w:t xml:space="preserve">מקור מידע לא יעביר מידע כאמור </w:t>
      </w:r>
      <w:bookmarkStart w:id="3791" w:name="_ETM_Q1_7548939"/>
      <w:bookmarkEnd w:id="3791"/>
      <w:r>
        <w:rPr>
          <w:rFonts w:hint="cs"/>
          <w:rtl/>
          <w:lang w:eastAsia="he-IL"/>
        </w:rPr>
        <w:t>באותו סעיף אם התקיימו נסיבות שקבע השר.</w:t>
      </w:r>
    </w:p>
    <w:p w14:paraId="7ACEED93" w14:textId="77777777" w:rsidR="00945149" w:rsidRDefault="00945149" w:rsidP="00945149">
      <w:pPr>
        <w:rPr>
          <w:rtl/>
          <w:lang w:eastAsia="he-IL"/>
        </w:rPr>
      </w:pPr>
      <w:bookmarkStart w:id="3792" w:name="_ETM_Q1_7552500"/>
      <w:bookmarkStart w:id="3793" w:name="_ETM_Q1_7552552"/>
      <w:bookmarkStart w:id="3794" w:name="_ETM_Q1_7550357"/>
      <w:bookmarkEnd w:id="3792"/>
      <w:bookmarkEnd w:id="3793"/>
      <w:bookmarkEnd w:id="3794"/>
    </w:p>
    <w:p w14:paraId="2F24C2F3" w14:textId="7E993F06" w:rsidR="00945149" w:rsidRDefault="00945149" w:rsidP="00945149">
      <w:pPr>
        <w:pStyle w:val="af9"/>
        <w:keepNext/>
        <w:rPr>
          <w:rtl/>
          <w:lang w:eastAsia="he-IL"/>
        </w:rPr>
      </w:pPr>
      <w:bookmarkStart w:id="3795" w:name="ET_guest_עמית_יוסוב_עמיר_393"/>
      <w:r w:rsidRPr="00945149">
        <w:rPr>
          <w:rStyle w:val="TagStyle"/>
          <w:rtl/>
        </w:rPr>
        <w:t xml:space="preserve"> &lt;&lt; אורח &gt;&gt; </w:t>
      </w:r>
      <w:r>
        <w:rPr>
          <w:rtl/>
          <w:lang w:eastAsia="he-IL"/>
        </w:rPr>
        <w:t xml:space="preserve">עמית </w:t>
      </w:r>
      <w:proofErr w:type="spellStart"/>
      <w:r>
        <w:rPr>
          <w:rtl/>
          <w:lang w:eastAsia="he-IL"/>
        </w:rPr>
        <w:t>יוסוב</w:t>
      </w:r>
      <w:proofErr w:type="spellEnd"/>
      <w:r>
        <w:rPr>
          <w:rtl/>
          <w:lang w:eastAsia="he-IL"/>
        </w:rPr>
        <w:t xml:space="preserve"> עמיר:</w:t>
      </w:r>
      <w:r w:rsidRPr="00945149">
        <w:rPr>
          <w:rStyle w:val="TagStyle"/>
          <w:rtl/>
        </w:rPr>
        <w:t xml:space="preserve"> &lt;&lt; אורח &gt;&gt;</w:t>
      </w:r>
      <w:r w:rsidR="002E097D">
        <w:rPr>
          <w:rtl/>
          <w:lang w:eastAsia="he-IL"/>
        </w:rPr>
        <w:t xml:space="preserve"> </w:t>
      </w:r>
      <w:bookmarkEnd w:id="3795"/>
    </w:p>
    <w:p w14:paraId="00CAA099" w14:textId="77777777" w:rsidR="00945149" w:rsidRDefault="00945149" w:rsidP="00945149">
      <w:pPr>
        <w:pStyle w:val="KeepWithNext"/>
        <w:rPr>
          <w:rtl/>
          <w:lang w:eastAsia="he-IL"/>
        </w:rPr>
      </w:pPr>
    </w:p>
    <w:p w14:paraId="008892BF" w14:textId="6F8F65B5" w:rsidR="00945149" w:rsidRDefault="00945149" w:rsidP="00945149">
      <w:pPr>
        <w:rPr>
          <w:rtl/>
          <w:lang w:eastAsia="he-IL"/>
        </w:rPr>
      </w:pPr>
      <w:bookmarkStart w:id="3796" w:name="_ETM_Q1_7550724"/>
      <w:bookmarkStart w:id="3797" w:name="_ETM_Q1_7550756"/>
      <w:bookmarkEnd w:id="3796"/>
      <w:bookmarkEnd w:id="3797"/>
      <w:r>
        <w:rPr>
          <w:rFonts w:hint="cs"/>
          <w:rtl/>
          <w:lang w:eastAsia="he-IL"/>
        </w:rPr>
        <w:t xml:space="preserve">שקבע, אבל אם הוא </w:t>
      </w:r>
      <w:bookmarkStart w:id="3798" w:name="_ETM_Q1_7552741"/>
      <w:bookmarkEnd w:id="3798"/>
      <w:r>
        <w:rPr>
          <w:rFonts w:hint="cs"/>
          <w:rtl/>
          <w:lang w:eastAsia="he-IL"/>
        </w:rPr>
        <w:t>לא קבע אז לא התקיימו הנסיבות.</w:t>
      </w:r>
    </w:p>
    <w:p w14:paraId="41B78542" w14:textId="77777777" w:rsidR="00945149" w:rsidRDefault="00945149" w:rsidP="00945149">
      <w:pPr>
        <w:rPr>
          <w:rtl/>
          <w:lang w:eastAsia="he-IL"/>
        </w:rPr>
      </w:pPr>
      <w:bookmarkStart w:id="3799" w:name="_ETM_Q1_7556765"/>
      <w:bookmarkStart w:id="3800" w:name="_ETM_Q1_7556818"/>
      <w:bookmarkStart w:id="3801" w:name="_ETM_Q1_7553498"/>
      <w:bookmarkEnd w:id="3799"/>
      <w:bookmarkEnd w:id="3800"/>
      <w:bookmarkEnd w:id="3801"/>
    </w:p>
    <w:p w14:paraId="23BF79DC" w14:textId="734ECC37" w:rsidR="00945149" w:rsidRDefault="00945149" w:rsidP="00945149">
      <w:pPr>
        <w:pStyle w:val="a4"/>
        <w:keepNext/>
        <w:rPr>
          <w:rtl/>
        </w:rPr>
      </w:pPr>
      <w:bookmarkStart w:id="3802" w:name="ET_speaker_אילת_וולברג_394"/>
      <w:r w:rsidRPr="00945149">
        <w:rPr>
          <w:rStyle w:val="TagStyle"/>
          <w:rtl/>
        </w:rPr>
        <w:t xml:space="preserve"> &lt;&lt; דובר &gt;&gt; </w:t>
      </w:r>
      <w:r>
        <w:rPr>
          <w:rtl/>
        </w:rPr>
        <w:t xml:space="preserve">אילת </w:t>
      </w:r>
      <w:proofErr w:type="spellStart"/>
      <w:r>
        <w:rPr>
          <w:rtl/>
        </w:rPr>
        <w:t>וולברג</w:t>
      </w:r>
      <w:proofErr w:type="spellEnd"/>
      <w:r>
        <w:rPr>
          <w:rtl/>
        </w:rPr>
        <w:t>:</w:t>
      </w:r>
      <w:r w:rsidRPr="00945149">
        <w:rPr>
          <w:rStyle w:val="TagStyle"/>
          <w:rtl/>
        </w:rPr>
        <w:t xml:space="preserve"> &lt;&lt; דובר &gt;&gt;</w:t>
      </w:r>
      <w:r w:rsidR="002E097D">
        <w:rPr>
          <w:rtl/>
        </w:rPr>
        <w:t xml:space="preserve"> </w:t>
      </w:r>
      <w:bookmarkEnd w:id="3802"/>
    </w:p>
    <w:p w14:paraId="1F066323" w14:textId="77777777" w:rsidR="00945149" w:rsidRDefault="00945149" w:rsidP="00945149">
      <w:pPr>
        <w:pStyle w:val="KeepWithNext"/>
        <w:rPr>
          <w:rtl/>
          <w:lang w:eastAsia="he-IL"/>
        </w:rPr>
      </w:pPr>
    </w:p>
    <w:p w14:paraId="14D48D42" w14:textId="35BCC51C" w:rsidR="00945149" w:rsidRDefault="00945149" w:rsidP="00945149">
      <w:pPr>
        <w:rPr>
          <w:rtl/>
          <w:lang w:eastAsia="he-IL"/>
        </w:rPr>
      </w:pPr>
      <w:bookmarkStart w:id="3803" w:name="_ETM_Q1_7553858"/>
      <w:bookmarkStart w:id="3804" w:name="_ETM_Q1_7553893"/>
      <w:bookmarkEnd w:id="3803"/>
      <w:bookmarkEnd w:id="3804"/>
      <w:r>
        <w:rPr>
          <w:rFonts w:hint="cs"/>
          <w:rtl/>
          <w:lang w:eastAsia="he-IL"/>
        </w:rPr>
        <w:t xml:space="preserve">הבנתי. בסדר, מבחינת נוסח </w:t>
      </w:r>
      <w:bookmarkStart w:id="3805" w:name="_ETM_Q1_7557913"/>
      <w:bookmarkEnd w:id="3805"/>
      <w:r>
        <w:rPr>
          <w:rFonts w:hint="cs"/>
          <w:rtl/>
          <w:lang w:eastAsia="he-IL"/>
        </w:rPr>
        <w:t xml:space="preserve">אפשר לחדד את זה, השאלה אם מבחינה מהותית יש כוונה </w:t>
      </w:r>
      <w:bookmarkStart w:id="3806" w:name="_ETM_Q1_7560885"/>
      <w:bookmarkEnd w:id="3806"/>
      <w:r>
        <w:rPr>
          <w:rFonts w:hint="cs"/>
          <w:rtl/>
          <w:lang w:eastAsia="he-IL"/>
        </w:rPr>
        <w:t xml:space="preserve">לקבוע נסיבות כאלה או שזה סעיף סל למקרים שבהם משרד </w:t>
      </w:r>
      <w:bookmarkStart w:id="3807" w:name="_ETM_Q1_7562519"/>
      <w:bookmarkEnd w:id="3807"/>
      <w:r>
        <w:rPr>
          <w:rFonts w:hint="cs"/>
          <w:rtl/>
          <w:lang w:eastAsia="he-IL"/>
        </w:rPr>
        <w:t>הבריאות, המנהל יסבור שאין צורך ב - - -</w:t>
      </w:r>
    </w:p>
    <w:p w14:paraId="42C032B9" w14:textId="77777777" w:rsidR="00945149" w:rsidRDefault="00945149" w:rsidP="00945149">
      <w:pPr>
        <w:rPr>
          <w:rtl/>
          <w:lang w:eastAsia="he-IL"/>
        </w:rPr>
      </w:pPr>
      <w:bookmarkStart w:id="3808" w:name="_ETM_Q1_7567191"/>
      <w:bookmarkStart w:id="3809" w:name="_ETM_Q1_7567235"/>
      <w:bookmarkStart w:id="3810" w:name="_ETM_Q1_7569903"/>
      <w:bookmarkEnd w:id="3808"/>
      <w:bookmarkEnd w:id="3809"/>
      <w:bookmarkEnd w:id="3810"/>
    </w:p>
    <w:p w14:paraId="18727DED" w14:textId="3C9CE1CD" w:rsidR="00945149" w:rsidRDefault="00945149" w:rsidP="00945149">
      <w:pPr>
        <w:pStyle w:val="af6"/>
        <w:keepNext/>
        <w:rPr>
          <w:rtl/>
        </w:rPr>
      </w:pPr>
      <w:bookmarkStart w:id="3811" w:name="ET_yor_6447_395"/>
      <w:r w:rsidRPr="00945149">
        <w:rPr>
          <w:rStyle w:val="TagStyle"/>
          <w:rtl/>
        </w:rPr>
        <w:t xml:space="preserve"> &lt;&lt; </w:t>
      </w:r>
      <w:proofErr w:type="spellStart"/>
      <w:r w:rsidRPr="00945149">
        <w:rPr>
          <w:rStyle w:val="TagStyle"/>
          <w:rtl/>
        </w:rPr>
        <w:t>יור</w:t>
      </w:r>
      <w:proofErr w:type="spellEnd"/>
      <w:r w:rsidRPr="00945149">
        <w:rPr>
          <w:rStyle w:val="TagStyle"/>
          <w:rtl/>
        </w:rPr>
        <w:t xml:space="preserve"> &gt;&gt; </w:t>
      </w:r>
      <w:r>
        <w:rPr>
          <w:rtl/>
        </w:rPr>
        <w:t xml:space="preserve">היו"ר יונתן </w:t>
      </w:r>
      <w:proofErr w:type="spellStart"/>
      <w:r>
        <w:rPr>
          <w:rtl/>
        </w:rPr>
        <w:t>מישרקי</w:t>
      </w:r>
      <w:proofErr w:type="spellEnd"/>
      <w:r>
        <w:rPr>
          <w:rtl/>
        </w:rPr>
        <w:t>:</w:t>
      </w:r>
      <w:r w:rsidRPr="00945149">
        <w:rPr>
          <w:rStyle w:val="TagStyle"/>
          <w:rtl/>
        </w:rPr>
        <w:t xml:space="preserve"> &lt;&lt; </w:t>
      </w:r>
      <w:proofErr w:type="spellStart"/>
      <w:r w:rsidRPr="00945149">
        <w:rPr>
          <w:rStyle w:val="TagStyle"/>
          <w:rtl/>
        </w:rPr>
        <w:t>יור</w:t>
      </w:r>
      <w:proofErr w:type="spellEnd"/>
      <w:r w:rsidRPr="00945149">
        <w:rPr>
          <w:rStyle w:val="TagStyle"/>
          <w:rtl/>
        </w:rPr>
        <w:t xml:space="preserve"> &gt;&gt;</w:t>
      </w:r>
      <w:r w:rsidR="002E097D">
        <w:rPr>
          <w:rtl/>
        </w:rPr>
        <w:t xml:space="preserve"> </w:t>
      </w:r>
      <w:bookmarkEnd w:id="3811"/>
    </w:p>
    <w:p w14:paraId="02DF2018" w14:textId="77777777" w:rsidR="00945149" w:rsidRDefault="00945149" w:rsidP="00945149">
      <w:pPr>
        <w:pStyle w:val="KeepWithNext"/>
        <w:rPr>
          <w:rtl/>
          <w:lang w:eastAsia="he-IL"/>
        </w:rPr>
      </w:pPr>
    </w:p>
    <w:p w14:paraId="312774F6" w14:textId="14F4C2B1" w:rsidR="00945149" w:rsidRDefault="00945149" w:rsidP="00945149">
      <w:pPr>
        <w:rPr>
          <w:rtl/>
          <w:lang w:eastAsia="he-IL"/>
        </w:rPr>
      </w:pPr>
      <w:bookmarkStart w:id="3812" w:name="_ETM_Q1_7570261"/>
      <w:bookmarkStart w:id="3813" w:name="_ETM_Q1_7570297"/>
      <w:bookmarkEnd w:id="3812"/>
      <w:bookmarkEnd w:id="3813"/>
      <w:r>
        <w:rPr>
          <w:rFonts w:hint="cs"/>
          <w:rtl/>
          <w:lang w:eastAsia="he-IL"/>
        </w:rPr>
        <w:t xml:space="preserve">סעיף </w:t>
      </w:r>
      <w:bookmarkStart w:id="3814" w:name="_ETM_Q1_7570871"/>
      <w:bookmarkEnd w:id="3814"/>
      <w:r>
        <w:rPr>
          <w:rFonts w:hint="cs"/>
          <w:rtl/>
          <w:lang w:eastAsia="he-IL"/>
        </w:rPr>
        <w:t xml:space="preserve">סל? </w:t>
      </w:r>
    </w:p>
    <w:p w14:paraId="0B8D8D1F" w14:textId="77777777" w:rsidR="00945149" w:rsidRDefault="00945149" w:rsidP="00945149">
      <w:pPr>
        <w:rPr>
          <w:rtl/>
          <w:lang w:eastAsia="he-IL"/>
        </w:rPr>
      </w:pPr>
      <w:bookmarkStart w:id="3815" w:name="_ETM_Q1_7569277"/>
      <w:bookmarkEnd w:id="3815"/>
    </w:p>
    <w:p w14:paraId="4B667E73" w14:textId="5D3435DF" w:rsidR="00945149" w:rsidRDefault="00945149" w:rsidP="00945149">
      <w:pPr>
        <w:pStyle w:val="af9"/>
        <w:keepNext/>
        <w:rPr>
          <w:rtl/>
          <w:lang w:eastAsia="he-IL"/>
        </w:rPr>
      </w:pPr>
      <w:bookmarkStart w:id="3816" w:name="ET_guest_עמית_יוסוב_עמיר_396"/>
      <w:r w:rsidRPr="00945149">
        <w:rPr>
          <w:rStyle w:val="TagStyle"/>
          <w:rtl/>
        </w:rPr>
        <w:t xml:space="preserve"> &lt;&lt; אורח &gt;&gt; </w:t>
      </w:r>
      <w:r>
        <w:rPr>
          <w:rtl/>
          <w:lang w:eastAsia="he-IL"/>
        </w:rPr>
        <w:t xml:space="preserve">עמית </w:t>
      </w:r>
      <w:proofErr w:type="spellStart"/>
      <w:r>
        <w:rPr>
          <w:rtl/>
          <w:lang w:eastAsia="he-IL"/>
        </w:rPr>
        <w:t>יוסוב</w:t>
      </w:r>
      <w:proofErr w:type="spellEnd"/>
      <w:r>
        <w:rPr>
          <w:rtl/>
          <w:lang w:eastAsia="he-IL"/>
        </w:rPr>
        <w:t xml:space="preserve"> עמיר:</w:t>
      </w:r>
      <w:r w:rsidRPr="00945149">
        <w:rPr>
          <w:rStyle w:val="TagStyle"/>
          <w:rtl/>
        </w:rPr>
        <w:t xml:space="preserve"> &lt;&lt; אורח &gt;&gt;</w:t>
      </w:r>
      <w:r w:rsidR="002E097D">
        <w:rPr>
          <w:rtl/>
          <w:lang w:eastAsia="he-IL"/>
        </w:rPr>
        <w:t xml:space="preserve"> </w:t>
      </w:r>
      <w:bookmarkEnd w:id="3816"/>
    </w:p>
    <w:p w14:paraId="2C9B09A6" w14:textId="77777777" w:rsidR="00945149" w:rsidRDefault="00945149" w:rsidP="00945149">
      <w:pPr>
        <w:pStyle w:val="KeepWithNext"/>
        <w:rPr>
          <w:rtl/>
          <w:lang w:eastAsia="he-IL"/>
        </w:rPr>
      </w:pPr>
    </w:p>
    <w:p w14:paraId="3482BDC4" w14:textId="0AC779C6" w:rsidR="00945149" w:rsidRDefault="00945149" w:rsidP="00945149">
      <w:pPr>
        <w:rPr>
          <w:rtl/>
          <w:lang w:eastAsia="he-IL"/>
        </w:rPr>
      </w:pPr>
      <w:bookmarkStart w:id="3817" w:name="_ETM_Q1_7569626"/>
      <w:bookmarkStart w:id="3818" w:name="_ETM_Q1_7569660"/>
      <w:bookmarkEnd w:id="3817"/>
      <w:bookmarkEnd w:id="3818"/>
      <w:r>
        <w:rPr>
          <w:rFonts w:hint="cs"/>
          <w:rtl/>
          <w:lang w:eastAsia="he-IL"/>
        </w:rPr>
        <w:t xml:space="preserve">כן. </w:t>
      </w:r>
    </w:p>
    <w:p w14:paraId="5D2286C4" w14:textId="77777777" w:rsidR="00945149" w:rsidRDefault="00945149" w:rsidP="00945149">
      <w:pPr>
        <w:rPr>
          <w:rtl/>
          <w:lang w:eastAsia="he-IL"/>
        </w:rPr>
      </w:pPr>
      <w:bookmarkStart w:id="3819" w:name="_ETM_Q1_7570413"/>
      <w:bookmarkStart w:id="3820" w:name="_ETM_Q1_7570452"/>
      <w:bookmarkStart w:id="3821" w:name="_ETM_Q1_7571709"/>
      <w:bookmarkStart w:id="3822" w:name="_ETM_Q1_7572026"/>
      <w:bookmarkStart w:id="3823" w:name="_ETM_Q1_7572058"/>
      <w:bookmarkStart w:id="3824" w:name="_ETM_Q1_7571407"/>
      <w:bookmarkEnd w:id="3819"/>
      <w:bookmarkEnd w:id="3820"/>
      <w:bookmarkEnd w:id="3821"/>
      <w:bookmarkEnd w:id="3822"/>
      <w:bookmarkEnd w:id="3823"/>
      <w:bookmarkEnd w:id="3824"/>
    </w:p>
    <w:p w14:paraId="56994F02" w14:textId="00319209" w:rsidR="00945149" w:rsidRDefault="00945149" w:rsidP="00945149">
      <w:pPr>
        <w:pStyle w:val="af9"/>
        <w:keepNext/>
        <w:rPr>
          <w:rtl/>
          <w:lang w:eastAsia="he-IL"/>
        </w:rPr>
      </w:pPr>
      <w:bookmarkStart w:id="3825" w:name="ET_guest_אסתי_שלי_398"/>
      <w:r w:rsidRPr="00945149">
        <w:rPr>
          <w:rStyle w:val="TagStyle"/>
          <w:rtl/>
        </w:rPr>
        <w:t xml:space="preserve"> &lt;&lt; אורח &gt;&gt; </w:t>
      </w:r>
      <w:r>
        <w:rPr>
          <w:rtl/>
          <w:lang w:eastAsia="he-IL"/>
        </w:rPr>
        <w:t>אסתי שלי:</w:t>
      </w:r>
      <w:r w:rsidRPr="00945149">
        <w:rPr>
          <w:rStyle w:val="TagStyle"/>
          <w:rtl/>
        </w:rPr>
        <w:t xml:space="preserve"> &lt;&lt; אורח &gt;&gt;</w:t>
      </w:r>
      <w:r w:rsidR="002E097D">
        <w:rPr>
          <w:rtl/>
          <w:lang w:eastAsia="he-IL"/>
        </w:rPr>
        <w:t xml:space="preserve"> </w:t>
      </w:r>
      <w:bookmarkEnd w:id="3825"/>
    </w:p>
    <w:p w14:paraId="20AE5849" w14:textId="77777777" w:rsidR="00945149" w:rsidRDefault="00945149" w:rsidP="00945149">
      <w:pPr>
        <w:pStyle w:val="KeepWithNext"/>
        <w:rPr>
          <w:rtl/>
          <w:lang w:eastAsia="he-IL"/>
        </w:rPr>
      </w:pPr>
    </w:p>
    <w:p w14:paraId="229CA437" w14:textId="15B25C59" w:rsidR="00945149" w:rsidRDefault="00945149" w:rsidP="00945149">
      <w:pPr>
        <w:rPr>
          <w:rtl/>
          <w:lang w:eastAsia="he-IL"/>
        </w:rPr>
      </w:pPr>
      <w:bookmarkStart w:id="3826" w:name="_ETM_Q1_7571677"/>
      <w:bookmarkStart w:id="3827" w:name="_ETM_Q1_7571708"/>
      <w:bookmarkEnd w:id="3826"/>
      <w:bookmarkEnd w:id="3827"/>
      <w:r>
        <w:rPr>
          <w:rFonts w:hint="cs"/>
          <w:rtl/>
          <w:lang w:eastAsia="he-IL"/>
        </w:rPr>
        <w:t xml:space="preserve">נסיבות שהן לא צפויות. </w:t>
      </w:r>
      <w:bookmarkStart w:id="3828" w:name="_ETM_Q1_7573452"/>
      <w:bookmarkEnd w:id="3828"/>
      <w:r>
        <w:rPr>
          <w:rFonts w:hint="cs"/>
          <w:rtl/>
          <w:lang w:eastAsia="he-IL"/>
        </w:rPr>
        <w:t xml:space="preserve">כרגע סעיף (1) ו-(2) נותנים את שתי הנסיבות הראשונות שאנחנו חושבים עליהם </w:t>
      </w:r>
      <w:bookmarkStart w:id="3829" w:name="_ETM_Q1_7578621"/>
      <w:bookmarkEnd w:id="3829"/>
      <w:r>
        <w:rPr>
          <w:rFonts w:hint="cs"/>
          <w:rtl/>
          <w:lang w:eastAsia="he-IL"/>
        </w:rPr>
        <w:t xml:space="preserve">כבר כיום. </w:t>
      </w:r>
    </w:p>
    <w:p w14:paraId="6470597D" w14:textId="77777777" w:rsidR="00945149" w:rsidRDefault="00945149" w:rsidP="00945149">
      <w:pPr>
        <w:rPr>
          <w:rtl/>
          <w:lang w:eastAsia="he-IL"/>
        </w:rPr>
      </w:pPr>
      <w:bookmarkStart w:id="3830" w:name="_ETM_Q1_7579942"/>
      <w:bookmarkStart w:id="3831" w:name="_ETM_Q1_7579979"/>
      <w:bookmarkEnd w:id="3830"/>
      <w:bookmarkEnd w:id="3831"/>
    </w:p>
    <w:p w14:paraId="5D0DEE99" w14:textId="403192B2" w:rsidR="00945149" w:rsidRDefault="00945149" w:rsidP="00945149">
      <w:pPr>
        <w:pStyle w:val="af9"/>
        <w:keepNext/>
        <w:rPr>
          <w:rtl/>
          <w:lang w:eastAsia="he-IL"/>
        </w:rPr>
      </w:pPr>
      <w:bookmarkStart w:id="3832" w:name="ET_guest_אליאב_נורי_399"/>
      <w:r w:rsidRPr="00945149">
        <w:rPr>
          <w:rStyle w:val="TagStyle"/>
          <w:rtl/>
        </w:rPr>
        <w:t xml:space="preserve"> &lt;&lt; אורח &gt;&gt; </w:t>
      </w:r>
      <w:r>
        <w:rPr>
          <w:rtl/>
          <w:lang w:eastAsia="he-IL"/>
        </w:rPr>
        <w:t xml:space="preserve">אליאב </w:t>
      </w:r>
      <w:proofErr w:type="spellStart"/>
      <w:r>
        <w:rPr>
          <w:rtl/>
          <w:lang w:eastAsia="he-IL"/>
        </w:rPr>
        <w:t>נורי</w:t>
      </w:r>
      <w:proofErr w:type="spellEnd"/>
      <w:r>
        <w:rPr>
          <w:rtl/>
          <w:lang w:eastAsia="he-IL"/>
        </w:rPr>
        <w:t>:</w:t>
      </w:r>
      <w:r w:rsidRPr="00945149">
        <w:rPr>
          <w:rStyle w:val="TagStyle"/>
          <w:rtl/>
        </w:rPr>
        <w:t xml:space="preserve"> &lt;&lt; אורח &gt;&gt;</w:t>
      </w:r>
      <w:r w:rsidR="002E097D">
        <w:rPr>
          <w:rtl/>
          <w:lang w:eastAsia="he-IL"/>
        </w:rPr>
        <w:t xml:space="preserve"> </w:t>
      </w:r>
      <w:bookmarkEnd w:id="3832"/>
    </w:p>
    <w:p w14:paraId="108D03BD" w14:textId="77777777" w:rsidR="00945149" w:rsidRDefault="00945149" w:rsidP="00945149">
      <w:pPr>
        <w:pStyle w:val="KeepWithNext"/>
        <w:rPr>
          <w:rtl/>
          <w:lang w:eastAsia="he-IL"/>
        </w:rPr>
      </w:pPr>
    </w:p>
    <w:p w14:paraId="3729F7F4" w14:textId="30FC38A2" w:rsidR="00945149" w:rsidRDefault="00945149" w:rsidP="00945149">
      <w:pPr>
        <w:rPr>
          <w:rtl/>
          <w:lang w:eastAsia="he-IL"/>
        </w:rPr>
      </w:pPr>
      <w:bookmarkStart w:id="3833" w:name="_ETM_Q1_7577470"/>
      <w:bookmarkStart w:id="3834" w:name="_ETM_Q1_7577496"/>
      <w:bookmarkEnd w:id="3833"/>
      <w:bookmarkEnd w:id="3834"/>
      <w:r>
        <w:rPr>
          <w:rFonts w:hint="cs"/>
          <w:rtl/>
          <w:lang w:eastAsia="he-IL"/>
        </w:rPr>
        <w:t xml:space="preserve">לגבי סעיף (2), אנחנו סבורים שהוא מאוד מאוד </w:t>
      </w:r>
      <w:bookmarkStart w:id="3835" w:name="_ETM_Q1_7585934"/>
      <w:bookmarkEnd w:id="3835"/>
      <w:r>
        <w:rPr>
          <w:rFonts w:hint="cs"/>
          <w:rtl/>
          <w:lang w:eastAsia="he-IL"/>
        </w:rPr>
        <w:t>מצומצם, הוא לא לוקח בחשבון היבטים מעבר למה שרשום פה.</w:t>
      </w:r>
      <w:bookmarkStart w:id="3836" w:name="_ETM_Q1_7593662"/>
      <w:bookmarkEnd w:id="3836"/>
      <w:r>
        <w:rPr>
          <w:rFonts w:hint="cs"/>
          <w:rtl/>
          <w:lang w:eastAsia="he-IL"/>
        </w:rPr>
        <w:t xml:space="preserve"> </w:t>
      </w:r>
    </w:p>
    <w:p w14:paraId="7A0AFCF4" w14:textId="77777777" w:rsidR="00945149" w:rsidRDefault="00945149" w:rsidP="00945149">
      <w:pPr>
        <w:rPr>
          <w:rtl/>
          <w:lang w:eastAsia="he-IL"/>
        </w:rPr>
      </w:pPr>
      <w:bookmarkStart w:id="3837" w:name="_ETM_Q1_7593782"/>
      <w:bookmarkStart w:id="3838" w:name="_ETM_Q1_7593827"/>
      <w:bookmarkStart w:id="3839" w:name="_ETM_Q1_7590642"/>
      <w:bookmarkEnd w:id="3837"/>
      <w:bookmarkEnd w:id="3838"/>
      <w:bookmarkEnd w:id="3839"/>
    </w:p>
    <w:p w14:paraId="475A7D53" w14:textId="7EB67C88" w:rsidR="00945149" w:rsidRDefault="00945149" w:rsidP="00945149">
      <w:pPr>
        <w:pStyle w:val="af6"/>
        <w:keepNext/>
        <w:rPr>
          <w:rtl/>
        </w:rPr>
      </w:pPr>
      <w:bookmarkStart w:id="3840" w:name="ET_yor_6447_400"/>
      <w:r w:rsidRPr="00945149">
        <w:rPr>
          <w:rStyle w:val="TagStyle"/>
          <w:rtl/>
        </w:rPr>
        <w:t xml:space="preserve"> &lt;&lt; </w:t>
      </w:r>
      <w:proofErr w:type="spellStart"/>
      <w:r w:rsidRPr="00945149">
        <w:rPr>
          <w:rStyle w:val="TagStyle"/>
          <w:rtl/>
        </w:rPr>
        <w:t>יור</w:t>
      </w:r>
      <w:proofErr w:type="spellEnd"/>
      <w:r w:rsidRPr="00945149">
        <w:rPr>
          <w:rStyle w:val="TagStyle"/>
          <w:rtl/>
        </w:rPr>
        <w:t xml:space="preserve"> &gt;&gt; </w:t>
      </w:r>
      <w:r>
        <w:rPr>
          <w:rtl/>
        </w:rPr>
        <w:t xml:space="preserve">היו"ר יונתן </w:t>
      </w:r>
      <w:proofErr w:type="spellStart"/>
      <w:r>
        <w:rPr>
          <w:rtl/>
        </w:rPr>
        <w:t>מישרקי</w:t>
      </w:r>
      <w:proofErr w:type="spellEnd"/>
      <w:r>
        <w:rPr>
          <w:rtl/>
        </w:rPr>
        <w:t>:</w:t>
      </w:r>
      <w:r w:rsidRPr="00945149">
        <w:rPr>
          <w:rStyle w:val="TagStyle"/>
          <w:rtl/>
        </w:rPr>
        <w:t xml:space="preserve"> &lt;&lt; </w:t>
      </w:r>
      <w:proofErr w:type="spellStart"/>
      <w:r w:rsidRPr="00945149">
        <w:rPr>
          <w:rStyle w:val="TagStyle"/>
          <w:rtl/>
        </w:rPr>
        <w:t>יור</w:t>
      </w:r>
      <w:proofErr w:type="spellEnd"/>
      <w:r w:rsidRPr="00945149">
        <w:rPr>
          <w:rStyle w:val="TagStyle"/>
          <w:rtl/>
        </w:rPr>
        <w:t xml:space="preserve"> &gt;&gt;</w:t>
      </w:r>
      <w:r w:rsidR="002E097D">
        <w:rPr>
          <w:rtl/>
        </w:rPr>
        <w:t xml:space="preserve"> </w:t>
      </w:r>
      <w:bookmarkEnd w:id="3840"/>
    </w:p>
    <w:p w14:paraId="07BAAE23" w14:textId="77777777" w:rsidR="00945149" w:rsidRDefault="00945149" w:rsidP="00945149">
      <w:pPr>
        <w:pStyle w:val="KeepWithNext"/>
        <w:rPr>
          <w:rtl/>
          <w:lang w:eastAsia="he-IL"/>
        </w:rPr>
      </w:pPr>
    </w:p>
    <w:p w14:paraId="50B7466F" w14:textId="361ECCEC" w:rsidR="00945149" w:rsidRDefault="00945149" w:rsidP="00945149">
      <w:pPr>
        <w:rPr>
          <w:rtl/>
          <w:lang w:eastAsia="he-IL"/>
        </w:rPr>
      </w:pPr>
      <w:bookmarkStart w:id="3841" w:name="_ETM_Q1_7590976"/>
      <w:bookmarkStart w:id="3842" w:name="_ETM_Q1_7591020"/>
      <w:bookmarkEnd w:id="3841"/>
      <w:bookmarkEnd w:id="3842"/>
      <w:r>
        <w:rPr>
          <w:rFonts w:hint="cs"/>
          <w:rtl/>
          <w:lang w:eastAsia="he-IL"/>
        </w:rPr>
        <w:t xml:space="preserve">יש לך נוסח שאתה מציע להוסיף? </w:t>
      </w:r>
      <w:bookmarkStart w:id="3843" w:name="_ETM_Q1_7594370"/>
      <w:bookmarkEnd w:id="3843"/>
    </w:p>
    <w:p w14:paraId="5988ED7B" w14:textId="77777777" w:rsidR="00945149" w:rsidRDefault="00945149" w:rsidP="00945149">
      <w:pPr>
        <w:rPr>
          <w:rtl/>
          <w:lang w:eastAsia="he-IL"/>
        </w:rPr>
      </w:pPr>
      <w:bookmarkStart w:id="3844" w:name="_ETM_Q1_7594440"/>
      <w:bookmarkStart w:id="3845" w:name="_ETM_Q1_7596530"/>
      <w:bookmarkEnd w:id="3844"/>
      <w:bookmarkEnd w:id="3845"/>
    </w:p>
    <w:p w14:paraId="6EA782B9" w14:textId="16C6021B" w:rsidR="00945149" w:rsidRDefault="00945149" w:rsidP="00945149">
      <w:pPr>
        <w:pStyle w:val="af9"/>
        <w:keepNext/>
        <w:rPr>
          <w:rtl/>
          <w:lang w:eastAsia="he-IL"/>
        </w:rPr>
      </w:pPr>
      <w:bookmarkStart w:id="3846" w:name="ET_guest_אליאב_נורי_401"/>
      <w:r w:rsidRPr="00945149">
        <w:rPr>
          <w:rStyle w:val="TagStyle"/>
          <w:rtl/>
        </w:rPr>
        <w:t xml:space="preserve"> &lt;&lt; אורח &gt;&gt; </w:t>
      </w:r>
      <w:r>
        <w:rPr>
          <w:rtl/>
          <w:lang w:eastAsia="he-IL"/>
        </w:rPr>
        <w:t xml:space="preserve">אליאב </w:t>
      </w:r>
      <w:proofErr w:type="spellStart"/>
      <w:r>
        <w:rPr>
          <w:rtl/>
          <w:lang w:eastAsia="he-IL"/>
        </w:rPr>
        <w:t>נורי</w:t>
      </w:r>
      <w:proofErr w:type="spellEnd"/>
      <w:r>
        <w:rPr>
          <w:rtl/>
          <w:lang w:eastAsia="he-IL"/>
        </w:rPr>
        <w:t>:</w:t>
      </w:r>
      <w:r w:rsidRPr="00945149">
        <w:rPr>
          <w:rStyle w:val="TagStyle"/>
          <w:rtl/>
        </w:rPr>
        <w:t xml:space="preserve"> &lt;&lt; אורח &gt;&gt;</w:t>
      </w:r>
      <w:r w:rsidR="002E097D">
        <w:rPr>
          <w:rtl/>
          <w:lang w:eastAsia="he-IL"/>
        </w:rPr>
        <w:t xml:space="preserve"> </w:t>
      </w:r>
      <w:bookmarkEnd w:id="3846"/>
    </w:p>
    <w:p w14:paraId="20974B49" w14:textId="77777777" w:rsidR="00945149" w:rsidRDefault="00945149" w:rsidP="00945149">
      <w:pPr>
        <w:pStyle w:val="KeepWithNext"/>
        <w:rPr>
          <w:rtl/>
          <w:lang w:eastAsia="he-IL"/>
        </w:rPr>
      </w:pPr>
    </w:p>
    <w:p w14:paraId="27A05E13" w14:textId="0D6F5CE4" w:rsidR="00945149" w:rsidRDefault="00945149" w:rsidP="00945149">
      <w:pPr>
        <w:rPr>
          <w:rtl/>
          <w:lang w:eastAsia="he-IL"/>
        </w:rPr>
      </w:pPr>
      <w:bookmarkStart w:id="3847" w:name="_ETM_Q1_7597068"/>
      <w:bookmarkStart w:id="3848" w:name="_ETM_Q1_7597130"/>
      <w:bookmarkEnd w:id="3847"/>
      <w:bookmarkEnd w:id="3848"/>
      <w:r>
        <w:rPr>
          <w:rFonts w:hint="cs"/>
          <w:rtl/>
          <w:lang w:eastAsia="he-IL"/>
        </w:rPr>
        <w:t>אני יכול לשלוח</w:t>
      </w:r>
      <w:bookmarkStart w:id="3849" w:name="_ETM_Q1_7597058"/>
      <w:bookmarkEnd w:id="3849"/>
      <w:r>
        <w:rPr>
          <w:rFonts w:hint="cs"/>
          <w:rtl/>
          <w:lang w:eastAsia="he-IL"/>
        </w:rPr>
        <w:t>.</w:t>
      </w:r>
    </w:p>
    <w:p w14:paraId="42EBCB7E" w14:textId="77777777" w:rsidR="00945149" w:rsidRDefault="00945149" w:rsidP="00945149">
      <w:pPr>
        <w:rPr>
          <w:rtl/>
          <w:lang w:eastAsia="he-IL"/>
        </w:rPr>
      </w:pPr>
      <w:bookmarkStart w:id="3850" w:name="_ETM_Q1_7601980"/>
      <w:bookmarkStart w:id="3851" w:name="_ETM_Q1_7602041"/>
      <w:bookmarkStart w:id="3852" w:name="_ETM_Q1_7602948"/>
      <w:bookmarkEnd w:id="3850"/>
      <w:bookmarkEnd w:id="3851"/>
      <w:bookmarkEnd w:id="3852"/>
    </w:p>
    <w:p w14:paraId="42FE0D39" w14:textId="374328F8" w:rsidR="00945149" w:rsidRDefault="00945149" w:rsidP="00945149">
      <w:pPr>
        <w:pStyle w:val="af6"/>
        <w:keepNext/>
        <w:rPr>
          <w:rtl/>
        </w:rPr>
      </w:pPr>
      <w:bookmarkStart w:id="3853" w:name="ET_yor_6447_402"/>
      <w:r w:rsidRPr="00945149">
        <w:rPr>
          <w:rStyle w:val="TagStyle"/>
          <w:rtl/>
        </w:rPr>
        <w:t xml:space="preserve"> &lt;&lt; </w:t>
      </w:r>
      <w:proofErr w:type="spellStart"/>
      <w:r w:rsidRPr="00945149">
        <w:rPr>
          <w:rStyle w:val="TagStyle"/>
          <w:rtl/>
        </w:rPr>
        <w:t>יור</w:t>
      </w:r>
      <w:proofErr w:type="spellEnd"/>
      <w:r w:rsidRPr="00945149">
        <w:rPr>
          <w:rStyle w:val="TagStyle"/>
          <w:rtl/>
        </w:rPr>
        <w:t xml:space="preserve"> &gt;&gt; </w:t>
      </w:r>
      <w:r>
        <w:rPr>
          <w:rtl/>
        </w:rPr>
        <w:t xml:space="preserve">היו"ר יונתן </w:t>
      </w:r>
      <w:proofErr w:type="spellStart"/>
      <w:r>
        <w:rPr>
          <w:rtl/>
        </w:rPr>
        <w:t>מישרקי</w:t>
      </w:r>
      <w:proofErr w:type="spellEnd"/>
      <w:r>
        <w:rPr>
          <w:rtl/>
        </w:rPr>
        <w:t>:</w:t>
      </w:r>
      <w:r w:rsidRPr="00945149">
        <w:rPr>
          <w:rStyle w:val="TagStyle"/>
          <w:rtl/>
        </w:rPr>
        <w:t xml:space="preserve"> &lt;&lt; </w:t>
      </w:r>
      <w:proofErr w:type="spellStart"/>
      <w:r w:rsidRPr="00945149">
        <w:rPr>
          <w:rStyle w:val="TagStyle"/>
          <w:rtl/>
        </w:rPr>
        <w:t>יור</w:t>
      </w:r>
      <w:proofErr w:type="spellEnd"/>
      <w:r w:rsidRPr="00945149">
        <w:rPr>
          <w:rStyle w:val="TagStyle"/>
          <w:rtl/>
        </w:rPr>
        <w:t xml:space="preserve"> &gt;&gt;</w:t>
      </w:r>
      <w:r w:rsidR="002E097D">
        <w:rPr>
          <w:rtl/>
        </w:rPr>
        <w:t xml:space="preserve"> </w:t>
      </w:r>
      <w:bookmarkEnd w:id="3853"/>
    </w:p>
    <w:p w14:paraId="726DC90D" w14:textId="77777777" w:rsidR="00945149" w:rsidRDefault="00945149" w:rsidP="00945149">
      <w:pPr>
        <w:pStyle w:val="KeepWithNext"/>
        <w:rPr>
          <w:rtl/>
          <w:lang w:eastAsia="he-IL"/>
        </w:rPr>
      </w:pPr>
    </w:p>
    <w:p w14:paraId="2B49F90C" w14:textId="69BD4D3F" w:rsidR="00945149" w:rsidRDefault="00945149" w:rsidP="00945149">
      <w:pPr>
        <w:rPr>
          <w:rtl/>
          <w:lang w:eastAsia="he-IL"/>
        </w:rPr>
      </w:pPr>
      <w:r>
        <w:rPr>
          <w:rFonts w:hint="cs"/>
          <w:rtl/>
          <w:lang w:eastAsia="he-IL"/>
        </w:rPr>
        <w:t>ת</w:t>
      </w:r>
      <w:bookmarkStart w:id="3854" w:name="_ETM_Q1_7603499"/>
      <w:bookmarkStart w:id="3855" w:name="_ETM_Q1_7603549"/>
      <w:bookmarkEnd w:id="3854"/>
      <w:bookmarkEnd w:id="3855"/>
      <w:r>
        <w:rPr>
          <w:rFonts w:hint="cs"/>
          <w:rtl/>
          <w:lang w:eastAsia="he-IL"/>
        </w:rPr>
        <w:t xml:space="preserve">ביא לקראת הדיון הבא. </w:t>
      </w:r>
    </w:p>
    <w:p w14:paraId="013F1943" w14:textId="77777777" w:rsidR="00945149" w:rsidRDefault="00945149" w:rsidP="00945149">
      <w:pPr>
        <w:rPr>
          <w:rtl/>
          <w:lang w:eastAsia="he-IL"/>
        </w:rPr>
      </w:pPr>
      <w:bookmarkStart w:id="3856" w:name="_ETM_Q1_7606324"/>
      <w:bookmarkStart w:id="3857" w:name="_ETM_Q1_7606387"/>
      <w:bookmarkStart w:id="3858" w:name="_ETM_Q1_7603910"/>
      <w:bookmarkEnd w:id="3856"/>
      <w:bookmarkEnd w:id="3857"/>
      <w:bookmarkEnd w:id="3858"/>
    </w:p>
    <w:p w14:paraId="076005EA" w14:textId="7C8C4C9E" w:rsidR="00945149" w:rsidRDefault="00945149" w:rsidP="00945149">
      <w:pPr>
        <w:pStyle w:val="a4"/>
        <w:keepNext/>
        <w:rPr>
          <w:rtl/>
        </w:rPr>
      </w:pPr>
      <w:r w:rsidRPr="00945149">
        <w:rPr>
          <w:rStyle w:val="TagStyle"/>
          <w:rtl/>
        </w:rPr>
        <w:t xml:space="preserve"> &lt;&lt; דובר &gt;&gt; </w:t>
      </w:r>
      <w:r>
        <w:rPr>
          <w:rtl/>
        </w:rPr>
        <w:t xml:space="preserve">אילת </w:t>
      </w:r>
      <w:proofErr w:type="spellStart"/>
      <w:r>
        <w:rPr>
          <w:rtl/>
        </w:rPr>
        <w:t>וולברג</w:t>
      </w:r>
      <w:proofErr w:type="spellEnd"/>
      <w:r>
        <w:rPr>
          <w:rtl/>
        </w:rPr>
        <w:t>:</w:t>
      </w:r>
      <w:r w:rsidRPr="00945149">
        <w:rPr>
          <w:rStyle w:val="TagStyle"/>
          <w:rtl/>
        </w:rPr>
        <w:t xml:space="preserve"> &lt;&lt; דובר &gt;&gt;</w:t>
      </w:r>
      <w:r w:rsidR="002E097D">
        <w:rPr>
          <w:rtl/>
        </w:rPr>
        <w:t xml:space="preserve"> </w:t>
      </w:r>
    </w:p>
    <w:p w14:paraId="181A3525" w14:textId="77777777" w:rsidR="00945149" w:rsidRDefault="00945149" w:rsidP="00945149">
      <w:pPr>
        <w:pStyle w:val="KeepWithNext"/>
        <w:rPr>
          <w:rtl/>
          <w:lang w:eastAsia="he-IL"/>
        </w:rPr>
      </w:pPr>
    </w:p>
    <w:tbl>
      <w:tblPr>
        <w:bidiVisual/>
        <w:tblW w:w="7661" w:type="dxa"/>
        <w:tblInd w:w="865" w:type="dxa"/>
        <w:tblLayout w:type="fixed"/>
        <w:tblCellMar>
          <w:top w:w="57" w:type="dxa"/>
          <w:left w:w="0" w:type="dxa"/>
          <w:bottom w:w="57" w:type="dxa"/>
          <w:right w:w="0" w:type="dxa"/>
        </w:tblCellMar>
        <w:tblLook w:val="01E0" w:firstRow="1" w:lastRow="1" w:firstColumn="1" w:lastColumn="1" w:noHBand="0" w:noVBand="0"/>
      </w:tblPr>
      <w:tblGrid>
        <w:gridCol w:w="1566"/>
        <w:gridCol w:w="710"/>
        <w:gridCol w:w="5385"/>
      </w:tblGrid>
      <w:tr w:rsidR="00D1617C" w:rsidRPr="00C72366" w14:paraId="4A62C46C" w14:textId="77777777" w:rsidTr="00CC22E8">
        <w:trPr>
          <w:cantSplit/>
        </w:trPr>
        <w:tc>
          <w:tcPr>
            <w:tcW w:w="1566" w:type="dxa"/>
          </w:tcPr>
          <w:p w14:paraId="63CD1FF5" w14:textId="77777777" w:rsidR="00D1617C" w:rsidRDefault="00D1617C" w:rsidP="00BE24D0">
            <w:pPr>
              <w:ind w:firstLine="0"/>
              <w:jc w:val="left"/>
              <w:rPr>
                <w:rtl/>
                <w:lang w:eastAsia="he-IL"/>
              </w:rPr>
            </w:pPr>
            <w:bookmarkStart w:id="3859" w:name="_ETM_Q1_7604430"/>
            <w:bookmarkStart w:id="3860" w:name="_ETM_Q1_7604490"/>
            <w:bookmarkStart w:id="3861" w:name="_ETM_Q1_7604513"/>
            <w:bookmarkStart w:id="3862" w:name="_ETM_Q1_7604558"/>
            <w:bookmarkStart w:id="3863" w:name="_ETM_Q1_7540143"/>
            <w:bookmarkStart w:id="3864" w:name="_ETM_Q1_7540216"/>
            <w:bookmarkStart w:id="3865" w:name="_ETM_Q1_7452352"/>
            <w:bookmarkStart w:id="3866" w:name="_ETM_Q1_7452381"/>
            <w:bookmarkStart w:id="3867" w:name="_ETM_Q1_7452492"/>
            <w:bookmarkStart w:id="3868" w:name="_ETM_Q1_7452530"/>
            <w:bookmarkEnd w:id="3859"/>
            <w:bookmarkEnd w:id="3860"/>
            <w:bookmarkEnd w:id="3861"/>
            <w:bookmarkEnd w:id="3862"/>
            <w:bookmarkEnd w:id="3863"/>
            <w:bookmarkEnd w:id="3864"/>
            <w:bookmarkEnd w:id="3865"/>
            <w:bookmarkEnd w:id="3866"/>
            <w:bookmarkEnd w:id="3867"/>
            <w:bookmarkEnd w:id="3868"/>
          </w:p>
        </w:tc>
        <w:tc>
          <w:tcPr>
            <w:tcW w:w="710" w:type="dxa"/>
          </w:tcPr>
          <w:p w14:paraId="4F4FF2B6" w14:textId="77777777" w:rsidR="00D1617C" w:rsidRDefault="00D1617C" w:rsidP="001D1098">
            <w:pPr>
              <w:ind w:firstLine="0"/>
              <w:rPr>
                <w:rtl/>
                <w:lang w:eastAsia="he-IL"/>
              </w:rPr>
            </w:pPr>
          </w:p>
        </w:tc>
        <w:tc>
          <w:tcPr>
            <w:tcW w:w="5385" w:type="dxa"/>
          </w:tcPr>
          <w:p w14:paraId="491F21DC" w14:textId="3738D924" w:rsidR="00D1617C" w:rsidRDefault="00D1617C" w:rsidP="00D1617C">
            <w:pPr>
              <w:pStyle w:val="afd"/>
              <w:numPr>
                <w:ilvl w:val="0"/>
                <w:numId w:val="13"/>
              </w:numPr>
              <w:ind w:left="357" w:hanging="357"/>
              <w:rPr>
                <w:rtl/>
                <w:lang w:eastAsia="he-IL"/>
              </w:rPr>
            </w:pPr>
            <w:r>
              <w:rPr>
                <w:rFonts w:hint="cs"/>
                <w:rtl/>
                <w:lang w:eastAsia="he-IL"/>
              </w:rPr>
              <w:t>לא העביר מקור מידע, מידע רפואי לפי הוראות סעיף קטן (א)(2), יתעד את הסיבה לכך, ישמור את התיעוד ויודיע על כך למנהל בצירוף הנימוקים לכך; הוסרה המניעה למתן הגישה למידע, יודיע על כך מקור המידע בהקדם האפשרי למקבל המידע וכן יודיע על כך למנהל והוא יהיה רשאי להורות להעביר את המידע אם מצא כי בנסיבות העניין אין הצדקה שלא להעבירו.</w:t>
            </w:r>
          </w:p>
        </w:tc>
      </w:tr>
    </w:tbl>
    <w:p w14:paraId="41A6DA48" w14:textId="77777777" w:rsidR="00945149" w:rsidRDefault="00945149">
      <w:pPr>
        <w:rPr>
          <w:rtl/>
        </w:rPr>
      </w:pPr>
      <w:bookmarkStart w:id="3869" w:name="_ETM_Q1_7625567"/>
      <w:bookmarkEnd w:id="3869"/>
    </w:p>
    <w:p w14:paraId="5B70A573" w14:textId="74934AA6" w:rsidR="00945149" w:rsidRDefault="00945149" w:rsidP="00945149">
      <w:pPr>
        <w:rPr>
          <w:rtl/>
          <w:lang w:eastAsia="he-IL"/>
        </w:rPr>
      </w:pPr>
      <w:bookmarkStart w:id="3870" w:name="_ETM_Q1_7625867"/>
      <w:bookmarkStart w:id="3871" w:name="_ETM_Q1_7625899"/>
      <w:bookmarkEnd w:id="3870"/>
      <w:bookmarkEnd w:id="3871"/>
      <w:r>
        <w:rPr>
          <w:rFonts w:hint="cs"/>
          <w:rtl/>
          <w:lang w:eastAsia="he-IL"/>
        </w:rPr>
        <w:t xml:space="preserve">זה כמובן רק לגבי </w:t>
      </w:r>
      <w:bookmarkStart w:id="3872" w:name="_ETM_Q1_7628247"/>
      <w:bookmarkEnd w:id="3872"/>
      <w:r>
        <w:rPr>
          <w:rFonts w:hint="cs"/>
          <w:rtl/>
          <w:lang w:eastAsia="he-IL"/>
        </w:rPr>
        <w:t>אם קיים חשש ממשי לגישה לא מורשית</w:t>
      </w:r>
      <w:r w:rsidR="0077460D">
        <w:rPr>
          <w:rFonts w:hint="cs"/>
          <w:rtl/>
          <w:lang w:eastAsia="he-IL"/>
        </w:rPr>
        <w:t xml:space="preserve"> למידע או להפרת חובת הסודיות לגבי המידע. </w:t>
      </w:r>
    </w:p>
    <w:p w14:paraId="70989AD0" w14:textId="77777777" w:rsidR="00945149" w:rsidRPr="00945149" w:rsidRDefault="00945149" w:rsidP="00945149">
      <w:pPr>
        <w:rPr>
          <w:lang w:eastAsia="he-IL"/>
        </w:rPr>
      </w:pPr>
      <w:bookmarkStart w:id="3873" w:name="_ETM_Q1_7628758"/>
      <w:bookmarkStart w:id="3874" w:name="_ETM_Q1_7628803"/>
      <w:bookmarkEnd w:id="3873"/>
      <w:bookmarkEnd w:id="3874"/>
    </w:p>
    <w:tbl>
      <w:tblPr>
        <w:bidiVisual/>
        <w:tblW w:w="7661" w:type="dxa"/>
        <w:tblInd w:w="865" w:type="dxa"/>
        <w:tblLayout w:type="fixed"/>
        <w:tblCellMar>
          <w:top w:w="57" w:type="dxa"/>
          <w:left w:w="0" w:type="dxa"/>
          <w:bottom w:w="57" w:type="dxa"/>
          <w:right w:w="0" w:type="dxa"/>
        </w:tblCellMar>
        <w:tblLook w:val="01E0" w:firstRow="1" w:lastRow="1" w:firstColumn="1" w:lastColumn="1" w:noHBand="0" w:noVBand="0"/>
      </w:tblPr>
      <w:tblGrid>
        <w:gridCol w:w="1566"/>
        <w:gridCol w:w="710"/>
        <w:gridCol w:w="5385"/>
      </w:tblGrid>
      <w:tr w:rsidR="00CD7146" w:rsidRPr="00C72366" w14:paraId="55D1C20F" w14:textId="77777777" w:rsidTr="00CC22E8">
        <w:trPr>
          <w:cantSplit/>
        </w:trPr>
        <w:tc>
          <w:tcPr>
            <w:tcW w:w="1566" w:type="dxa"/>
          </w:tcPr>
          <w:p w14:paraId="23377764" w14:textId="77777777" w:rsidR="00CD7146" w:rsidRDefault="00CD7146" w:rsidP="00BE24D0">
            <w:pPr>
              <w:ind w:firstLine="0"/>
              <w:jc w:val="left"/>
              <w:rPr>
                <w:rtl/>
                <w:lang w:eastAsia="he-IL"/>
              </w:rPr>
            </w:pPr>
          </w:p>
        </w:tc>
        <w:tc>
          <w:tcPr>
            <w:tcW w:w="710" w:type="dxa"/>
          </w:tcPr>
          <w:p w14:paraId="21EBF8E4" w14:textId="77777777" w:rsidR="00CD7146" w:rsidRDefault="00CD7146" w:rsidP="001D1098">
            <w:pPr>
              <w:ind w:firstLine="0"/>
              <w:rPr>
                <w:rtl/>
                <w:lang w:eastAsia="he-IL"/>
              </w:rPr>
            </w:pPr>
          </w:p>
        </w:tc>
        <w:tc>
          <w:tcPr>
            <w:tcW w:w="5385" w:type="dxa"/>
          </w:tcPr>
          <w:p w14:paraId="74B81A31" w14:textId="51A3A7C2" w:rsidR="00CD7146" w:rsidRDefault="00CD7146" w:rsidP="00D1617C">
            <w:pPr>
              <w:pStyle w:val="afd"/>
              <w:numPr>
                <w:ilvl w:val="0"/>
                <w:numId w:val="13"/>
              </w:numPr>
              <w:ind w:left="357" w:hanging="357"/>
              <w:rPr>
                <w:rtl/>
                <w:lang w:eastAsia="he-IL"/>
              </w:rPr>
            </w:pPr>
            <w:r>
              <w:rPr>
                <w:rFonts w:hint="cs"/>
                <w:rtl/>
                <w:lang w:eastAsia="he-IL"/>
              </w:rPr>
              <w:t>מקור מידע רשאי לפנות למנהל אם סבר כי קיים חשש ממשי לבקשת מידע שהיקפה עולה באופן ממשי על הנדרש לצורך מתן שירות, בציר</w:t>
            </w:r>
            <w:r w:rsidR="0077460D">
              <w:rPr>
                <w:rFonts w:hint="cs"/>
                <w:rtl/>
                <w:lang w:eastAsia="he-IL"/>
              </w:rPr>
              <w:t>ו</w:t>
            </w:r>
            <w:r>
              <w:rPr>
                <w:rFonts w:hint="cs"/>
                <w:rtl/>
                <w:lang w:eastAsia="he-IL"/>
              </w:rPr>
              <w:t>ף הנימוקים לכך; פנה מקור מידע כאמור, ימשיך להעביר את המידע בהתאם להרשאת הגישה, אלא אם כן המנהל הורה לו שלא להעביר את המידע ורשאי המנהל להורות כך למקורות מידע נוספים.</w:t>
            </w:r>
          </w:p>
        </w:tc>
      </w:tr>
    </w:tbl>
    <w:p w14:paraId="2B0335BA" w14:textId="77777777" w:rsidR="0077460D" w:rsidRDefault="0077460D" w:rsidP="0077460D">
      <w:pPr>
        <w:rPr>
          <w:rFonts w:ascii="David" w:hAnsi="David"/>
          <w:u w:val="single"/>
          <w:rtl/>
          <w:lang w:eastAsia="he-IL"/>
        </w:rPr>
      </w:pPr>
      <w:bookmarkStart w:id="3875" w:name="_ETM_Q1_7657300"/>
      <w:bookmarkStart w:id="3876" w:name="_ETM_Q1_7660775"/>
      <w:bookmarkEnd w:id="3875"/>
      <w:bookmarkEnd w:id="3876"/>
    </w:p>
    <w:p w14:paraId="2EB95138" w14:textId="7D53F4A6" w:rsidR="0077460D" w:rsidRDefault="0077460D" w:rsidP="0077460D">
      <w:pPr>
        <w:pStyle w:val="af6"/>
        <w:keepNext/>
      </w:pPr>
      <w:bookmarkStart w:id="3877" w:name="ET_yor_6447_380"/>
      <w:r w:rsidRPr="0077460D">
        <w:rPr>
          <w:rStyle w:val="TagStyle"/>
          <w:rtl/>
        </w:rPr>
        <w:t xml:space="preserve"> &lt;&lt; </w:t>
      </w:r>
      <w:proofErr w:type="spellStart"/>
      <w:r w:rsidRPr="0077460D">
        <w:rPr>
          <w:rStyle w:val="TagStyle"/>
          <w:rtl/>
        </w:rPr>
        <w:t>יור</w:t>
      </w:r>
      <w:proofErr w:type="spellEnd"/>
      <w:r w:rsidRPr="0077460D">
        <w:rPr>
          <w:rStyle w:val="TagStyle"/>
          <w:rtl/>
        </w:rPr>
        <w:t xml:space="preserve"> &gt;&gt; </w:t>
      </w:r>
      <w:r>
        <w:rPr>
          <w:rtl/>
        </w:rPr>
        <w:t xml:space="preserve">היו"ר יונתן </w:t>
      </w:r>
      <w:proofErr w:type="spellStart"/>
      <w:r>
        <w:rPr>
          <w:rtl/>
        </w:rPr>
        <w:t>מישרקי</w:t>
      </w:r>
      <w:proofErr w:type="spellEnd"/>
      <w:r>
        <w:rPr>
          <w:rtl/>
        </w:rPr>
        <w:t>:</w:t>
      </w:r>
      <w:r w:rsidRPr="0077460D">
        <w:rPr>
          <w:rStyle w:val="TagStyle"/>
          <w:rtl/>
        </w:rPr>
        <w:t xml:space="preserve"> &lt;&lt; </w:t>
      </w:r>
      <w:proofErr w:type="spellStart"/>
      <w:r w:rsidRPr="0077460D">
        <w:rPr>
          <w:rStyle w:val="TagStyle"/>
          <w:rtl/>
        </w:rPr>
        <w:t>יור</w:t>
      </w:r>
      <w:proofErr w:type="spellEnd"/>
      <w:r w:rsidRPr="0077460D">
        <w:rPr>
          <w:rStyle w:val="TagStyle"/>
          <w:rtl/>
        </w:rPr>
        <w:t xml:space="preserve"> &gt;&gt;</w:t>
      </w:r>
      <w:r w:rsidR="002E097D">
        <w:rPr>
          <w:rtl/>
        </w:rPr>
        <w:t xml:space="preserve"> </w:t>
      </w:r>
      <w:bookmarkEnd w:id="3877"/>
    </w:p>
    <w:p w14:paraId="6A24DA8E" w14:textId="77777777" w:rsidR="0077460D" w:rsidRDefault="0077460D" w:rsidP="0077460D">
      <w:pPr>
        <w:pStyle w:val="KeepWithNext"/>
        <w:rPr>
          <w:rtl/>
          <w:lang w:eastAsia="he-IL"/>
        </w:rPr>
      </w:pPr>
    </w:p>
    <w:p w14:paraId="3D872EBC" w14:textId="158F56D0" w:rsidR="0077460D" w:rsidRDefault="0077460D" w:rsidP="0077460D">
      <w:pPr>
        <w:rPr>
          <w:rtl/>
          <w:lang w:eastAsia="he-IL"/>
        </w:rPr>
      </w:pPr>
      <w:bookmarkStart w:id="3878" w:name="_ETM_Q1_7661042"/>
      <w:bookmarkStart w:id="3879" w:name="_ETM_Q1_7661070"/>
      <w:bookmarkEnd w:id="3878"/>
      <w:bookmarkEnd w:id="3879"/>
      <w:r>
        <w:rPr>
          <w:rFonts w:hint="cs"/>
          <w:rtl/>
          <w:lang w:eastAsia="he-IL"/>
        </w:rPr>
        <w:t xml:space="preserve">המנהל הורה </w:t>
      </w:r>
      <w:bookmarkStart w:id="3880" w:name="_ETM_Q1_7662713"/>
      <w:bookmarkEnd w:id="3880"/>
      <w:r>
        <w:rPr>
          <w:rFonts w:hint="cs"/>
          <w:rtl/>
          <w:lang w:eastAsia="he-IL"/>
        </w:rPr>
        <w:t xml:space="preserve">לו שלא להעביר את המידע, לפי איזה כללים? </w:t>
      </w:r>
    </w:p>
    <w:p w14:paraId="4C36FDEA" w14:textId="77777777" w:rsidR="0077460D" w:rsidRDefault="0077460D" w:rsidP="0077460D">
      <w:pPr>
        <w:rPr>
          <w:rtl/>
          <w:lang w:eastAsia="he-IL"/>
        </w:rPr>
      </w:pPr>
      <w:bookmarkStart w:id="3881" w:name="_ETM_Q1_7667575"/>
      <w:bookmarkStart w:id="3882" w:name="_ETM_Q1_7667612"/>
      <w:bookmarkStart w:id="3883" w:name="_ETM_Q1_7668487"/>
      <w:bookmarkEnd w:id="3881"/>
      <w:bookmarkEnd w:id="3882"/>
      <w:bookmarkEnd w:id="3883"/>
    </w:p>
    <w:p w14:paraId="4A724713" w14:textId="59AED8FD" w:rsidR="0077460D" w:rsidRDefault="0077460D" w:rsidP="0077460D">
      <w:pPr>
        <w:pStyle w:val="a4"/>
        <w:keepNext/>
      </w:pPr>
      <w:bookmarkStart w:id="3884" w:name="ET_speaker_אילת_וולברג_381"/>
      <w:r w:rsidRPr="0077460D">
        <w:rPr>
          <w:rStyle w:val="TagStyle"/>
          <w:rtl/>
        </w:rPr>
        <w:t xml:space="preserve"> &lt;&lt; דובר &gt;&gt; </w:t>
      </w:r>
      <w:r>
        <w:rPr>
          <w:rtl/>
        </w:rPr>
        <w:t xml:space="preserve">אילת </w:t>
      </w:r>
      <w:proofErr w:type="spellStart"/>
      <w:r>
        <w:rPr>
          <w:rtl/>
        </w:rPr>
        <w:t>וולברג</w:t>
      </w:r>
      <w:proofErr w:type="spellEnd"/>
      <w:r>
        <w:rPr>
          <w:rtl/>
        </w:rPr>
        <w:t>:</w:t>
      </w:r>
      <w:r w:rsidRPr="0077460D">
        <w:rPr>
          <w:rStyle w:val="TagStyle"/>
          <w:rtl/>
        </w:rPr>
        <w:t xml:space="preserve"> &lt;&lt; דובר &gt;&gt;</w:t>
      </w:r>
      <w:r w:rsidR="002E097D">
        <w:rPr>
          <w:rtl/>
        </w:rPr>
        <w:t xml:space="preserve"> </w:t>
      </w:r>
      <w:bookmarkEnd w:id="3884"/>
    </w:p>
    <w:p w14:paraId="4D206F63" w14:textId="77777777" w:rsidR="0077460D" w:rsidRDefault="0077460D" w:rsidP="0077460D">
      <w:pPr>
        <w:pStyle w:val="KeepWithNext"/>
        <w:rPr>
          <w:rtl/>
          <w:lang w:eastAsia="he-IL"/>
        </w:rPr>
      </w:pPr>
    </w:p>
    <w:p w14:paraId="607C1791" w14:textId="3DCF14E2" w:rsidR="0077460D" w:rsidRDefault="0077460D" w:rsidP="0077460D">
      <w:pPr>
        <w:rPr>
          <w:rtl/>
          <w:lang w:eastAsia="he-IL"/>
        </w:rPr>
      </w:pPr>
      <w:bookmarkStart w:id="3885" w:name="_ETM_Q1_7668694"/>
      <w:bookmarkStart w:id="3886" w:name="_ETM_Q1_7668713"/>
      <w:bookmarkEnd w:id="3885"/>
      <w:bookmarkEnd w:id="3886"/>
      <w:r>
        <w:rPr>
          <w:rFonts w:hint="cs"/>
          <w:rtl/>
          <w:lang w:eastAsia="he-IL"/>
        </w:rPr>
        <w:t xml:space="preserve">אני אסביר </w:t>
      </w:r>
      <w:bookmarkStart w:id="3887" w:name="_ETM_Q1_7665902"/>
      <w:bookmarkEnd w:id="3887"/>
      <w:r>
        <w:rPr>
          <w:rFonts w:hint="cs"/>
          <w:rtl/>
          <w:lang w:eastAsia="he-IL"/>
        </w:rPr>
        <w:t xml:space="preserve">את המקרה, לפחות להבנתי. מקור מידע חושש, </w:t>
      </w:r>
      <w:bookmarkStart w:id="3888" w:name="_ETM_Q1_7671811"/>
      <w:bookmarkEnd w:id="3888"/>
      <w:r>
        <w:rPr>
          <w:rFonts w:hint="cs"/>
          <w:rtl/>
          <w:lang w:eastAsia="he-IL"/>
        </w:rPr>
        <w:t xml:space="preserve">הוא קיבל בקשת מידע שנראית לו חשודה, מאוד מאוד גדולה, היקף גדול </w:t>
      </w:r>
      <w:bookmarkStart w:id="3889" w:name="_ETM_Q1_7677655"/>
      <w:bookmarkEnd w:id="3889"/>
      <w:r>
        <w:rPr>
          <w:rFonts w:hint="cs"/>
          <w:rtl/>
          <w:lang w:eastAsia="he-IL"/>
        </w:rPr>
        <w:t xml:space="preserve">לבקשת מידע, הוא יכול לפנות למנהל ולהגיד לו: </w:t>
      </w:r>
      <w:bookmarkStart w:id="3890" w:name="_ETM_Q1_7680500"/>
      <w:bookmarkEnd w:id="3890"/>
      <w:r>
        <w:rPr>
          <w:rFonts w:hint="cs"/>
          <w:rtl/>
          <w:lang w:eastAsia="he-IL"/>
        </w:rPr>
        <w:t>קיבלתי בקשה, היא עולה על הנדרש לצורך מתן השירות</w:t>
      </w:r>
      <w:bookmarkStart w:id="3891" w:name="_ETM_Q1_7687211"/>
      <w:bookmarkEnd w:id="3891"/>
      <w:r w:rsidR="00CC22E8">
        <w:rPr>
          <w:rFonts w:hint="cs"/>
          <w:rtl/>
          <w:lang w:eastAsia="he-IL"/>
        </w:rPr>
        <w:t xml:space="preserve">. </w:t>
      </w:r>
      <w:r>
        <w:rPr>
          <w:rFonts w:hint="cs"/>
          <w:rtl/>
          <w:lang w:eastAsia="he-IL"/>
        </w:rPr>
        <w:t>הוא ממשיך להעביר את המידע, אבל המנהל רשאי</w:t>
      </w:r>
      <w:bookmarkStart w:id="3892" w:name="_ETM_Q1_7692185"/>
      <w:bookmarkEnd w:id="3892"/>
      <w:r>
        <w:rPr>
          <w:rFonts w:hint="cs"/>
          <w:rtl/>
          <w:lang w:eastAsia="he-IL"/>
        </w:rPr>
        <w:t xml:space="preserve"> להורות לו לא להעביר את המידע. הוא מיידע את המנהל, </w:t>
      </w:r>
      <w:bookmarkStart w:id="3893" w:name="_ETM_Q1_7696141"/>
      <w:bookmarkEnd w:id="3893"/>
      <w:r>
        <w:rPr>
          <w:rFonts w:hint="cs"/>
          <w:rtl/>
          <w:lang w:eastAsia="he-IL"/>
        </w:rPr>
        <w:t xml:space="preserve">המנהל אומר לו: אל תעביר את המידע. עד </w:t>
      </w:r>
      <w:bookmarkStart w:id="3894" w:name="_ETM_Q1_7699201"/>
      <w:bookmarkEnd w:id="3894"/>
      <w:r>
        <w:rPr>
          <w:rFonts w:hint="cs"/>
          <w:rtl/>
          <w:lang w:eastAsia="he-IL"/>
        </w:rPr>
        <w:t xml:space="preserve">שהמנהל לא אומר לו שלא יעביר את </w:t>
      </w:r>
      <w:bookmarkStart w:id="3895" w:name="_ETM_Q1_7699994"/>
      <w:bookmarkEnd w:id="3895"/>
      <w:r>
        <w:rPr>
          <w:rFonts w:hint="cs"/>
          <w:rtl/>
          <w:lang w:eastAsia="he-IL"/>
        </w:rPr>
        <w:t>המידע הוא ממשיך להעביר את המידע</w:t>
      </w:r>
      <w:r w:rsidR="00CC22E8">
        <w:rPr>
          <w:rFonts w:hint="cs"/>
          <w:rtl/>
          <w:lang w:eastAsia="he-IL"/>
        </w:rPr>
        <w:t>.</w:t>
      </w:r>
      <w:r>
        <w:rPr>
          <w:rFonts w:hint="cs"/>
          <w:rtl/>
          <w:lang w:eastAsia="he-IL"/>
        </w:rPr>
        <w:t xml:space="preserve"> </w:t>
      </w:r>
      <w:r w:rsidR="00CC22E8">
        <w:rPr>
          <w:rFonts w:hint="cs"/>
          <w:rtl/>
          <w:lang w:eastAsia="he-IL"/>
        </w:rPr>
        <w:t>המנהל רשאי גם</w:t>
      </w:r>
      <w:r>
        <w:rPr>
          <w:rFonts w:hint="cs"/>
          <w:rtl/>
          <w:lang w:eastAsia="he-IL"/>
        </w:rPr>
        <w:t xml:space="preserve"> </w:t>
      </w:r>
      <w:bookmarkStart w:id="3896" w:name="_ETM_Q1_7703571"/>
      <w:bookmarkEnd w:id="3896"/>
      <w:r>
        <w:rPr>
          <w:rFonts w:hint="cs"/>
          <w:rtl/>
          <w:lang w:eastAsia="he-IL"/>
        </w:rPr>
        <w:t xml:space="preserve">להורות כך למקורות מידע נוספים, באופן רוחבי, אם הוא </w:t>
      </w:r>
      <w:bookmarkStart w:id="3897" w:name="_ETM_Q1_7711515"/>
      <w:bookmarkEnd w:id="3897"/>
      <w:r>
        <w:rPr>
          <w:rFonts w:hint="cs"/>
          <w:rtl/>
          <w:lang w:eastAsia="he-IL"/>
        </w:rPr>
        <w:t xml:space="preserve">רואה שיש איזה שהיא בעיה - - - </w:t>
      </w:r>
    </w:p>
    <w:p w14:paraId="17F83E5E" w14:textId="77777777" w:rsidR="0077460D" w:rsidRDefault="0077460D" w:rsidP="0077460D">
      <w:pPr>
        <w:rPr>
          <w:rtl/>
          <w:lang w:eastAsia="he-IL"/>
        </w:rPr>
      </w:pPr>
      <w:bookmarkStart w:id="3898" w:name="_ETM_Q1_7711702"/>
      <w:bookmarkStart w:id="3899" w:name="_ETM_Q1_7711752"/>
      <w:bookmarkEnd w:id="3898"/>
      <w:bookmarkEnd w:id="3899"/>
    </w:p>
    <w:p w14:paraId="4A445DB0" w14:textId="1B11EDBF" w:rsidR="0077460D" w:rsidRDefault="0077460D" w:rsidP="0077460D">
      <w:pPr>
        <w:pStyle w:val="af6"/>
        <w:keepNext/>
      </w:pPr>
      <w:bookmarkStart w:id="3900" w:name="ET_yor_6447_382"/>
      <w:r w:rsidRPr="0077460D">
        <w:rPr>
          <w:rStyle w:val="TagStyle"/>
          <w:rtl/>
        </w:rPr>
        <w:t xml:space="preserve"> &lt;&lt; </w:t>
      </w:r>
      <w:proofErr w:type="spellStart"/>
      <w:r w:rsidRPr="0077460D">
        <w:rPr>
          <w:rStyle w:val="TagStyle"/>
          <w:rtl/>
        </w:rPr>
        <w:t>יור</w:t>
      </w:r>
      <w:proofErr w:type="spellEnd"/>
      <w:r w:rsidRPr="0077460D">
        <w:rPr>
          <w:rStyle w:val="TagStyle"/>
          <w:rtl/>
        </w:rPr>
        <w:t xml:space="preserve"> &gt;&gt; </w:t>
      </w:r>
      <w:r>
        <w:rPr>
          <w:rtl/>
        </w:rPr>
        <w:t xml:space="preserve">היו"ר יונתן </w:t>
      </w:r>
      <w:proofErr w:type="spellStart"/>
      <w:r>
        <w:rPr>
          <w:rtl/>
        </w:rPr>
        <w:t>מישרקי</w:t>
      </w:r>
      <w:proofErr w:type="spellEnd"/>
      <w:r>
        <w:rPr>
          <w:rtl/>
        </w:rPr>
        <w:t>:</w:t>
      </w:r>
      <w:r w:rsidRPr="0077460D">
        <w:rPr>
          <w:rStyle w:val="TagStyle"/>
          <w:rtl/>
        </w:rPr>
        <w:t xml:space="preserve"> &lt;&lt; </w:t>
      </w:r>
      <w:proofErr w:type="spellStart"/>
      <w:r w:rsidRPr="0077460D">
        <w:rPr>
          <w:rStyle w:val="TagStyle"/>
          <w:rtl/>
        </w:rPr>
        <w:t>יור</w:t>
      </w:r>
      <w:proofErr w:type="spellEnd"/>
      <w:r w:rsidRPr="0077460D">
        <w:rPr>
          <w:rStyle w:val="TagStyle"/>
          <w:rtl/>
        </w:rPr>
        <w:t xml:space="preserve"> &gt;&gt;</w:t>
      </w:r>
      <w:r w:rsidR="002E097D">
        <w:rPr>
          <w:rtl/>
        </w:rPr>
        <w:t xml:space="preserve"> </w:t>
      </w:r>
      <w:bookmarkEnd w:id="3900"/>
    </w:p>
    <w:p w14:paraId="447AA03A" w14:textId="77777777" w:rsidR="0077460D" w:rsidRDefault="0077460D" w:rsidP="0077460D">
      <w:pPr>
        <w:pStyle w:val="KeepWithNext"/>
        <w:rPr>
          <w:rtl/>
          <w:lang w:eastAsia="he-IL"/>
        </w:rPr>
      </w:pPr>
    </w:p>
    <w:p w14:paraId="0CC3AC49" w14:textId="77A2C3D6" w:rsidR="0077460D" w:rsidRDefault="0077460D" w:rsidP="0077460D">
      <w:pPr>
        <w:rPr>
          <w:rtl/>
          <w:lang w:eastAsia="he-IL"/>
        </w:rPr>
      </w:pPr>
      <w:bookmarkStart w:id="3901" w:name="_ETM_Q1_7713281"/>
      <w:bookmarkStart w:id="3902" w:name="_ETM_Q1_7713310"/>
      <w:bookmarkEnd w:id="3901"/>
      <w:bookmarkEnd w:id="3902"/>
      <w:r>
        <w:rPr>
          <w:rFonts w:hint="cs"/>
          <w:rtl/>
          <w:lang w:eastAsia="he-IL"/>
        </w:rPr>
        <w:t xml:space="preserve">באותו גוף. </w:t>
      </w:r>
      <w:bookmarkStart w:id="3903" w:name="_ETM_Q1_7710766"/>
      <w:bookmarkEnd w:id="3903"/>
    </w:p>
    <w:p w14:paraId="2C144A8A" w14:textId="77777777" w:rsidR="0077460D" w:rsidRDefault="0077460D" w:rsidP="0077460D">
      <w:pPr>
        <w:rPr>
          <w:rtl/>
          <w:lang w:eastAsia="he-IL"/>
        </w:rPr>
      </w:pPr>
      <w:bookmarkStart w:id="3904" w:name="_ETM_Q1_7710809"/>
      <w:bookmarkStart w:id="3905" w:name="_ETM_Q1_7711974"/>
      <w:bookmarkEnd w:id="3904"/>
      <w:bookmarkEnd w:id="3905"/>
    </w:p>
    <w:p w14:paraId="3D0B865A" w14:textId="78ED8C37" w:rsidR="0077460D" w:rsidRDefault="0077460D" w:rsidP="0077460D">
      <w:pPr>
        <w:pStyle w:val="a4"/>
        <w:keepNext/>
      </w:pPr>
      <w:bookmarkStart w:id="3906" w:name="ET_speaker_אילת_וולברג_383"/>
      <w:r w:rsidRPr="0077460D">
        <w:rPr>
          <w:rStyle w:val="TagStyle"/>
          <w:rtl/>
        </w:rPr>
        <w:t xml:space="preserve"> &lt;&lt; דובר &gt;&gt; </w:t>
      </w:r>
      <w:r>
        <w:rPr>
          <w:rtl/>
        </w:rPr>
        <w:t xml:space="preserve">אילת </w:t>
      </w:r>
      <w:proofErr w:type="spellStart"/>
      <w:r>
        <w:rPr>
          <w:rtl/>
        </w:rPr>
        <w:t>וולברג</w:t>
      </w:r>
      <w:proofErr w:type="spellEnd"/>
      <w:r>
        <w:rPr>
          <w:rtl/>
        </w:rPr>
        <w:t>:</w:t>
      </w:r>
      <w:r w:rsidRPr="0077460D">
        <w:rPr>
          <w:rStyle w:val="TagStyle"/>
          <w:rtl/>
        </w:rPr>
        <w:t xml:space="preserve"> &lt;&lt; דובר &gt;&gt;</w:t>
      </w:r>
      <w:r w:rsidR="002E097D">
        <w:rPr>
          <w:rtl/>
        </w:rPr>
        <w:t xml:space="preserve"> </w:t>
      </w:r>
      <w:bookmarkEnd w:id="3906"/>
    </w:p>
    <w:p w14:paraId="7D77B34F" w14:textId="77777777" w:rsidR="0077460D" w:rsidRDefault="0077460D" w:rsidP="0077460D">
      <w:pPr>
        <w:pStyle w:val="KeepWithNext"/>
        <w:rPr>
          <w:rtl/>
          <w:lang w:eastAsia="he-IL"/>
        </w:rPr>
      </w:pPr>
    </w:p>
    <w:p w14:paraId="27F15E95" w14:textId="2948B390" w:rsidR="0077460D" w:rsidRDefault="0077460D" w:rsidP="0077460D">
      <w:pPr>
        <w:rPr>
          <w:rtl/>
          <w:lang w:eastAsia="he-IL"/>
        </w:rPr>
      </w:pPr>
      <w:bookmarkStart w:id="3907" w:name="_ETM_Q1_7712267"/>
      <w:bookmarkStart w:id="3908" w:name="_ETM_Q1_7712293"/>
      <w:bookmarkEnd w:id="3907"/>
      <w:bookmarkEnd w:id="3908"/>
      <w:r>
        <w:rPr>
          <w:rFonts w:hint="cs"/>
          <w:rtl/>
          <w:lang w:eastAsia="he-IL"/>
        </w:rPr>
        <w:t xml:space="preserve">כן. </w:t>
      </w:r>
    </w:p>
    <w:p w14:paraId="34F73DC2" w14:textId="77777777" w:rsidR="0077460D" w:rsidRDefault="0077460D" w:rsidP="0077460D">
      <w:pPr>
        <w:rPr>
          <w:rtl/>
          <w:lang w:eastAsia="he-IL"/>
        </w:rPr>
      </w:pPr>
      <w:bookmarkStart w:id="3909" w:name="_ETM_Q1_7714566"/>
      <w:bookmarkStart w:id="3910" w:name="_ETM_Q1_7714596"/>
      <w:bookmarkEnd w:id="3909"/>
      <w:bookmarkEnd w:id="3910"/>
    </w:p>
    <w:p w14:paraId="4F98633B" w14:textId="68DD344F" w:rsidR="0077460D" w:rsidRDefault="0077460D" w:rsidP="0077460D">
      <w:pPr>
        <w:pStyle w:val="af6"/>
        <w:keepNext/>
      </w:pPr>
      <w:bookmarkStart w:id="3911" w:name="ET_yor_6447_384"/>
      <w:r w:rsidRPr="0077460D">
        <w:rPr>
          <w:rStyle w:val="TagStyle"/>
          <w:rtl/>
        </w:rPr>
        <w:t xml:space="preserve"> &lt;&lt; </w:t>
      </w:r>
      <w:proofErr w:type="spellStart"/>
      <w:r w:rsidRPr="0077460D">
        <w:rPr>
          <w:rStyle w:val="TagStyle"/>
          <w:rtl/>
        </w:rPr>
        <w:t>יור</w:t>
      </w:r>
      <w:proofErr w:type="spellEnd"/>
      <w:r w:rsidRPr="0077460D">
        <w:rPr>
          <w:rStyle w:val="TagStyle"/>
          <w:rtl/>
        </w:rPr>
        <w:t xml:space="preserve"> &gt;&gt; </w:t>
      </w:r>
      <w:r>
        <w:rPr>
          <w:rtl/>
        </w:rPr>
        <w:t xml:space="preserve">היו"ר יונתן </w:t>
      </w:r>
      <w:proofErr w:type="spellStart"/>
      <w:r>
        <w:rPr>
          <w:rtl/>
        </w:rPr>
        <w:t>מישרקי</w:t>
      </w:r>
      <w:proofErr w:type="spellEnd"/>
      <w:r>
        <w:rPr>
          <w:rtl/>
        </w:rPr>
        <w:t>:</w:t>
      </w:r>
      <w:r w:rsidRPr="0077460D">
        <w:rPr>
          <w:rStyle w:val="TagStyle"/>
          <w:rtl/>
        </w:rPr>
        <w:t xml:space="preserve"> &lt;&lt; </w:t>
      </w:r>
      <w:proofErr w:type="spellStart"/>
      <w:r w:rsidRPr="0077460D">
        <w:rPr>
          <w:rStyle w:val="TagStyle"/>
          <w:rtl/>
        </w:rPr>
        <w:t>יור</w:t>
      </w:r>
      <w:proofErr w:type="spellEnd"/>
      <w:r w:rsidRPr="0077460D">
        <w:rPr>
          <w:rStyle w:val="TagStyle"/>
          <w:rtl/>
        </w:rPr>
        <w:t xml:space="preserve"> &gt;&gt;</w:t>
      </w:r>
      <w:r w:rsidR="002E097D">
        <w:rPr>
          <w:rtl/>
        </w:rPr>
        <w:t xml:space="preserve"> </w:t>
      </w:r>
      <w:bookmarkEnd w:id="3911"/>
    </w:p>
    <w:p w14:paraId="10544C29" w14:textId="77777777" w:rsidR="0077460D" w:rsidRDefault="0077460D" w:rsidP="0077460D">
      <w:pPr>
        <w:pStyle w:val="KeepWithNext"/>
        <w:rPr>
          <w:rtl/>
          <w:lang w:eastAsia="he-IL"/>
        </w:rPr>
      </w:pPr>
    </w:p>
    <w:p w14:paraId="7E130068" w14:textId="1BB1A3D0" w:rsidR="0077460D" w:rsidRDefault="0077460D" w:rsidP="0077460D">
      <w:pPr>
        <w:rPr>
          <w:rtl/>
          <w:lang w:eastAsia="he-IL"/>
        </w:rPr>
      </w:pPr>
      <w:bookmarkStart w:id="3912" w:name="_ETM_Q1_7716299"/>
      <w:bookmarkStart w:id="3913" w:name="_ETM_Q1_7716326"/>
      <w:bookmarkEnd w:id="3912"/>
      <w:bookmarkEnd w:id="3913"/>
      <w:r>
        <w:rPr>
          <w:rFonts w:hint="cs"/>
          <w:rtl/>
          <w:lang w:eastAsia="he-IL"/>
        </w:rPr>
        <w:t xml:space="preserve">הממשק הזה הוא און ליין? איך זה עובד? </w:t>
      </w:r>
      <w:bookmarkStart w:id="3914" w:name="_ETM_Q1_7717804"/>
      <w:bookmarkEnd w:id="3914"/>
      <w:r>
        <w:rPr>
          <w:rFonts w:hint="cs"/>
          <w:rtl/>
          <w:lang w:eastAsia="he-IL"/>
        </w:rPr>
        <w:t xml:space="preserve">המנהל מקבל און ליין בקשות ואון ליין משיב? </w:t>
      </w:r>
      <w:bookmarkStart w:id="3915" w:name="_ETM_Q1_7720238"/>
      <w:bookmarkEnd w:id="3915"/>
    </w:p>
    <w:p w14:paraId="56B36403" w14:textId="77777777" w:rsidR="0077460D" w:rsidRDefault="0077460D" w:rsidP="0077460D">
      <w:pPr>
        <w:rPr>
          <w:rtl/>
          <w:lang w:eastAsia="he-IL"/>
        </w:rPr>
      </w:pPr>
      <w:bookmarkStart w:id="3916" w:name="_ETM_Q1_7720270"/>
      <w:bookmarkEnd w:id="3916"/>
    </w:p>
    <w:p w14:paraId="0728DC95" w14:textId="5A81E5C0" w:rsidR="0077460D" w:rsidRDefault="0077460D" w:rsidP="0077460D">
      <w:pPr>
        <w:pStyle w:val="af9"/>
        <w:keepNext/>
        <w:rPr>
          <w:lang w:eastAsia="he-IL"/>
        </w:rPr>
      </w:pPr>
      <w:bookmarkStart w:id="3917" w:name="ET_guest_יואל_בן_אור_385"/>
      <w:r w:rsidRPr="0077460D">
        <w:rPr>
          <w:rStyle w:val="TagStyle"/>
          <w:rtl/>
        </w:rPr>
        <w:t xml:space="preserve"> &lt;&lt; אורח &gt;&gt; </w:t>
      </w:r>
      <w:r>
        <w:rPr>
          <w:rtl/>
          <w:lang w:eastAsia="he-IL"/>
        </w:rPr>
        <w:t>יואל בן אור:</w:t>
      </w:r>
      <w:r w:rsidRPr="0077460D">
        <w:rPr>
          <w:rStyle w:val="TagStyle"/>
          <w:rtl/>
        </w:rPr>
        <w:t xml:space="preserve"> &lt;&lt; אורח &gt;&gt;</w:t>
      </w:r>
      <w:r w:rsidR="002E097D">
        <w:rPr>
          <w:rtl/>
          <w:lang w:eastAsia="he-IL"/>
        </w:rPr>
        <w:t xml:space="preserve"> </w:t>
      </w:r>
      <w:bookmarkEnd w:id="3917"/>
    </w:p>
    <w:p w14:paraId="4E385B26" w14:textId="77777777" w:rsidR="0077460D" w:rsidRDefault="0077460D" w:rsidP="0077460D">
      <w:pPr>
        <w:pStyle w:val="KeepWithNext"/>
        <w:rPr>
          <w:rtl/>
          <w:lang w:eastAsia="he-IL"/>
        </w:rPr>
      </w:pPr>
    </w:p>
    <w:p w14:paraId="1B152793" w14:textId="2D908898" w:rsidR="0077460D" w:rsidRDefault="0077460D" w:rsidP="0077460D">
      <w:pPr>
        <w:rPr>
          <w:rtl/>
          <w:lang w:eastAsia="he-IL"/>
        </w:rPr>
      </w:pPr>
      <w:r>
        <w:rPr>
          <w:rFonts w:hint="cs"/>
          <w:rtl/>
          <w:lang w:eastAsia="he-IL"/>
        </w:rPr>
        <w:t>מנהל הרשאות</w:t>
      </w:r>
      <w:bookmarkStart w:id="3918" w:name="_ETM_Q1_7721819"/>
      <w:bookmarkEnd w:id="3918"/>
      <w:r>
        <w:rPr>
          <w:rFonts w:hint="cs"/>
          <w:rtl/>
          <w:lang w:eastAsia="he-IL"/>
        </w:rPr>
        <w:t xml:space="preserve"> הגישה. </w:t>
      </w:r>
    </w:p>
    <w:p w14:paraId="43DC37C1" w14:textId="77777777" w:rsidR="0077460D" w:rsidRDefault="0077460D" w:rsidP="0077460D">
      <w:pPr>
        <w:rPr>
          <w:rtl/>
          <w:lang w:eastAsia="he-IL"/>
        </w:rPr>
      </w:pPr>
      <w:bookmarkStart w:id="3919" w:name="_ETM_Q1_7724794"/>
      <w:bookmarkStart w:id="3920" w:name="_ETM_Q1_7724840"/>
      <w:bookmarkStart w:id="3921" w:name="_ETM_Q1_7722271"/>
      <w:bookmarkEnd w:id="3919"/>
      <w:bookmarkEnd w:id="3920"/>
      <w:bookmarkEnd w:id="3921"/>
    </w:p>
    <w:p w14:paraId="100A5A3E" w14:textId="03918D98" w:rsidR="0077460D" w:rsidRDefault="0077460D" w:rsidP="0077460D">
      <w:pPr>
        <w:pStyle w:val="a4"/>
        <w:keepNext/>
      </w:pPr>
      <w:bookmarkStart w:id="3922" w:name="ET_speaker_אילת_וולברג_386"/>
      <w:r w:rsidRPr="0077460D">
        <w:rPr>
          <w:rStyle w:val="TagStyle"/>
          <w:rtl/>
        </w:rPr>
        <w:t xml:space="preserve"> &lt;&lt; דובר &gt;&gt; </w:t>
      </w:r>
      <w:r>
        <w:rPr>
          <w:rtl/>
        </w:rPr>
        <w:t xml:space="preserve">אילת </w:t>
      </w:r>
      <w:proofErr w:type="spellStart"/>
      <w:r>
        <w:rPr>
          <w:rtl/>
        </w:rPr>
        <w:t>וולברג</w:t>
      </w:r>
      <w:proofErr w:type="spellEnd"/>
      <w:r>
        <w:rPr>
          <w:rtl/>
        </w:rPr>
        <w:t>:</w:t>
      </w:r>
      <w:r w:rsidRPr="0077460D">
        <w:rPr>
          <w:rStyle w:val="TagStyle"/>
          <w:rtl/>
        </w:rPr>
        <w:t xml:space="preserve"> &lt;&lt; דובר &gt;&gt;</w:t>
      </w:r>
      <w:r w:rsidR="002E097D">
        <w:rPr>
          <w:rtl/>
        </w:rPr>
        <w:t xml:space="preserve"> </w:t>
      </w:r>
      <w:bookmarkEnd w:id="3922"/>
    </w:p>
    <w:p w14:paraId="13A933F9" w14:textId="77777777" w:rsidR="0077460D" w:rsidRDefault="0077460D" w:rsidP="0077460D">
      <w:pPr>
        <w:pStyle w:val="KeepWithNext"/>
        <w:rPr>
          <w:rtl/>
          <w:lang w:eastAsia="he-IL"/>
        </w:rPr>
      </w:pPr>
    </w:p>
    <w:p w14:paraId="486952C4" w14:textId="733E6563" w:rsidR="0077460D" w:rsidRDefault="0077460D" w:rsidP="0077460D">
      <w:pPr>
        <w:rPr>
          <w:rtl/>
          <w:lang w:eastAsia="he-IL"/>
        </w:rPr>
      </w:pPr>
      <w:bookmarkStart w:id="3923" w:name="_ETM_Q1_7722684"/>
      <w:bookmarkStart w:id="3924" w:name="_ETM_Q1_7722727"/>
      <w:bookmarkEnd w:id="3923"/>
      <w:bookmarkEnd w:id="3924"/>
      <w:r>
        <w:rPr>
          <w:rFonts w:hint="cs"/>
          <w:rtl/>
          <w:lang w:eastAsia="he-IL"/>
        </w:rPr>
        <w:t xml:space="preserve">פה זה לא מנהל הרשאות הגישה, פה </w:t>
      </w:r>
      <w:bookmarkStart w:id="3925" w:name="_ETM_Q1_7723745"/>
      <w:bookmarkEnd w:id="3925"/>
      <w:r>
        <w:rPr>
          <w:rFonts w:hint="cs"/>
          <w:rtl/>
          <w:lang w:eastAsia="he-IL"/>
        </w:rPr>
        <w:t xml:space="preserve">כתוב למנהל. הוא פונה למנהל. </w:t>
      </w:r>
      <w:bookmarkStart w:id="3926" w:name="_ETM_Q1_7730663"/>
      <w:bookmarkEnd w:id="3926"/>
    </w:p>
    <w:p w14:paraId="0D3122B0" w14:textId="77777777" w:rsidR="0077460D" w:rsidRDefault="0077460D" w:rsidP="0077460D">
      <w:pPr>
        <w:rPr>
          <w:rtl/>
          <w:lang w:eastAsia="he-IL"/>
        </w:rPr>
      </w:pPr>
      <w:bookmarkStart w:id="3927" w:name="_ETM_Q1_7730718"/>
      <w:bookmarkStart w:id="3928" w:name="_ETM_Q1_7732126"/>
      <w:bookmarkEnd w:id="3927"/>
      <w:bookmarkEnd w:id="3928"/>
    </w:p>
    <w:p w14:paraId="483DE59B" w14:textId="60F1619C" w:rsidR="0077460D" w:rsidRDefault="0077460D" w:rsidP="0077460D">
      <w:pPr>
        <w:pStyle w:val="af9"/>
        <w:keepNext/>
        <w:rPr>
          <w:rtl/>
          <w:lang w:eastAsia="he-IL"/>
        </w:rPr>
      </w:pPr>
      <w:bookmarkStart w:id="3929" w:name="ET_guest_יואל_בן_אור_387"/>
      <w:r w:rsidRPr="0077460D">
        <w:rPr>
          <w:rStyle w:val="TagStyle"/>
          <w:rtl/>
        </w:rPr>
        <w:t xml:space="preserve"> &lt;&lt; אורח &gt;&gt; </w:t>
      </w:r>
      <w:r>
        <w:rPr>
          <w:rtl/>
          <w:lang w:eastAsia="he-IL"/>
        </w:rPr>
        <w:t>יואל בן אור:</w:t>
      </w:r>
      <w:r w:rsidRPr="0077460D">
        <w:rPr>
          <w:rStyle w:val="TagStyle"/>
          <w:rtl/>
        </w:rPr>
        <w:t xml:space="preserve"> &lt;&lt; אורח &gt;&gt;</w:t>
      </w:r>
      <w:r w:rsidR="002E097D">
        <w:rPr>
          <w:rtl/>
          <w:lang w:eastAsia="he-IL"/>
        </w:rPr>
        <w:t xml:space="preserve"> </w:t>
      </w:r>
      <w:bookmarkEnd w:id="3929"/>
    </w:p>
    <w:p w14:paraId="58EB539B" w14:textId="77777777" w:rsidR="0077460D" w:rsidRDefault="0077460D" w:rsidP="0077460D">
      <w:pPr>
        <w:pStyle w:val="KeepWithNext"/>
        <w:rPr>
          <w:rtl/>
          <w:lang w:eastAsia="he-IL"/>
        </w:rPr>
      </w:pPr>
    </w:p>
    <w:p w14:paraId="445EE31B" w14:textId="1265E5A6" w:rsidR="0077460D" w:rsidRDefault="0077460D" w:rsidP="0077460D">
      <w:pPr>
        <w:rPr>
          <w:rtl/>
          <w:lang w:eastAsia="he-IL"/>
        </w:rPr>
      </w:pPr>
      <w:bookmarkStart w:id="3930" w:name="_ETM_Q1_7732540"/>
      <w:bookmarkStart w:id="3931" w:name="_ETM_Q1_7732586"/>
      <w:bookmarkEnd w:id="3930"/>
      <w:bookmarkEnd w:id="3931"/>
      <w:r>
        <w:rPr>
          <w:rFonts w:hint="cs"/>
          <w:rtl/>
          <w:lang w:eastAsia="he-IL"/>
        </w:rPr>
        <w:t>הפנייה למנהל תהיה בצורה שבה</w:t>
      </w:r>
      <w:bookmarkStart w:id="3932" w:name="_ETM_Q1_7733452"/>
      <w:bookmarkEnd w:id="3932"/>
      <w:r>
        <w:rPr>
          <w:rFonts w:hint="cs"/>
          <w:rtl/>
          <w:lang w:eastAsia="he-IL"/>
        </w:rPr>
        <w:t xml:space="preserve"> ייקבע, אין כאן הגדרה בדיוק איך. </w:t>
      </w:r>
      <w:bookmarkStart w:id="3933" w:name="_ETM_Q1_7734262"/>
      <w:bookmarkEnd w:id="3933"/>
    </w:p>
    <w:p w14:paraId="0A6F8933" w14:textId="77777777" w:rsidR="0077460D" w:rsidRDefault="0077460D" w:rsidP="0077460D">
      <w:pPr>
        <w:rPr>
          <w:rtl/>
          <w:lang w:eastAsia="he-IL"/>
        </w:rPr>
      </w:pPr>
      <w:bookmarkStart w:id="3934" w:name="_ETM_Q1_7734298"/>
      <w:bookmarkEnd w:id="3934"/>
    </w:p>
    <w:p w14:paraId="3707A33C" w14:textId="1C68AB52" w:rsidR="0077460D" w:rsidRDefault="0077460D" w:rsidP="0077460D">
      <w:pPr>
        <w:pStyle w:val="af6"/>
        <w:keepNext/>
        <w:rPr>
          <w:rtl/>
        </w:rPr>
      </w:pPr>
      <w:bookmarkStart w:id="3935" w:name="ET_yor_6447_388"/>
      <w:r w:rsidRPr="0077460D">
        <w:rPr>
          <w:rStyle w:val="TagStyle"/>
          <w:rtl/>
        </w:rPr>
        <w:t xml:space="preserve"> &lt;&lt; </w:t>
      </w:r>
      <w:proofErr w:type="spellStart"/>
      <w:r w:rsidRPr="0077460D">
        <w:rPr>
          <w:rStyle w:val="TagStyle"/>
          <w:rtl/>
        </w:rPr>
        <w:t>יור</w:t>
      </w:r>
      <w:proofErr w:type="spellEnd"/>
      <w:r w:rsidRPr="0077460D">
        <w:rPr>
          <w:rStyle w:val="TagStyle"/>
          <w:rtl/>
        </w:rPr>
        <w:t xml:space="preserve"> &gt;&gt; </w:t>
      </w:r>
      <w:r>
        <w:rPr>
          <w:rtl/>
        </w:rPr>
        <w:t xml:space="preserve">היו"ר יונתן </w:t>
      </w:r>
      <w:proofErr w:type="spellStart"/>
      <w:r>
        <w:rPr>
          <w:rtl/>
        </w:rPr>
        <w:t>מישרקי</w:t>
      </w:r>
      <w:proofErr w:type="spellEnd"/>
      <w:r>
        <w:rPr>
          <w:rtl/>
        </w:rPr>
        <w:t>:</w:t>
      </w:r>
      <w:r w:rsidRPr="0077460D">
        <w:rPr>
          <w:rStyle w:val="TagStyle"/>
          <w:rtl/>
        </w:rPr>
        <w:t xml:space="preserve"> &lt;&lt; </w:t>
      </w:r>
      <w:proofErr w:type="spellStart"/>
      <w:r w:rsidRPr="0077460D">
        <w:rPr>
          <w:rStyle w:val="TagStyle"/>
          <w:rtl/>
        </w:rPr>
        <w:t>יור</w:t>
      </w:r>
      <w:proofErr w:type="spellEnd"/>
      <w:r w:rsidRPr="0077460D">
        <w:rPr>
          <w:rStyle w:val="TagStyle"/>
          <w:rtl/>
        </w:rPr>
        <w:t xml:space="preserve"> &gt;&gt;</w:t>
      </w:r>
      <w:r w:rsidR="002E097D">
        <w:rPr>
          <w:rtl/>
        </w:rPr>
        <w:t xml:space="preserve"> </w:t>
      </w:r>
      <w:bookmarkEnd w:id="3935"/>
    </w:p>
    <w:p w14:paraId="415CDA09" w14:textId="77777777" w:rsidR="0077460D" w:rsidRDefault="0077460D" w:rsidP="0077460D">
      <w:pPr>
        <w:pStyle w:val="KeepWithNext"/>
        <w:rPr>
          <w:rtl/>
          <w:lang w:eastAsia="he-IL"/>
        </w:rPr>
      </w:pPr>
    </w:p>
    <w:p w14:paraId="48F7F8CF" w14:textId="0927C81E" w:rsidR="0077460D" w:rsidRDefault="0077460D" w:rsidP="0077460D">
      <w:pPr>
        <w:rPr>
          <w:rtl/>
          <w:lang w:eastAsia="he-IL"/>
        </w:rPr>
      </w:pPr>
      <w:bookmarkStart w:id="3936" w:name="_ETM_Q1_7735640"/>
      <w:bookmarkStart w:id="3937" w:name="_ETM_Q1_7735670"/>
      <w:bookmarkEnd w:id="3936"/>
      <w:bookmarkEnd w:id="3937"/>
      <w:r>
        <w:rPr>
          <w:rFonts w:hint="cs"/>
          <w:rtl/>
          <w:lang w:eastAsia="he-IL"/>
        </w:rPr>
        <w:t xml:space="preserve">אני מבין, אני שואל </w:t>
      </w:r>
      <w:bookmarkStart w:id="3938" w:name="_ETM_Q1_7737614"/>
      <w:bookmarkEnd w:id="3938"/>
      <w:r>
        <w:rPr>
          <w:rFonts w:hint="cs"/>
          <w:rtl/>
          <w:lang w:eastAsia="he-IL"/>
        </w:rPr>
        <w:t xml:space="preserve">בפרקטיקה איך זה יעבוד. </w:t>
      </w:r>
    </w:p>
    <w:p w14:paraId="04C071AD" w14:textId="77777777" w:rsidR="0077460D" w:rsidRDefault="0077460D" w:rsidP="0077460D">
      <w:pPr>
        <w:rPr>
          <w:rtl/>
          <w:lang w:eastAsia="he-IL"/>
        </w:rPr>
      </w:pPr>
      <w:bookmarkStart w:id="3939" w:name="_ETM_Q1_7740478"/>
      <w:bookmarkStart w:id="3940" w:name="_ETM_Q1_7740514"/>
      <w:bookmarkStart w:id="3941" w:name="_ETM_Q1_7741502"/>
      <w:bookmarkEnd w:id="3939"/>
      <w:bookmarkEnd w:id="3940"/>
      <w:bookmarkEnd w:id="3941"/>
    </w:p>
    <w:p w14:paraId="51F1149E" w14:textId="61DA3E06" w:rsidR="0077460D" w:rsidRDefault="0077460D" w:rsidP="0077460D">
      <w:pPr>
        <w:pStyle w:val="af9"/>
        <w:keepNext/>
        <w:rPr>
          <w:rtl/>
          <w:lang w:eastAsia="he-IL"/>
        </w:rPr>
      </w:pPr>
      <w:bookmarkStart w:id="3942" w:name="ET_guest_יואל_בן_אור_389"/>
      <w:r w:rsidRPr="0077460D">
        <w:rPr>
          <w:rStyle w:val="TagStyle"/>
          <w:rtl/>
        </w:rPr>
        <w:t xml:space="preserve"> &lt;&lt; אורח &gt;&gt; </w:t>
      </w:r>
      <w:r>
        <w:rPr>
          <w:rtl/>
          <w:lang w:eastAsia="he-IL"/>
        </w:rPr>
        <w:t>יואל בן אור:</w:t>
      </w:r>
      <w:r w:rsidRPr="0077460D">
        <w:rPr>
          <w:rStyle w:val="TagStyle"/>
          <w:rtl/>
        </w:rPr>
        <w:t xml:space="preserve"> &lt;&lt; אורח &gt;&gt;</w:t>
      </w:r>
      <w:r w:rsidR="002E097D">
        <w:rPr>
          <w:rtl/>
          <w:lang w:eastAsia="he-IL"/>
        </w:rPr>
        <w:t xml:space="preserve"> </w:t>
      </w:r>
      <w:bookmarkEnd w:id="3942"/>
    </w:p>
    <w:p w14:paraId="62103256" w14:textId="77777777" w:rsidR="0077460D" w:rsidRDefault="0077460D" w:rsidP="0077460D">
      <w:pPr>
        <w:pStyle w:val="KeepWithNext"/>
        <w:rPr>
          <w:rtl/>
          <w:lang w:eastAsia="he-IL"/>
        </w:rPr>
      </w:pPr>
    </w:p>
    <w:p w14:paraId="09FBA111" w14:textId="7721C416" w:rsidR="0077460D" w:rsidRDefault="0077460D" w:rsidP="0077460D">
      <w:pPr>
        <w:rPr>
          <w:rtl/>
          <w:lang w:eastAsia="he-IL"/>
        </w:rPr>
      </w:pPr>
      <w:bookmarkStart w:id="3943" w:name="_ETM_Q1_7741748"/>
      <w:bookmarkStart w:id="3944" w:name="_ETM_Q1_7741773"/>
      <w:bookmarkEnd w:id="3943"/>
      <w:bookmarkEnd w:id="3944"/>
      <w:r>
        <w:rPr>
          <w:rFonts w:hint="cs"/>
          <w:rtl/>
          <w:lang w:eastAsia="he-IL"/>
        </w:rPr>
        <w:t xml:space="preserve">המטופל נותן הרשאת גישה לסלי </w:t>
      </w:r>
      <w:bookmarkStart w:id="3945" w:name="_ETM_Q1_7743703"/>
      <w:bookmarkEnd w:id="3945"/>
      <w:r>
        <w:rPr>
          <w:rFonts w:hint="cs"/>
          <w:rtl/>
          <w:lang w:eastAsia="he-IL"/>
        </w:rPr>
        <w:t>המידע, כך זה מוגדר בחוק</w:t>
      </w:r>
      <w:r w:rsidR="00CC22E8">
        <w:rPr>
          <w:rFonts w:hint="cs"/>
          <w:rtl/>
          <w:lang w:eastAsia="he-IL"/>
        </w:rPr>
        <w:t xml:space="preserve">, </w:t>
      </w:r>
      <w:r>
        <w:rPr>
          <w:rFonts w:hint="cs"/>
          <w:rtl/>
          <w:lang w:eastAsia="he-IL"/>
        </w:rPr>
        <w:t xml:space="preserve">המטופל </w:t>
      </w:r>
      <w:bookmarkStart w:id="3946" w:name="_ETM_Q1_7751238"/>
      <w:bookmarkEnd w:id="3946"/>
      <w:r>
        <w:rPr>
          <w:rFonts w:hint="cs"/>
          <w:rtl/>
          <w:lang w:eastAsia="he-IL"/>
        </w:rPr>
        <w:t xml:space="preserve">לא מאשר כל פרט מידע מתוך הסלים, זו חוויית </w:t>
      </w:r>
      <w:bookmarkStart w:id="3947" w:name="_ETM_Q1_7750590"/>
      <w:bookmarkEnd w:id="3947"/>
      <w:r>
        <w:rPr>
          <w:rFonts w:hint="cs"/>
          <w:rtl/>
          <w:lang w:eastAsia="he-IL"/>
        </w:rPr>
        <w:t xml:space="preserve">משתמש שאי אפשר ליישם אותה, </w:t>
      </w:r>
      <w:bookmarkStart w:id="3948" w:name="_ETM_Q1_7755256"/>
      <w:bookmarkEnd w:id="3948"/>
      <w:r>
        <w:rPr>
          <w:rFonts w:hint="cs"/>
          <w:rtl/>
          <w:lang w:eastAsia="he-IL"/>
        </w:rPr>
        <w:t>מדובר על הרשאת גישה שהיא כללית</w:t>
      </w:r>
      <w:r w:rsidR="00CC22E8">
        <w:rPr>
          <w:rFonts w:hint="cs"/>
          <w:rtl/>
          <w:lang w:eastAsia="he-IL"/>
        </w:rPr>
        <w:t xml:space="preserve">. </w:t>
      </w:r>
      <w:r>
        <w:rPr>
          <w:rFonts w:hint="cs"/>
          <w:rtl/>
          <w:lang w:eastAsia="he-IL"/>
        </w:rPr>
        <w:t xml:space="preserve">החשש שהסעיף הזה </w:t>
      </w:r>
      <w:bookmarkStart w:id="3949" w:name="_ETM_Q1_7761385"/>
      <w:bookmarkEnd w:id="3949"/>
      <w:r>
        <w:rPr>
          <w:rFonts w:hint="cs"/>
          <w:rtl/>
          <w:lang w:eastAsia="he-IL"/>
        </w:rPr>
        <w:t>נועד לתת לו מענה הוא שמקבלי המידע יתשאלו, יבקשו יותר</w:t>
      </w:r>
      <w:bookmarkStart w:id="3950" w:name="_ETM_Q1_7762613"/>
      <w:bookmarkEnd w:id="3950"/>
      <w:r>
        <w:rPr>
          <w:rFonts w:hint="cs"/>
          <w:rtl/>
          <w:lang w:eastAsia="he-IL"/>
        </w:rPr>
        <w:t xml:space="preserve"> מדי מידע ממה שצריך בפועל למרות שהמטופל נתן את הסכמתו </w:t>
      </w:r>
      <w:bookmarkStart w:id="3951" w:name="_ETM_Q1_7766375"/>
      <w:bookmarkEnd w:id="3951"/>
      <w:r>
        <w:rPr>
          <w:rFonts w:hint="cs"/>
          <w:rtl/>
          <w:lang w:eastAsia="he-IL"/>
        </w:rPr>
        <w:t xml:space="preserve">ולכן מקור מידע יכול להגיד: נכון שהמטופל נתן את הסכמתו </w:t>
      </w:r>
      <w:bookmarkStart w:id="3952" w:name="_ETM_Q1_7773393"/>
      <w:bookmarkEnd w:id="3952"/>
      <w:r>
        <w:rPr>
          <w:rFonts w:hint="cs"/>
          <w:rtl/>
          <w:lang w:eastAsia="he-IL"/>
        </w:rPr>
        <w:t>לסל מידע תרופות אבל הוא לא</w:t>
      </w:r>
      <w:r w:rsidR="00CC22E8">
        <w:rPr>
          <w:rFonts w:hint="cs"/>
          <w:rtl/>
          <w:lang w:eastAsia="he-IL"/>
        </w:rPr>
        <w:t xml:space="preserve"> </w:t>
      </w:r>
      <w:r>
        <w:rPr>
          <w:rFonts w:hint="cs"/>
          <w:rtl/>
          <w:lang w:eastAsia="he-IL"/>
        </w:rPr>
        <w:t xml:space="preserve">באמת צריך את כל </w:t>
      </w:r>
      <w:bookmarkStart w:id="3953" w:name="_ETM_Q1_7775189"/>
      <w:bookmarkEnd w:id="3953"/>
      <w:r>
        <w:rPr>
          <w:rFonts w:hint="cs"/>
          <w:rtl/>
          <w:lang w:eastAsia="he-IL"/>
        </w:rPr>
        <w:t>הסל, הוא צריך רק חלק ממנו</w:t>
      </w:r>
      <w:r w:rsidR="00CC22E8">
        <w:rPr>
          <w:rFonts w:hint="cs"/>
          <w:rtl/>
          <w:lang w:eastAsia="he-IL"/>
        </w:rPr>
        <w:t>,</w:t>
      </w:r>
      <w:r>
        <w:rPr>
          <w:rFonts w:hint="cs"/>
          <w:rtl/>
          <w:lang w:eastAsia="he-IL"/>
        </w:rPr>
        <w:t xml:space="preserve"> והוא יכול לפנות </w:t>
      </w:r>
      <w:bookmarkStart w:id="3954" w:name="_ETM_Q1_7777936"/>
      <w:bookmarkEnd w:id="3954"/>
      <w:r>
        <w:rPr>
          <w:rFonts w:hint="cs"/>
          <w:rtl/>
          <w:lang w:eastAsia="he-IL"/>
        </w:rPr>
        <w:t xml:space="preserve">אלינו ולהגיד: תסתכלו, הוא מתשאל יותר מדי, בבקשה תעצרו </w:t>
      </w:r>
      <w:bookmarkStart w:id="3955" w:name="_ETM_Q1_7779775"/>
      <w:bookmarkEnd w:id="3955"/>
      <w:r>
        <w:rPr>
          <w:rFonts w:hint="cs"/>
          <w:rtl/>
          <w:lang w:eastAsia="he-IL"/>
        </w:rPr>
        <w:t xml:space="preserve">את זה. </w:t>
      </w:r>
    </w:p>
    <w:p w14:paraId="5C05EFF2" w14:textId="77777777" w:rsidR="0077460D" w:rsidRDefault="0077460D" w:rsidP="0077460D">
      <w:pPr>
        <w:rPr>
          <w:rtl/>
          <w:lang w:eastAsia="he-IL"/>
        </w:rPr>
      </w:pPr>
      <w:bookmarkStart w:id="3956" w:name="_ETM_Q1_7781552"/>
      <w:bookmarkStart w:id="3957" w:name="_ETM_Q1_7781597"/>
      <w:bookmarkEnd w:id="3956"/>
      <w:bookmarkEnd w:id="3957"/>
    </w:p>
    <w:p w14:paraId="3925F0E4" w14:textId="5716DD3E" w:rsidR="0077460D" w:rsidRDefault="0077460D" w:rsidP="0077460D">
      <w:pPr>
        <w:pStyle w:val="af6"/>
        <w:keepNext/>
        <w:rPr>
          <w:rtl/>
        </w:rPr>
      </w:pPr>
      <w:bookmarkStart w:id="3958" w:name="ET_yor_6447_390"/>
      <w:r w:rsidRPr="0077460D">
        <w:rPr>
          <w:rStyle w:val="TagStyle"/>
          <w:rtl/>
        </w:rPr>
        <w:t xml:space="preserve"> &lt;&lt; </w:t>
      </w:r>
      <w:proofErr w:type="spellStart"/>
      <w:r w:rsidRPr="0077460D">
        <w:rPr>
          <w:rStyle w:val="TagStyle"/>
          <w:rtl/>
        </w:rPr>
        <w:t>יור</w:t>
      </w:r>
      <w:proofErr w:type="spellEnd"/>
      <w:r w:rsidRPr="0077460D">
        <w:rPr>
          <w:rStyle w:val="TagStyle"/>
          <w:rtl/>
        </w:rPr>
        <w:t xml:space="preserve"> &gt;&gt; </w:t>
      </w:r>
      <w:r>
        <w:rPr>
          <w:rtl/>
        </w:rPr>
        <w:t xml:space="preserve">היו"ר יונתן </w:t>
      </w:r>
      <w:proofErr w:type="spellStart"/>
      <w:r>
        <w:rPr>
          <w:rtl/>
        </w:rPr>
        <w:t>מישרקי</w:t>
      </w:r>
      <w:proofErr w:type="spellEnd"/>
      <w:r>
        <w:rPr>
          <w:rtl/>
        </w:rPr>
        <w:t>:</w:t>
      </w:r>
      <w:r w:rsidRPr="0077460D">
        <w:rPr>
          <w:rStyle w:val="TagStyle"/>
          <w:rtl/>
        </w:rPr>
        <w:t xml:space="preserve"> &lt;&lt; </w:t>
      </w:r>
      <w:proofErr w:type="spellStart"/>
      <w:r w:rsidRPr="0077460D">
        <w:rPr>
          <w:rStyle w:val="TagStyle"/>
          <w:rtl/>
        </w:rPr>
        <w:t>יור</w:t>
      </w:r>
      <w:proofErr w:type="spellEnd"/>
      <w:r w:rsidRPr="0077460D">
        <w:rPr>
          <w:rStyle w:val="TagStyle"/>
          <w:rtl/>
        </w:rPr>
        <w:t xml:space="preserve"> &gt;&gt;</w:t>
      </w:r>
      <w:r w:rsidR="002E097D">
        <w:rPr>
          <w:rtl/>
        </w:rPr>
        <w:t xml:space="preserve"> </w:t>
      </w:r>
      <w:bookmarkEnd w:id="3958"/>
    </w:p>
    <w:p w14:paraId="4B5A30C1" w14:textId="77777777" w:rsidR="0077460D" w:rsidRDefault="0077460D" w:rsidP="0077460D">
      <w:pPr>
        <w:pStyle w:val="KeepWithNext"/>
        <w:rPr>
          <w:rtl/>
          <w:lang w:eastAsia="he-IL"/>
        </w:rPr>
      </w:pPr>
    </w:p>
    <w:p w14:paraId="5FFADA30" w14:textId="31DFBDD3" w:rsidR="0077460D" w:rsidRDefault="0077460D" w:rsidP="0077460D">
      <w:pPr>
        <w:rPr>
          <w:rtl/>
          <w:lang w:eastAsia="he-IL"/>
        </w:rPr>
      </w:pPr>
      <w:bookmarkStart w:id="3959" w:name="_ETM_Q1_7782906"/>
      <w:bookmarkStart w:id="3960" w:name="_ETM_Q1_7782936"/>
      <w:bookmarkEnd w:id="3959"/>
      <w:bookmarkEnd w:id="3960"/>
      <w:r>
        <w:rPr>
          <w:rFonts w:hint="cs"/>
          <w:rtl/>
          <w:lang w:eastAsia="he-IL"/>
        </w:rPr>
        <w:t xml:space="preserve">אבל הם טענו שאחרי חודש-חודשיים זה </w:t>
      </w:r>
      <w:bookmarkStart w:id="3961" w:name="_ETM_Q1_7783562"/>
      <w:bookmarkEnd w:id="3961"/>
      <w:r>
        <w:rPr>
          <w:rFonts w:hint="cs"/>
          <w:rtl/>
          <w:lang w:eastAsia="he-IL"/>
        </w:rPr>
        <w:t xml:space="preserve">כבר יהיה לא רלוונטי, לכן אני שואל, הממשק יהיה זמין </w:t>
      </w:r>
      <w:bookmarkStart w:id="3962" w:name="_ETM_Q1_7786278"/>
      <w:bookmarkEnd w:id="3962"/>
      <w:r>
        <w:rPr>
          <w:rFonts w:hint="cs"/>
          <w:rtl/>
          <w:lang w:eastAsia="he-IL"/>
        </w:rPr>
        <w:t xml:space="preserve">בצורה כזו שבה אתם תוכלו להגיב בזמן סביר? </w:t>
      </w:r>
    </w:p>
    <w:p w14:paraId="5154AC6B" w14:textId="77777777" w:rsidR="0077460D" w:rsidRDefault="0077460D" w:rsidP="0077460D">
      <w:pPr>
        <w:rPr>
          <w:rtl/>
          <w:lang w:eastAsia="he-IL"/>
        </w:rPr>
      </w:pPr>
      <w:bookmarkStart w:id="3963" w:name="_ETM_Q1_7791487"/>
      <w:bookmarkStart w:id="3964" w:name="_ETM_Q1_7791523"/>
      <w:bookmarkStart w:id="3965" w:name="_ETM_Q1_7792566"/>
      <w:bookmarkEnd w:id="3963"/>
      <w:bookmarkEnd w:id="3964"/>
      <w:bookmarkEnd w:id="3965"/>
    </w:p>
    <w:p w14:paraId="702AC37A" w14:textId="704B81FC" w:rsidR="0077460D" w:rsidRDefault="0077460D" w:rsidP="0077460D">
      <w:pPr>
        <w:pStyle w:val="af9"/>
        <w:keepNext/>
        <w:rPr>
          <w:rtl/>
          <w:lang w:eastAsia="he-IL"/>
        </w:rPr>
      </w:pPr>
      <w:bookmarkStart w:id="3966" w:name="ET_guest_יואל_בן_אור_391"/>
      <w:r w:rsidRPr="0077460D">
        <w:rPr>
          <w:rStyle w:val="TagStyle"/>
          <w:rtl/>
        </w:rPr>
        <w:t xml:space="preserve"> &lt;&lt; אורח &gt;&gt; </w:t>
      </w:r>
      <w:r>
        <w:rPr>
          <w:rtl/>
          <w:lang w:eastAsia="he-IL"/>
        </w:rPr>
        <w:t>יואל בן אור:</w:t>
      </w:r>
      <w:r w:rsidRPr="0077460D">
        <w:rPr>
          <w:rStyle w:val="TagStyle"/>
          <w:rtl/>
        </w:rPr>
        <w:t xml:space="preserve"> &lt;&lt; אורח &gt;&gt;</w:t>
      </w:r>
      <w:r w:rsidR="002E097D">
        <w:rPr>
          <w:rtl/>
          <w:lang w:eastAsia="he-IL"/>
        </w:rPr>
        <w:t xml:space="preserve"> </w:t>
      </w:r>
      <w:bookmarkEnd w:id="3966"/>
    </w:p>
    <w:p w14:paraId="4DBB386F" w14:textId="77777777" w:rsidR="0077460D" w:rsidRDefault="0077460D" w:rsidP="0077460D">
      <w:pPr>
        <w:pStyle w:val="KeepWithNext"/>
        <w:rPr>
          <w:rtl/>
          <w:lang w:eastAsia="he-IL"/>
        </w:rPr>
      </w:pPr>
    </w:p>
    <w:p w14:paraId="4FC026A6" w14:textId="43916C13" w:rsidR="0077460D" w:rsidRDefault="0077460D" w:rsidP="0077460D">
      <w:pPr>
        <w:rPr>
          <w:rtl/>
          <w:lang w:eastAsia="he-IL"/>
        </w:rPr>
      </w:pPr>
      <w:bookmarkStart w:id="3967" w:name="_ETM_Q1_7792826"/>
      <w:bookmarkStart w:id="3968" w:name="_ETM_Q1_7792853"/>
      <w:bookmarkEnd w:id="3967"/>
      <w:bookmarkEnd w:id="3968"/>
      <w:r>
        <w:rPr>
          <w:rFonts w:hint="cs"/>
          <w:rtl/>
          <w:lang w:eastAsia="he-IL"/>
        </w:rPr>
        <w:t>כן, ז</w:t>
      </w:r>
      <w:bookmarkStart w:id="3969" w:name="_ETM_Q1_7793784"/>
      <w:bookmarkEnd w:id="3969"/>
      <w:r>
        <w:rPr>
          <w:rFonts w:hint="cs"/>
          <w:rtl/>
          <w:lang w:eastAsia="he-IL"/>
        </w:rPr>
        <w:t xml:space="preserve">ו המטרה. </w:t>
      </w:r>
    </w:p>
    <w:p w14:paraId="6B93C15E" w14:textId="77777777" w:rsidR="0077460D" w:rsidRDefault="0077460D" w:rsidP="0077460D">
      <w:pPr>
        <w:rPr>
          <w:rtl/>
          <w:lang w:eastAsia="he-IL"/>
        </w:rPr>
      </w:pPr>
    </w:p>
    <w:p w14:paraId="02509111" w14:textId="15FC8B90" w:rsidR="0077460D" w:rsidRDefault="0077460D" w:rsidP="0077460D">
      <w:pPr>
        <w:pStyle w:val="a4"/>
        <w:keepNext/>
        <w:rPr>
          <w:rtl/>
        </w:rPr>
      </w:pPr>
      <w:bookmarkStart w:id="3970" w:name="ET_speaker_אילת_וולברג_392"/>
      <w:r w:rsidRPr="0077460D">
        <w:rPr>
          <w:rStyle w:val="TagStyle"/>
          <w:rtl/>
        </w:rPr>
        <w:t xml:space="preserve"> &lt;&lt; דובר &gt;&gt; </w:t>
      </w:r>
      <w:r>
        <w:rPr>
          <w:rtl/>
        </w:rPr>
        <w:t xml:space="preserve">אילת </w:t>
      </w:r>
      <w:proofErr w:type="spellStart"/>
      <w:r>
        <w:rPr>
          <w:rtl/>
        </w:rPr>
        <w:t>וולברג</w:t>
      </w:r>
      <w:proofErr w:type="spellEnd"/>
      <w:r>
        <w:rPr>
          <w:rtl/>
        </w:rPr>
        <w:t>:</w:t>
      </w:r>
      <w:r w:rsidRPr="0077460D">
        <w:rPr>
          <w:rStyle w:val="TagStyle"/>
          <w:rtl/>
        </w:rPr>
        <w:t xml:space="preserve"> &lt;&lt; דובר &gt;&gt;</w:t>
      </w:r>
      <w:r w:rsidR="002E097D">
        <w:rPr>
          <w:rtl/>
        </w:rPr>
        <w:t xml:space="preserve"> </w:t>
      </w:r>
      <w:bookmarkEnd w:id="3970"/>
    </w:p>
    <w:p w14:paraId="09E5C2D1" w14:textId="77777777" w:rsidR="0077460D" w:rsidRDefault="0077460D" w:rsidP="0077460D">
      <w:pPr>
        <w:pStyle w:val="KeepWithNext"/>
        <w:rPr>
          <w:rtl/>
          <w:lang w:eastAsia="he-IL"/>
        </w:rPr>
      </w:pPr>
    </w:p>
    <w:p w14:paraId="2515D400" w14:textId="6044882B" w:rsidR="0077460D" w:rsidRDefault="0077460D" w:rsidP="0077460D">
      <w:pPr>
        <w:rPr>
          <w:rtl/>
          <w:lang w:eastAsia="he-IL"/>
        </w:rPr>
      </w:pPr>
      <w:bookmarkStart w:id="3971" w:name="_ETM_Q1_7794163"/>
      <w:bookmarkStart w:id="3972" w:name="_ETM_Q1_7794190"/>
      <w:bookmarkEnd w:id="3971"/>
      <w:bookmarkEnd w:id="3972"/>
      <w:r>
        <w:rPr>
          <w:rFonts w:hint="cs"/>
          <w:rtl/>
          <w:lang w:eastAsia="he-IL"/>
        </w:rPr>
        <w:t xml:space="preserve">אפשר אם רוצים לקבוע זמנים. </w:t>
      </w:r>
    </w:p>
    <w:p w14:paraId="62C63BA9" w14:textId="77777777" w:rsidR="0077460D" w:rsidRDefault="0077460D" w:rsidP="0077460D">
      <w:pPr>
        <w:rPr>
          <w:rtl/>
          <w:lang w:eastAsia="he-IL"/>
        </w:rPr>
      </w:pPr>
      <w:bookmarkStart w:id="3973" w:name="_ETM_Q1_7797594"/>
      <w:bookmarkStart w:id="3974" w:name="_ETM_Q1_7797629"/>
      <w:bookmarkEnd w:id="3973"/>
      <w:bookmarkEnd w:id="3974"/>
    </w:p>
    <w:p w14:paraId="0F81F3B6" w14:textId="0320E7DF" w:rsidR="0077460D" w:rsidRDefault="0077460D" w:rsidP="0077460D">
      <w:pPr>
        <w:pStyle w:val="af6"/>
        <w:keepNext/>
        <w:rPr>
          <w:rtl/>
        </w:rPr>
      </w:pPr>
      <w:bookmarkStart w:id="3975" w:name="ET_yor_6447_393"/>
      <w:r w:rsidRPr="0077460D">
        <w:rPr>
          <w:rStyle w:val="TagStyle"/>
          <w:rtl/>
        </w:rPr>
        <w:t xml:space="preserve"> &lt;&lt; </w:t>
      </w:r>
      <w:proofErr w:type="spellStart"/>
      <w:r w:rsidRPr="0077460D">
        <w:rPr>
          <w:rStyle w:val="TagStyle"/>
          <w:rtl/>
        </w:rPr>
        <w:t>יור</w:t>
      </w:r>
      <w:proofErr w:type="spellEnd"/>
      <w:r w:rsidRPr="0077460D">
        <w:rPr>
          <w:rStyle w:val="TagStyle"/>
          <w:rtl/>
        </w:rPr>
        <w:t xml:space="preserve"> &gt;&gt; </w:t>
      </w:r>
      <w:r>
        <w:rPr>
          <w:rtl/>
        </w:rPr>
        <w:t xml:space="preserve">היו"ר יונתן </w:t>
      </w:r>
      <w:proofErr w:type="spellStart"/>
      <w:r>
        <w:rPr>
          <w:rtl/>
        </w:rPr>
        <w:t>מישרקי</w:t>
      </w:r>
      <w:proofErr w:type="spellEnd"/>
      <w:r>
        <w:rPr>
          <w:rtl/>
        </w:rPr>
        <w:t>:</w:t>
      </w:r>
      <w:r w:rsidRPr="0077460D">
        <w:rPr>
          <w:rStyle w:val="TagStyle"/>
          <w:rtl/>
        </w:rPr>
        <w:t xml:space="preserve"> &lt;&lt; </w:t>
      </w:r>
      <w:proofErr w:type="spellStart"/>
      <w:r w:rsidRPr="0077460D">
        <w:rPr>
          <w:rStyle w:val="TagStyle"/>
          <w:rtl/>
        </w:rPr>
        <w:t>יור</w:t>
      </w:r>
      <w:proofErr w:type="spellEnd"/>
      <w:r w:rsidRPr="0077460D">
        <w:rPr>
          <w:rStyle w:val="TagStyle"/>
          <w:rtl/>
        </w:rPr>
        <w:t xml:space="preserve"> &gt;&gt;</w:t>
      </w:r>
      <w:r w:rsidR="002E097D">
        <w:rPr>
          <w:rtl/>
        </w:rPr>
        <w:t xml:space="preserve"> </w:t>
      </w:r>
      <w:bookmarkEnd w:id="3975"/>
    </w:p>
    <w:p w14:paraId="4B3C2FD0" w14:textId="77777777" w:rsidR="0077460D" w:rsidRDefault="0077460D" w:rsidP="0077460D">
      <w:pPr>
        <w:pStyle w:val="KeepWithNext"/>
        <w:rPr>
          <w:rtl/>
          <w:lang w:eastAsia="he-IL"/>
        </w:rPr>
      </w:pPr>
    </w:p>
    <w:p w14:paraId="7E1934AC" w14:textId="6EC790DD" w:rsidR="0077460D" w:rsidRDefault="0077460D" w:rsidP="0077460D">
      <w:pPr>
        <w:rPr>
          <w:rtl/>
          <w:lang w:eastAsia="he-IL"/>
        </w:rPr>
      </w:pPr>
      <w:bookmarkStart w:id="3976" w:name="_ETM_Q1_7798977"/>
      <w:bookmarkStart w:id="3977" w:name="_ETM_Q1_7799005"/>
      <w:bookmarkEnd w:id="3976"/>
      <w:bookmarkEnd w:id="3977"/>
      <w:r>
        <w:rPr>
          <w:rFonts w:hint="cs"/>
          <w:rtl/>
          <w:lang w:eastAsia="he-IL"/>
        </w:rPr>
        <w:t xml:space="preserve">אני מבין שזו </w:t>
      </w:r>
      <w:bookmarkStart w:id="3978" w:name="_ETM_Q1_7800859"/>
      <w:bookmarkEnd w:id="3978"/>
      <w:r>
        <w:rPr>
          <w:rFonts w:hint="cs"/>
          <w:rtl/>
          <w:lang w:eastAsia="he-IL"/>
        </w:rPr>
        <w:t>המטרה, אבל אם היית אומר לי שקיימת מערכת ש</w:t>
      </w:r>
      <w:bookmarkStart w:id="3979" w:name="_ETM_Q1_7803986"/>
      <w:bookmarkEnd w:id="3979"/>
      <w:r>
        <w:rPr>
          <w:rFonts w:hint="cs"/>
          <w:rtl/>
          <w:lang w:eastAsia="he-IL"/>
        </w:rPr>
        <w:t xml:space="preserve">יושבים סביבה המנהל לצורך העניין, מי שזה לא יהיה, המורשה, </w:t>
      </w:r>
      <w:bookmarkStart w:id="3980" w:name="_ETM_Q1_7809372"/>
      <w:bookmarkEnd w:id="3980"/>
      <w:r>
        <w:rPr>
          <w:rFonts w:hint="cs"/>
          <w:rtl/>
          <w:lang w:eastAsia="he-IL"/>
        </w:rPr>
        <w:t xml:space="preserve">והוא יודע לענות תוך </w:t>
      </w:r>
      <w:r>
        <w:rPr>
          <w:lang w:eastAsia="he-IL"/>
        </w:rPr>
        <w:t>X</w:t>
      </w:r>
      <w:r>
        <w:rPr>
          <w:rFonts w:hint="cs"/>
          <w:rtl/>
          <w:lang w:eastAsia="he-IL"/>
        </w:rPr>
        <w:t xml:space="preserve"> זמן כדי שהמידע לא ידלוף, </w:t>
      </w:r>
      <w:bookmarkStart w:id="3981" w:name="_ETM_Q1_7811208"/>
      <w:bookmarkEnd w:id="3981"/>
      <w:r>
        <w:rPr>
          <w:rFonts w:hint="cs"/>
          <w:rtl/>
          <w:lang w:eastAsia="he-IL"/>
        </w:rPr>
        <w:t>אנחנו רוצים פה שמירה על מידע</w:t>
      </w:r>
      <w:r w:rsidR="007A2648">
        <w:rPr>
          <w:rFonts w:hint="cs"/>
          <w:rtl/>
          <w:lang w:eastAsia="he-IL"/>
        </w:rPr>
        <w:t>.</w:t>
      </w:r>
      <w:r>
        <w:rPr>
          <w:rFonts w:hint="cs"/>
          <w:rtl/>
          <w:lang w:eastAsia="he-IL"/>
        </w:rPr>
        <w:t xml:space="preserve"> </w:t>
      </w:r>
      <w:bookmarkStart w:id="3982" w:name="_ETM_Q1_7816304"/>
      <w:bookmarkEnd w:id="3982"/>
    </w:p>
    <w:p w14:paraId="4EBD9DDF" w14:textId="77777777" w:rsidR="0077460D" w:rsidRDefault="0077460D" w:rsidP="0077460D">
      <w:pPr>
        <w:rPr>
          <w:rtl/>
          <w:lang w:eastAsia="he-IL"/>
        </w:rPr>
      </w:pPr>
      <w:bookmarkStart w:id="3983" w:name="_ETM_Q1_7816347"/>
      <w:bookmarkStart w:id="3984" w:name="_ETM_Q1_7814078"/>
      <w:bookmarkEnd w:id="3983"/>
      <w:bookmarkEnd w:id="3984"/>
    </w:p>
    <w:p w14:paraId="4F4A2E6C" w14:textId="36C1F379" w:rsidR="0077460D" w:rsidRDefault="0077460D" w:rsidP="0077460D">
      <w:pPr>
        <w:pStyle w:val="af9"/>
        <w:keepNext/>
        <w:rPr>
          <w:rtl/>
          <w:lang w:eastAsia="he-IL"/>
        </w:rPr>
      </w:pPr>
      <w:bookmarkStart w:id="3985" w:name="ET_guest_טל_פלדמן_394"/>
      <w:r w:rsidRPr="0077460D">
        <w:rPr>
          <w:rStyle w:val="TagStyle"/>
          <w:rtl/>
        </w:rPr>
        <w:t xml:space="preserve"> &lt;&lt; אורח &gt;&gt; </w:t>
      </w:r>
      <w:r>
        <w:rPr>
          <w:rtl/>
          <w:lang w:eastAsia="he-IL"/>
        </w:rPr>
        <w:t>טל פלדמן:</w:t>
      </w:r>
      <w:r w:rsidRPr="0077460D">
        <w:rPr>
          <w:rStyle w:val="TagStyle"/>
          <w:rtl/>
        </w:rPr>
        <w:t xml:space="preserve"> &lt;&lt; אורח &gt;&gt;</w:t>
      </w:r>
      <w:r w:rsidR="002E097D">
        <w:rPr>
          <w:rtl/>
          <w:lang w:eastAsia="he-IL"/>
        </w:rPr>
        <w:t xml:space="preserve"> </w:t>
      </w:r>
      <w:bookmarkEnd w:id="3985"/>
    </w:p>
    <w:p w14:paraId="7575C635" w14:textId="77777777" w:rsidR="0077460D" w:rsidRDefault="0077460D" w:rsidP="0077460D">
      <w:pPr>
        <w:pStyle w:val="KeepWithNext"/>
        <w:rPr>
          <w:rtl/>
          <w:lang w:eastAsia="he-IL"/>
        </w:rPr>
      </w:pPr>
    </w:p>
    <w:p w14:paraId="3867EE3A" w14:textId="483E10CC" w:rsidR="0077460D" w:rsidRDefault="0077460D" w:rsidP="0077460D">
      <w:pPr>
        <w:rPr>
          <w:rtl/>
          <w:lang w:eastAsia="he-IL"/>
        </w:rPr>
      </w:pPr>
      <w:bookmarkStart w:id="3986" w:name="_ETM_Q1_7814352"/>
      <w:bookmarkStart w:id="3987" w:name="_ETM_Q1_7814379"/>
      <w:bookmarkEnd w:id="3986"/>
      <w:bookmarkEnd w:id="3987"/>
      <w:r>
        <w:rPr>
          <w:rFonts w:hint="cs"/>
          <w:rtl/>
          <w:lang w:eastAsia="he-IL"/>
        </w:rPr>
        <w:t xml:space="preserve">עדיין לא קיימת </w:t>
      </w:r>
      <w:bookmarkStart w:id="3988" w:name="_ETM_Q1_7815990"/>
      <w:bookmarkEnd w:id="3988"/>
      <w:r>
        <w:rPr>
          <w:rFonts w:hint="cs"/>
          <w:rtl/>
          <w:lang w:eastAsia="he-IL"/>
        </w:rPr>
        <w:t xml:space="preserve">מערכת כזאת משום שעדיין לא קיים החוק, תקן אותי </w:t>
      </w:r>
      <w:bookmarkStart w:id="3989" w:name="_ETM_Q1_7821132"/>
      <w:bookmarkEnd w:id="3989"/>
      <w:r>
        <w:rPr>
          <w:rFonts w:hint="cs"/>
          <w:rtl/>
          <w:lang w:eastAsia="he-IL"/>
        </w:rPr>
        <w:t xml:space="preserve">אם אני טועה, </w:t>
      </w:r>
      <w:bookmarkStart w:id="3990" w:name="_ETM_Q1_7822200"/>
      <w:bookmarkEnd w:id="3990"/>
      <w:r>
        <w:rPr>
          <w:rFonts w:hint="cs"/>
          <w:rtl/>
          <w:lang w:eastAsia="he-IL"/>
        </w:rPr>
        <w:t xml:space="preserve">תהיה בחינה אנושית על הבקשות? תהיה בחינה אנושית. כלומר גם אם הפנייה תהיה דיגיטלית </w:t>
      </w:r>
      <w:bookmarkStart w:id="3991" w:name="_ETM_Q1_7824969"/>
      <w:bookmarkEnd w:id="3991"/>
      <w:r>
        <w:rPr>
          <w:rFonts w:hint="cs"/>
          <w:rtl/>
          <w:lang w:eastAsia="he-IL"/>
        </w:rPr>
        <w:t>ולא בטלפון או במייל, אז עדיין תהיה בחינה אנושית, זו לא תהיה תשובה אוטומטית.</w:t>
      </w:r>
    </w:p>
    <w:p w14:paraId="7EDCE800" w14:textId="77777777" w:rsidR="0077460D" w:rsidRDefault="0077460D" w:rsidP="0077460D">
      <w:pPr>
        <w:rPr>
          <w:rtl/>
          <w:lang w:eastAsia="he-IL"/>
        </w:rPr>
      </w:pPr>
      <w:bookmarkStart w:id="3992" w:name="_ETM_Q1_7832732"/>
      <w:bookmarkStart w:id="3993" w:name="_ETM_Q1_7832782"/>
      <w:bookmarkStart w:id="3994" w:name="_ETM_Q1_7833645"/>
      <w:bookmarkEnd w:id="3992"/>
      <w:bookmarkEnd w:id="3993"/>
      <w:bookmarkEnd w:id="3994"/>
    </w:p>
    <w:p w14:paraId="266291D5" w14:textId="5B77E605" w:rsidR="0077460D" w:rsidRDefault="0077460D" w:rsidP="0077460D">
      <w:pPr>
        <w:pStyle w:val="af9"/>
        <w:keepNext/>
        <w:rPr>
          <w:rtl/>
          <w:lang w:eastAsia="he-IL"/>
        </w:rPr>
      </w:pPr>
      <w:bookmarkStart w:id="3995" w:name="ET_guest_שירה_גרינפלד_395"/>
      <w:r w:rsidRPr="0077460D">
        <w:rPr>
          <w:rStyle w:val="TagStyle"/>
          <w:rtl/>
        </w:rPr>
        <w:t xml:space="preserve"> &lt;&lt; אורח &gt;&gt; </w:t>
      </w:r>
      <w:r>
        <w:rPr>
          <w:rtl/>
          <w:lang w:eastAsia="he-IL"/>
        </w:rPr>
        <w:t xml:space="preserve">שירה </w:t>
      </w:r>
      <w:proofErr w:type="spellStart"/>
      <w:r>
        <w:rPr>
          <w:rtl/>
          <w:lang w:eastAsia="he-IL"/>
        </w:rPr>
        <w:t>גרינפלד</w:t>
      </w:r>
      <w:proofErr w:type="spellEnd"/>
      <w:r>
        <w:rPr>
          <w:rtl/>
          <w:lang w:eastAsia="he-IL"/>
        </w:rPr>
        <w:t>:</w:t>
      </w:r>
      <w:r w:rsidRPr="0077460D">
        <w:rPr>
          <w:rStyle w:val="TagStyle"/>
          <w:rtl/>
        </w:rPr>
        <w:t xml:space="preserve"> &lt;&lt; אורח &gt;&gt;</w:t>
      </w:r>
      <w:r w:rsidR="002E097D">
        <w:rPr>
          <w:rtl/>
          <w:lang w:eastAsia="he-IL"/>
        </w:rPr>
        <w:t xml:space="preserve"> </w:t>
      </w:r>
      <w:bookmarkEnd w:id="3995"/>
    </w:p>
    <w:p w14:paraId="71727FF5" w14:textId="77777777" w:rsidR="0077460D" w:rsidRDefault="0077460D" w:rsidP="0077460D">
      <w:pPr>
        <w:pStyle w:val="KeepWithNext"/>
        <w:rPr>
          <w:rtl/>
          <w:lang w:eastAsia="he-IL"/>
        </w:rPr>
      </w:pPr>
    </w:p>
    <w:p w14:paraId="3980EECB" w14:textId="5FA95B99" w:rsidR="0077460D" w:rsidRDefault="0077460D" w:rsidP="0077460D">
      <w:pPr>
        <w:rPr>
          <w:rtl/>
          <w:lang w:eastAsia="he-IL"/>
        </w:rPr>
      </w:pPr>
      <w:bookmarkStart w:id="3996" w:name="_ETM_Q1_7833897"/>
      <w:bookmarkStart w:id="3997" w:name="_ETM_Q1_7833921"/>
      <w:bookmarkEnd w:id="3996"/>
      <w:bookmarkEnd w:id="3997"/>
      <w:r>
        <w:rPr>
          <w:rFonts w:hint="cs"/>
          <w:rtl/>
          <w:lang w:eastAsia="he-IL"/>
        </w:rPr>
        <w:t xml:space="preserve">חשוב לציין שזה גם מחייב את הקופות </w:t>
      </w:r>
      <w:bookmarkStart w:id="3998" w:name="_ETM_Q1_7837836"/>
      <w:bookmarkEnd w:id="3998"/>
      <w:r>
        <w:rPr>
          <w:rFonts w:hint="cs"/>
          <w:rtl/>
          <w:lang w:eastAsia="he-IL"/>
        </w:rPr>
        <w:t xml:space="preserve">לייצר מנגנוני בקרה וגוף שממש יהיה אחראי לבקר את הבקשות </w:t>
      </w:r>
      <w:bookmarkStart w:id="3999" w:name="_ETM_Q1_7841599"/>
      <w:bookmarkEnd w:id="3999"/>
      <w:r>
        <w:rPr>
          <w:rFonts w:hint="cs"/>
          <w:rtl/>
          <w:lang w:eastAsia="he-IL"/>
        </w:rPr>
        <w:t xml:space="preserve">האלה באופן שוטף ולבדוק אותן ולפנות לגורם המנהל. זה עוד </w:t>
      </w:r>
      <w:bookmarkStart w:id="4000" w:name="_ETM_Q1_7847766"/>
      <w:bookmarkEnd w:id="4000"/>
      <w:r>
        <w:rPr>
          <w:rFonts w:hint="cs"/>
          <w:rtl/>
          <w:lang w:eastAsia="he-IL"/>
        </w:rPr>
        <w:t>עניין שצריך להקים.</w:t>
      </w:r>
      <w:bookmarkStart w:id="4001" w:name="_ETM_Q1_7845833"/>
      <w:bookmarkEnd w:id="4001"/>
    </w:p>
    <w:p w14:paraId="2048DA6B" w14:textId="77777777" w:rsidR="0077460D" w:rsidRDefault="0077460D" w:rsidP="0077460D">
      <w:pPr>
        <w:rPr>
          <w:rtl/>
          <w:lang w:eastAsia="he-IL"/>
        </w:rPr>
      </w:pPr>
      <w:bookmarkStart w:id="4002" w:name="_ETM_Q1_7845866"/>
      <w:bookmarkEnd w:id="4002"/>
    </w:p>
    <w:p w14:paraId="03C51969" w14:textId="50367CEF" w:rsidR="0077460D" w:rsidRDefault="0077460D" w:rsidP="0077460D">
      <w:pPr>
        <w:pStyle w:val="a4"/>
        <w:keepNext/>
        <w:rPr>
          <w:rtl/>
        </w:rPr>
      </w:pPr>
      <w:bookmarkStart w:id="4003" w:name="ET_speaker_אילת_וולברג_396"/>
      <w:r w:rsidRPr="0077460D">
        <w:rPr>
          <w:rStyle w:val="TagStyle"/>
          <w:rtl/>
        </w:rPr>
        <w:t xml:space="preserve"> &lt;&lt; דובר &gt;&gt; </w:t>
      </w:r>
      <w:r>
        <w:rPr>
          <w:rtl/>
        </w:rPr>
        <w:t xml:space="preserve">אילת </w:t>
      </w:r>
      <w:proofErr w:type="spellStart"/>
      <w:r>
        <w:rPr>
          <w:rtl/>
        </w:rPr>
        <w:t>וולברג</w:t>
      </w:r>
      <w:proofErr w:type="spellEnd"/>
      <w:r>
        <w:rPr>
          <w:rtl/>
        </w:rPr>
        <w:t>:</w:t>
      </w:r>
      <w:r w:rsidRPr="0077460D">
        <w:rPr>
          <w:rStyle w:val="TagStyle"/>
          <w:rtl/>
        </w:rPr>
        <w:t xml:space="preserve"> &lt;&lt; דובר &gt;&gt;</w:t>
      </w:r>
      <w:r w:rsidR="002E097D">
        <w:rPr>
          <w:rtl/>
        </w:rPr>
        <w:t xml:space="preserve"> </w:t>
      </w:r>
      <w:bookmarkEnd w:id="4003"/>
    </w:p>
    <w:p w14:paraId="24E5ED15" w14:textId="77777777" w:rsidR="0077460D" w:rsidRDefault="0077460D" w:rsidP="0077460D">
      <w:pPr>
        <w:pStyle w:val="KeepWithNext"/>
        <w:rPr>
          <w:rtl/>
          <w:lang w:eastAsia="he-IL"/>
        </w:rPr>
      </w:pPr>
    </w:p>
    <w:p w14:paraId="02BC0D9C" w14:textId="250B99E2" w:rsidR="0077460D" w:rsidRDefault="0077460D" w:rsidP="0077460D">
      <w:pPr>
        <w:rPr>
          <w:rtl/>
          <w:lang w:eastAsia="he-IL"/>
        </w:rPr>
      </w:pPr>
      <w:bookmarkStart w:id="4004" w:name="_ETM_Q1_7846962"/>
      <w:bookmarkStart w:id="4005" w:name="_ETM_Q1_7846985"/>
      <w:bookmarkEnd w:id="4004"/>
      <w:bookmarkEnd w:id="4005"/>
      <w:r>
        <w:rPr>
          <w:rFonts w:hint="cs"/>
          <w:rtl/>
          <w:lang w:eastAsia="he-IL"/>
        </w:rPr>
        <w:t xml:space="preserve">ובלי קשר חלה החובה על מקור מידע לבדוק </w:t>
      </w:r>
      <w:bookmarkStart w:id="4006" w:name="_ETM_Q1_7851441"/>
      <w:bookmarkEnd w:id="4006"/>
      <w:r>
        <w:rPr>
          <w:rFonts w:hint="cs"/>
          <w:rtl/>
          <w:lang w:eastAsia="he-IL"/>
        </w:rPr>
        <w:t xml:space="preserve">את הבקשה ולראות שהיא </w:t>
      </w:r>
      <w:r>
        <w:rPr>
          <w:rtl/>
          <w:lang w:eastAsia="he-IL"/>
        </w:rPr>
        <w:t>–</w:t>
      </w:r>
      <w:r>
        <w:rPr>
          <w:rFonts w:hint="cs"/>
          <w:rtl/>
          <w:lang w:eastAsia="he-IL"/>
        </w:rPr>
        <w:t xml:space="preserve"> קראנו את זה קודם.</w:t>
      </w:r>
      <w:bookmarkStart w:id="4007" w:name="_ETM_Q1_7854548"/>
      <w:bookmarkEnd w:id="4007"/>
      <w:r>
        <w:rPr>
          <w:rFonts w:hint="cs"/>
          <w:rtl/>
          <w:lang w:eastAsia="he-IL"/>
        </w:rPr>
        <w:t xml:space="preserve"> </w:t>
      </w:r>
      <w:bookmarkStart w:id="4008" w:name="_ETM_Q1_7854667"/>
      <w:bookmarkEnd w:id="4008"/>
    </w:p>
    <w:p w14:paraId="7403634B" w14:textId="77777777" w:rsidR="0077460D" w:rsidRDefault="0077460D" w:rsidP="0077460D">
      <w:pPr>
        <w:rPr>
          <w:rtl/>
          <w:lang w:eastAsia="he-IL"/>
        </w:rPr>
      </w:pPr>
      <w:bookmarkStart w:id="4009" w:name="_ETM_Q1_7854708"/>
      <w:bookmarkStart w:id="4010" w:name="_ETM_Q1_7855371"/>
      <w:bookmarkEnd w:id="4009"/>
      <w:bookmarkEnd w:id="4010"/>
    </w:p>
    <w:p w14:paraId="7C785706" w14:textId="6D7509E9" w:rsidR="0077460D" w:rsidRDefault="0077460D" w:rsidP="0077460D">
      <w:pPr>
        <w:pStyle w:val="af9"/>
        <w:keepNext/>
        <w:rPr>
          <w:rtl/>
          <w:lang w:eastAsia="he-IL"/>
        </w:rPr>
      </w:pPr>
      <w:bookmarkStart w:id="4011" w:name="ET_guest_שירה_גרינפלד_397"/>
      <w:r w:rsidRPr="0077460D">
        <w:rPr>
          <w:rStyle w:val="TagStyle"/>
          <w:rtl/>
        </w:rPr>
        <w:t xml:space="preserve"> &lt;&lt; אורח &gt;&gt; </w:t>
      </w:r>
      <w:r>
        <w:rPr>
          <w:rtl/>
          <w:lang w:eastAsia="he-IL"/>
        </w:rPr>
        <w:t xml:space="preserve">שירה </w:t>
      </w:r>
      <w:proofErr w:type="spellStart"/>
      <w:r>
        <w:rPr>
          <w:rtl/>
          <w:lang w:eastAsia="he-IL"/>
        </w:rPr>
        <w:t>גרינפלד</w:t>
      </w:r>
      <w:proofErr w:type="spellEnd"/>
      <w:r>
        <w:rPr>
          <w:rtl/>
          <w:lang w:eastAsia="he-IL"/>
        </w:rPr>
        <w:t>:</w:t>
      </w:r>
      <w:r w:rsidRPr="0077460D">
        <w:rPr>
          <w:rStyle w:val="TagStyle"/>
          <w:rtl/>
        </w:rPr>
        <w:t xml:space="preserve"> &lt;&lt; אורח &gt;&gt;</w:t>
      </w:r>
      <w:r w:rsidR="002E097D">
        <w:rPr>
          <w:rtl/>
          <w:lang w:eastAsia="he-IL"/>
        </w:rPr>
        <w:t xml:space="preserve"> </w:t>
      </w:r>
      <w:bookmarkEnd w:id="4011"/>
    </w:p>
    <w:p w14:paraId="0C9ADF68" w14:textId="77777777" w:rsidR="0077460D" w:rsidRDefault="0077460D" w:rsidP="0077460D">
      <w:pPr>
        <w:pStyle w:val="KeepWithNext"/>
        <w:rPr>
          <w:rtl/>
          <w:lang w:eastAsia="he-IL"/>
        </w:rPr>
      </w:pPr>
    </w:p>
    <w:p w14:paraId="5C24F9F4" w14:textId="196516BF" w:rsidR="0077460D" w:rsidRDefault="0077460D" w:rsidP="0077460D">
      <w:pPr>
        <w:rPr>
          <w:rtl/>
          <w:lang w:eastAsia="he-IL"/>
        </w:rPr>
      </w:pPr>
      <w:bookmarkStart w:id="4012" w:name="_ETM_Q1_7855641"/>
      <w:bookmarkStart w:id="4013" w:name="_ETM_Q1_7855688"/>
      <w:bookmarkEnd w:id="4012"/>
      <w:bookmarkEnd w:id="4013"/>
      <w:r>
        <w:rPr>
          <w:rFonts w:hint="cs"/>
          <w:rtl/>
          <w:lang w:eastAsia="he-IL"/>
        </w:rPr>
        <w:t>נכון, זו עבודה שהיא ידנית וזו עבודה שהיא</w:t>
      </w:r>
      <w:r w:rsidR="002E097D">
        <w:rPr>
          <w:rFonts w:hint="cs"/>
          <w:rtl/>
          <w:lang w:eastAsia="he-IL"/>
        </w:rPr>
        <w:t xml:space="preserve"> </w:t>
      </w:r>
      <w:r>
        <w:rPr>
          <w:rFonts w:hint="cs"/>
          <w:rtl/>
          <w:lang w:eastAsia="he-IL"/>
        </w:rPr>
        <w:t xml:space="preserve">בהיקף </w:t>
      </w:r>
      <w:bookmarkStart w:id="4014" w:name="_ETM_Q1_7858368"/>
      <w:bookmarkEnd w:id="4014"/>
      <w:r>
        <w:rPr>
          <w:rFonts w:hint="cs"/>
          <w:rtl/>
          <w:lang w:eastAsia="he-IL"/>
        </w:rPr>
        <w:t xml:space="preserve">מאוד גדול. צריך להבין את המשמעות של זה. </w:t>
      </w:r>
    </w:p>
    <w:p w14:paraId="6F3F782C" w14:textId="77777777" w:rsidR="0077460D" w:rsidRDefault="0077460D" w:rsidP="0077460D">
      <w:pPr>
        <w:rPr>
          <w:rtl/>
          <w:lang w:eastAsia="he-IL"/>
        </w:rPr>
      </w:pPr>
      <w:bookmarkStart w:id="4015" w:name="_ETM_Q1_7864624"/>
      <w:bookmarkStart w:id="4016" w:name="_ETM_Q1_7864676"/>
      <w:bookmarkEnd w:id="4015"/>
      <w:bookmarkEnd w:id="4016"/>
    </w:p>
    <w:p w14:paraId="144C88EA" w14:textId="232CB379" w:rsidR="0077460D" w:rsidRDefault="0077460D" w:rsidP="0077460D">
      <w:pPr>
        <w:pStyle w:val="a4"/>
        <w:keepNext/>
        <w:rPr>
          <w:rtl/>
        </w:rPr>
      </w:pPr>
      <w:bookmarkStart w:id="4017" w:name="ET_speaker_אילת_וולברג_398"/>
      <w:r w:rsidRPr="0077460D">
        <w:rPr>
          <w:rStyle w:val="TagStyle"/>
          <w:rtl/>
        </w:rPr>
        <w:t xml:space="preserve"> &lt;&lt; דובר &gt;&gt; </w:t>
      </w:r>
      <w:r>
        <w:rPr>
          <w:rtl/>
        </w:rPr>
        <w:t xml:space="preserve">אילת </w:t>
      </w:r>
      <w:proofErr w:type="spellStart"/>
      <w:r>
        <w:rPr>
          <w:rtl/>
        </w:rPr>
        <w:t>וולברג</w:t>
      </w:r>
      <w:proofErr w:type="spellEnd"/>
      <w:r>
        <w:rPr>
          <w:rtl/>
        </w:rPr>
        <w:t>:</w:t>
      </w:r>
      <w:r w:rsidRPr="0077460D">
        <w:rPr>
          <w:rStyle w:val="TagStyle"/>
          <w:rtl/>
        </w:rPr>
        <w:t xml:space="preserve"> &lt;&lt; דובר &gt;&gt;</w:t>
      </w:r>
      <w:r w:rsidR="002E097D">
        <w:rPr>
          <w:rtl/>
        </w:rPr>
        <w:t xml:space="preserve"> </w:t>
      </w:r>
      <w:bookmarkEnd w:id="4017"/>
    </w:p>
    <w:p w14:paraId="491C909C" w14:textId="77777777" w:rsidR="0077460D" w:rsidRDefault="0077460D" w:rsidP="0077460D">
      <w:pPr>
        <w:pStyle w:val="KeepWithNext"/>
        <w:rPr>
          <w:rtl/>
          <w:lang w:eastAsia="he-IL"/>
        </w:rPr>
      </w:pPr>
    </w:p>
    <w:p w14:paraId="2BDBD7F2" w14:textId="016EB0AC" w:rsidR="0077460D" w:rsidRDefault="0077460D" w:rsidP="0077460D">
      <w:pPr>
        <w:rPr>
          <w:rtl/>
          <w:lang w:eastAsia="he-IL"/>
        </w:rPr>
      </w:pPr>
      <w:bookmarkStart w:id="4018" w:name="_ETM_Q1_7866072"/>
      <w:bookmarkStart w:id="4019" w:name="_ETM_Q1_7866117"/>
      <w:bookmarkEnd w:id="4018"/>
      <w:bookmarkEnd w:id="4019"/>
      <w:r>
        <w:rPr>
          <w:rFonts w:hint="cs"/>
          <w:rtl/>
          <w:lang w:eastAsia="he-IL"/>
        </w:rPr>
        <w:t xml:space="preserve">להבנתי ממשרד </w:t>
      </w:r>
      <w:bookmarkStart w:id="4020" w:name="_ETM_Q1_7867440"/>
      <w:bookmarkEnd w:id="4020"/>
      <w:r>
        <w:rPr>
          <w:rFonts w:hint="cs"/>
          <w:rtl/>
          <w:lang w:eastAsia="he-IL"/>
        </w:rPr>
        <w:t xml:space="preserve">הבריאות זה אמור להיות תהליך לא ידני, אבל אולי שיסבירו. </w:t>
      </w:r>
      <w:bookmarkStart w:id="4021" w:name="_ETM_Q1_7871656"/>
      <w:bookmarkEnd w:id="4021"/>
    </w:p>
    <w:p w14:paraId="7EC7C52A" w14:textId="77777777" w:rsidR="00E377FE" w:rsidRDefault="00E377FE" w:rsidP="00E377FE">
      <w:pPr>
        <w:rPr>
          <w:rFonts w:ascii="David" w:hAnsi="David"/>
          <w:u w:val="single"/>
          <w:rtl/>
          <w:lang w:eastAsia="he-IL"/>
        </w:rPr>
      </w:pPr>
      <w:bookmarkStart w:id="4022" w:name="_ETM_Q1_7871848"/>
      <w:bookmarkStart w:id="4023" w:name="_ETM_Q1_7871901"/>
      <w:bookmarkStart w:id="4024" w:name="_ETM_Q1_7883547"/>
      <w:bookmarkEnd w:id="4022"/>
      <w:bookmarkEnd w:id="4023"/>
      <w:bookmarkEnd w:id="4024"/>
    </w:p>
    <w:p w14:paraId="4F4B7B19" w14:textId="6204DB1D" w:rsidR="00E377FE" w:rsidRDefault="00E377FE" w:rsidP="00E377FE">
      <w:pPr>
        <w:pStyle w:val="af9"/>
        <w:keepNext/>
        <w:rPr>
          <w:rtl/>
          <w:lang w:eastAsia="he-IL"/>
        </w:rPr>
      </w:pPr>
      <w:bookmarkStart w:id="4025" w:name="ET_guest_אסתי_שלי_400"/>
      <w:r w:rsidRPr="00E377FE">
        <w:rPr>
          <w:rStyle w:val="TagStyle"/>
          <w:rtl/>
        </w:rPr>
        <w:t xml:space="preserve"> &lt;&lt; אורח &gt;&gt; </w:t>
      </w:r>
      <w:r>
        <w:rPr>
          <w:rtl/>
          <w:lang w:eastAsia="he-IL"/>
        </w:rPr>
        <w:t>אסתי שלי:</w:t>
      </w:r>
      <w:r w:rsidRPr="00E377FE">
        <w:rPr>
          <w:rStyle w:val="TagStyle"/>
          <w:rtl/>
        </w:rPr>
        <w:t xml:space="preserve"> &lt;&lt; אורח &gt;&gt;</w:t>
      </w:r>
      <w:r w:rsidR="002E097D">
        <w:rPr>
          <w:rtl/>
          <w:lang w:eastAsia="he-IL"/>
        </w:rPr>
        <w:t xml:space="preserve"> </w:t>
      </w:r>
      <w:bookmarkEnd w:id="4025"/>
    </w:p>
    <w:p w14:paraId="1E58458A" w14:textId="77777777" w:rsidR="00E377FE" w:rsidRDefault="00E377FE" w:rsidP="00E377FE">
      <w:pPr>
        <w:pStyle w:val="KeepWithNext"/>
        <w:rPr>
          <w:rtl/>
          <w:lang w:eastAsia="he-IL"/>
        </w:rPr>
      </w:pPr>
    </w:p>
    <w:p w14:paraId="37F2462A" w14:textId="08E2095F" w:rsidR="0077460D" w:rsidRDefault="0077460D" w:rsidP="0077460D">
      <w:pPr>
        <w:rPr>
          <w:rtl/>
          <w:lang w:eastAsia="he-IL"/>
        </w:rPr>
      </w:pPr>
      <w:bookmarkStart w:id="4026" w:name="_ETM_Q1_7883976"/>
      <w:bookmarkStart w:id="4027" w:name="_ETM_Q1_7884022"/>
      <w:bookmarkStart w:id="4028" w:name="_ETM_Q1_7871966"/>
      <w:bookmarkStart w:id="4029" w:name="_ETM_Q1_7872014"/>
      <w:bookmarkEnd w:id="4026"/>
      <w:bookmarkEnd w:id="4027"/>
      <w:bookmarkEnd w:id="4028"/>
      <w:bookmarkEnd w:id="4029"/>
      <w:r>
        <w:rPr>
          <w:rFonts w:hint="cs"/>
          <w:rtl/>
          <w:lang w:eastAsia="he-IL"/>
        </w:rPr>
        <w:t xml:space="preserve">זה לא ריאלי לעשות את זה בתהליך ידני, סביר מאוד </w:t>
      </w:r>
      <w:bookmarkStart w:id="4030" w:name="_ETM_Q1_7875097"/>
      <w:bookmarkEnd w:id="4030"/>
      <w:r>
        <w:rPr>
          <w:rFonts w:hint="cs"/>
          <w:rtl/>
          <w:lang w:eastAsia="he-IL"/>
        </w:rPr>
        <w:t xml:space="preserve">להניח שתעשו שימוש בכלי בקרה כאלה ואחרים שיתריעו למשל על </w:t>
      </w:r>
      <w:bookmarkStart w:id="4031" w:name="_ETM_Q1_7881892"/>
      <w:bookmarkEnd w:id="4031"/>
      <w:r>
        <w:rPr>
          <w:rFonts w:hint="cs"/>
          <w:rtl/>
          <w:lang w:eastAsia="he-IL"/>
        </w:rPr>
        <w:t xml:space="preserve">היקף או תדירות בקשות או פניות, כל מיני דברים שייתנו </w:t>
      </w:r>
      <w:bookmarkStart w:id="4032" w:name="_ETM_Q1_7885250"/>
      <w:bookmarkEnd w:id="4032"/>
      <w:r>
        <w:rPr>
          <w:rFonts w:hint="cs"/>
          <w:rtl/>
          <w:lang w:eastAsia="he-IL"/>
        </w:rPr>
        <w:t xml:space="preserve">לכם סיגנלים על שימושים חריגים. </w:t>
      </w:r>
    </w:p>
    <w:p w14:paraId="08AEA82C" w14:textId="77777777" w:rsidR="00E377FE" w:rsidRDefault="00E377FE" w:rsidP="0077460D">
      <w:pPr>
        <w:rPr>
          <w:rtl/>
          <w:lang w:eastAsia="he-IL"/>
        </w:rPr>
      </w:pPr>
      <w:bookmarkStart w:id="4033" w:name="_ETM_Q1_7885029"/>
      <w:bookmarkStart w:id="4034" w:name="_ETM_Q1_7885083"/>
      <w:bookmarkStart w:id="4035" w:name="_ETM_Q1_7885861"/>
      <w:bookmarkEnd w:id="4033"/>
      <w:bookmarkEnd w:id="4034"/>
      <w:bookmarkEnd w:id="4035"/>
    </w:p>
    <w:p w14:paraId="69F98133" w14:textId="0A49FFBB" w:rsidR="00E377FE" w:rsidRDefault="00E377FE" w:rsidP="00E377FE">
      <w:pPr>
        <w:pStyle w:val="af9"/>
        <w:keepNext/>
        <w:rPr>
          <w:rtl/>
          <w:lang w:eastAsia="he-IL"/>
        </w:rPr>
      </w:pPr>
      <w:bookmarkStart w:id="4036" w:name="ET_guest_שירה_גרינפלד_401"/>
      <w:r w:rsidRPr="00E377FE">
        <w:rPr>
          <w:rStyle w:val="TagStyle"/>
          <w:rtl/>
        </w:rPr>
        <w:t xml:space="preserve"> &lt;&lt; אורח &gt;&gt; </w:t>
      </w:r>
      <w:r>
        <w:rPr>
          <w:rtl/>
          <w:lang w:eastAsia="he-IL"/>
        </w:rPr>
        <w:t xml:space="preserve">שירה </w:t>
      </w:r>
      <w:proofErr w:type="spellStart"/>
      <w:r>
        <w:rPr>
          <w:rtl/>
          <w:lang w:eastAsia="he-IL"/>
        </w:rPr>
        <w:t>גרינפלד</w:t>
      </w:r>
      <w:proofErr w:type="spellEnd"/>
      <w:r>
        <w:rPr>
          <w:rtl/>
          <w:lang w:eastAsia="he-IL"/>
        </w:rPr>
        <w:t>:</w:t>
      </w:r>
      <w:r w:rsidRPr="00E377FE">
        <w:rPr>
          <w:rStyle w:val="TagStyle"/>
          <w:rtl/>
        </w:rPr>
        <w:t xml:space="preserve"> &lt;&lt; אורח &gt;&gt;</w:t>
      </w:r>
      <w:r w:rsidR="002E097D">
        <w:rPr>
          <w:rtl/>
          <w:lang w:eastAsia="he-IL"/>
        </w:rPr>
        <w:t xml:space="preserve"> </w:t>
      </w:r>
      <w:bookmarkEnd w:id="4036"/>
    </w:p>
    <w:p w14:paraId="03797DBA" w14:textId="77777777" w:rsidR="00E377FE" w:rsidRDefault="00E377FE" w:rsidP="00E377FE">
      <w:pPr>
        <w:pStyle w:val="KeepWithNext"/>
        <w:rPr>
          <w:rtl/>
          <w:lang w:eastAsia="he-IL"/>
        </w:rPr>
      </w:pPr>
    </w:p>
    <w:p w14:paraId="54DA1BA8" w14:textId="144CDF81" w:rsidR="00E377FE" w:rsidRDefault="00E377FE" w:rsidP="00E377FE">
      <w:pPr>
        <w:rPr>
          <w:rtl/>
          <w:lang w:eastAsia="he-IL"/>
        </w:rPr>
      </w:pPr>
      <w:bookmarkStart w:id="4037" w:name="_ETM_Q1_7886299"/>
      <w:bookmarkStart w:id="4038" w:name="_ETM_Q1_7886344"/>
      <w:bookmarkEnd w:id="4037"/>
      <w:bookmarkEnd w:id="4038"/>
      <w:r>
        <w:rPr>
          <w:rFonts w:hint="cs"/>
          <w:rtl/>
          <w:lang w:eastAsia="he-IL"/>
        </w:rPr>
        <w:t xml:space="preserve">זה חשוב לציין כי נצטרך </w:t>
      </w:r>
      <w:bookmarkStart w:id="4039" w:name="_ETM_Q1_7888161"/>
      <w:bookmarkEnd w:id="4039"/>
      <w:r>
        <w:rPr>
          <w:rFonts w:hint="cs"/>
          <w:rtl/>
          <w:lang w:eastAsia="he-IL"/>
        </w:rPr>
        <w:t xml:space="preserve">לבנות גם את כלי הבקרה האלה ואולי גם להם צריך </w:t>
      </w:r>
      <w:bookmarkStart w:id="4040" w:name="_ETM_Q1_7888855"/>
      <w:bookmarkEnd w:id="4040"/>
      <w:r>
        <w:rPr>
          <w:rFonts w:hint="cs"/>
          <w:rtl/>
          <w:lang w:eastAsia="he-IL"/>
        </w:rPr>
        <w:t xml:space="preserve">איזה שהיא הגדרה מוסכמת. </w:t>
      </w:r>
    </w:p>
    <w:p w14:paraId="2E9A1696" w14:textId="77777777" w:rsidR="00E377FE" w:rsidRDefault="00E377FE" w:rsidP="00E377FE">
      <w:pPr>
        <w:rPr>
          <w:rtl/>
          <w:lang w:eastAsia="he-IL"/>
        </w:rPr>
      </w:pPr>
      <w:bookmarkStart w:id="4041" w:name="_ETM_Q1_7893526"/>
      <w:bookmarkStart w:id="4042" w:name="_ETM_Q1_7893584"/>
      <w:bookmarkStart w:id="4043" w:name="_ETM_Q1_7892127"/>
      <w:bookmarkEnd w:id="4041"/>
      <w:bookmarkEnd w:id="4042"/>
      <w:bookmarkEnd w:id="4043"/>
    </w:p>
    <w:p w14:paraId="73BB10EF" w14:textId="78C5EC85" w:rsidR="00E377FE" w:rsidRDefault="00E377FE" w:rsidP="00E377FE">
      <w:pPr>
        <w:pStyle w:val="af9"/>
        <w:keepNext/>
        <w:rPr>
          <w:rtl/>
          <w:lang w:eastAsia="he-IL"/>
        </w:rPr>
      </w:pPr>
      <w:bookmarkStart w:id="4044" w:name="ET_guest_אליאב_נורי_402"/>
      <w:r w:rsidRPr="00E377FE">
        <w:rPr>
          <w:rStyle w:val="TagStyle"/>
          <w:rtl/>
        </w:rPr>
        <w:t xml:space="preserve"> &lt;&lt; אורח &gt;&gt; </w:t>
      </w:r>
      <w:r>
        <w:rPr>
          <w:rtl/>
          <w:lang w:eastAsia="he-IL"/>
        </w:rPr>
        <w:t xml:space="preserve">אליאב </w:t>
      </w:r>
      <w:proofErr w:type="spellStart"/>
      <w:r>
        <w:rPr>
          <w:rtl/>
          <w:lang w:eastAsia="he-IL"/>
        </w:rPr>
        <w:t>נורי</w:t>
      </w:r>
      <w:proofErr w:type="spellEnd"/>
      <w:r>
        <w:rPr>
          <w:rtl/>
          <w:lang w:eastAsia="he-IL"/>
        </w:rPr>
        <w:t>:</w:t>
      </w:r>
      <w:r w:rsidRPr="00E377FE">
        <w:rPr>
          <w:rStyle w:val="TagStyle"/>
          <w:rtl/>
        </w:rPr>
        <w:t xml:space="preserve"> &lt;&lt; אורח &gt;&gt;</w:t>
      </w:r>
      <w:r w:rsidR="002E097D">
        <w:rPr>
          <w:rtl/>
          <w:lang w:eastAsia="he-IL"/>
        </w:rPr>
        <w:t xml:space="preserve"> </w:t>
      </w:r>
      <w:bookmarkEnd w:id="4044"/>
    </w:p>
    <w:p w14:paraId="6B12714D" w14:textId="77777777" w:rsidR="00E377FE" w:rsidRDefault="00E377FE" w:rsidP="00E377FE">
      <w:pPr>
        <w:pStyle w:val="KeepWithNext"/>
        <w:rPr>
          <w:rtl/>
          <w:lang w:eastAsia="he-IL"/>
        </w:rPr>
      </w:pPr>
    </w:p>
    <w:p w14:paraId="1FD58B13" w14:textId="5CDA489D" w:rsidR="00E377FE" w:rsidRDefault="00E377FE" w:rsidP="00E377FE">
      <w:pPr>
        <w:rPr>
          <w:rtl/>
          <w:lang w:eastAsia="he-IL"/>
        </w:rPr>
      </w:pPr>
      <w:bookmarkStart w:id="4045" w:name="_ETM_Q1_7892577"/>
      <w:bookmarkStart w:id="4046" w:name="_ETM_Q1_7892627"/>
      <w:bookmarkEnd w:id="4045"/>
      <w:bookmarkEnd w:id="4046"/>
      <w:r>
        <w:rPr>
          <w:rFonts w:hint="cs"/>
          <w:rtl/>
          <w:lang w:eastAsia="he-IL"/>
        </w:rPr>
        <w:t xml:space="preserve">זה מחזיר אותי להערה שאמרתי מקודם, </w:t>
      </w:r>
      <w:bookmarkStart w:id="4047" w:name="_ETM_Q1_7897911"/>
      <w:bookmarkEnd w:id="4047"/>
      <w:r>
        <w:rPr>
          <w:rFonts w:hint="cs"/>
          <w:rtl/>
          <w:lang w:eastAsia="he-IL"/>
        </w:rPr>
        <w:t xml:space="preserve">כי מאוד חשוב לייצר את ההגדרה של מיהו מנהל, מהו </w:t>
      </w:r>
      <w:bookmarkStart w:id="4048" w:name="_ETM_Q1_7900371"/>
      <w:bookmarkEnd w:id="4048"/>
      <w:r>
        <w:rPr>
          <w:rFonts w:hint="cs"/>
          <w:rtl/>
          <w:lang w:eastAsia="he-IL"/>
        </w:rPr>
        <w:t xml:space="preserve">בכלל, אם זו רשות פקידות, האם זה מנהלה. </w:t>
      </w:r>
    </w:p>
    <w:p w14:paraId="70A9CCC8" w14:textId="77777777" w:rsidR="00E377FE" w:rsidRDefault="00E377FE" w:rsidP="00E377FE">
      <w:pPr>
        <w:rPr>
          <w:rtl/>
          <w:lang w:eastAsia="he-IL"/>
        </w:rPr>
      </w:pPr>
      <w:bookmarkStart w:id="4049" w:name="_ETM_Q1_7906383"/>
      <w:bookmarkStart w:id="4050" w:name="_ETM_Q1_7906440"/>
      <w:bookmarkEnd w:id="4049"/>
      <w:bookmarkEnd w:id="4050"/>
    </w:p>
    <w:p w14:paraId="5BD27858" w14:textId="095098CE" w:rsidR="00E377FE" w:rsidRDefault="00E377FE" w:rsidP="00E377FE">
      <w:pPr>
        <w:pStyle w:val="a4"/>
        <w:keepNext/>
        <w:rPr>
          <w:rtl/>
        </w:rPr>
      </w:pPr>
      <w:bookmarkStart w:id="4051" w:name="ET_speaker_אילת_וולברג_403"/>
      <w:r w:rsidRPr="00E377FE">
        <w:rPr>
          <w:rStyle w:val="TagStyle"/>
          <w:rtl/>
        </w:rPr>
        <w:t xml:space="preserve"> &lt;&lt; דובר &gt;&gt; </w:t>
      </w:r>
      <w:r>
        <w:rPr>
          <w:rtl/>
        </w:rPr>
        <w:t xml:space="preserve">אילת </w:t>
      </w:r>
      <w:proofErr w:type="spellStart"/>
      <w:r>
        <w:rPr>
          <w:rtl/>
        </w:rPr>
        <w:t>וולברג</w:t>
      </w:r>
      <w:proofErr w:type="spellEnd"/>
      <w:r>
        <w:rPr>
          <w:rtl/>
        </w:rPr>
        <w:t>:</w:t>
      </w:r>
      <w:r w:rsidRPr="00E377FE">
        <w:rPr>
          <w:rStyle w:val="TagStyle"/>
          <w:rtl/>
        </w:rPr>
        <w:t xml:space="preserve"> &lt;&lt; דובר &gt;&gt;</w:t>
      </w:r>
      <w:r w:rsidR="002E097D">
        <w:rPr>
          <w:rtl/>
        </w:rPr>
        <w:t xml:space="preserve"> </w:t>
      </w:r>
      <w:bookmarkEnd w:id="4051"/>
    </w:p>
    <w:p w14:paraId="26082D4A" w14:textId="77777777" w:rsidR="00E377FE" w:rsidRDefault="00E377FE" w:rsidP="00E377FE">
      <w:pPr>
        <w:pStyle w:val="KeepWithNext"/>
        <w:rPr>
          <w:rtl/>
          <w:lang w:eastAsia="he-IL"/>
        </w:rPr>
      </w:pPr>
    </w:p>
    <w:p w14:paraId="42F05095" w14:textId="4250310A" w:rsidR="00E377FE" w:rsidRDefault="00E377FE" w:rsidP="00E377FE">
      <w:pPr>
        <w:rPr>
          <w:rtl/>
          <w:lang w:eastAsia="he-IL"/>
        </w:rPr>
      </w:pPr>
      <w:bookmarkStart w:id="4052" w:name="_ETM_Q1_7904609"/>
      <w:bookmarkStart w:id="4053" w:name="_ETM_Q1_7904657"/>
      <w:bookmarkEnd w:id="4052"/>
      <w:bookmarkEnd w:id="4053"/>
      <w:r>
        <w:rPr>
          <w:rFonts w:hint="cs"/>
          <w:rtl/>
          <w:lang w:eastAsia="he-IL"/>
        </w:rPr>
        <w:t xml:space="preserve">המנהל </w:t>
      </w:r>
      <w:bookmarkStart w:id="4054" w:name="_ETM_Q1_7905225"/>
      <w:bookmarkEnd w:id="4054"/>
      <w:r>
        <w:rPr>
          <w:rFonts w:hint="cs"/>
          <w:rtl/>
          <w:lang w:eastAsia="he-IL"/>
        </w:rPr>
        <w:t xml:space="preserve">הכללי של משרד הבריאות לעניין הזה </w:t>
      </w:r>
      <w:bookmarkStart w:id="4055" w:name="_ETM_Q1_7904456"/>
      <w:bookmarkStart w:id="4056" w:name="_ETM_Q1_7904522"/>
      <w:bookmarkEnd w:id="4055"/>
      <w:bookmarkEnd w:id="4056"/>
      <w:r>
        <w:rPr>
          <w:rFonts w:hint="cs"/>
          <w:rtl/>
          <w:lang w:eastAsia="he-IL"/>
        </w:rPr>
        <w:t xml:space="preserve">או מנהל הרשאות הגישה? </w:t>
      </w:r>
      <w:bookmarkStart w:id="4057" w:name="_ETM_Q1_7906595"/>
      <w:bookmarkEnd w:id="4057"/>
    </w:p>
    <w:p w14:paraId="50B21967" w14:textId="77777777" w:rsidR="00E377FE" w:rsidRDefault="00E377FE" w:rsidP="00E377FE">
      <w:pPr>
        <w:rPr>
          <w:rtl/>
          <w:lang w:eastAsia="he-IL"/>
        </w:rPr>
      </w:pPr>
      <w:bookmarkStart w:id="4058" w:name="_ETM_Q1_7907713"/>
      <w:bookmarkStart w:id="4059" w:name="_ETM_Q1_7907770"/>
      <w:bookmarkEnd w:id="4058"/>
      <w:bookmarkEnd w:id="4059"/>
    </w:p>
    <w:p w14:paraId="25B78493" w14:textId="6D0348CA" w:rsidR="00E377FE" w:rsidRDefault="00E377FE" w:rsidP="00E377FE">
      <w:pPr>
        <w:pStyle w:val="af9"/>
        <w:keepNext/>
        <w:rPr>
          <w:rtl/>
          <w:lang w:eastAsia="he-IL"/>
        </w:rPr>
      </w:pPr>
      <w:bookmarkStart w:id="4060" w:name="ET_guest_אליאב_נורי_404"/>
      <w:r w:rsidRPr="00E377FE">
        <w:rPr>
          <w:rStyle w:val="TagStyle"/>
          <w:rtl/>
        </w:rPr>
        <w:t xml:space="preserve"> &lt;&lt; אורח &gt;&gt; </w:t>
      </w:r>
      <w:r>
        <w:rPr>
          <w:rtl/>
          <w:lang w:eastAsia="he-IL"/>
        </w:rPr>
        <w:t xml:space="preserve">אליאב </w:t>
      </w:r>
      <w:proofErr w:type="spellStart"/>
      <w:r>
        <w:rPr>
          <w:rtl/>
          <w:lang w:eastAsia="he-IL"/>
        </w:rPr>
        <w:t>נורי</w:t>
      </w:r>
      <w:proofErr w:type="spellEnd"/>
      <w:r>
        <w:rPr>
          <w:rtl/>
          <w:lang w:eastAsia="he-IL"/>
        </w:rPr>
        <w:t>:</w:t>
      </w:r>
      <w:r w:rsidRPr="00E377FE">
        <w:rPr>
          <w:rStyle w:val="TagStyle"/>
          <w:rtl/>
        </w:rPr>
        <w:t xml:space="preserve"> &lt;&lt; אורח &gt;&gt;</w:t>
      </w:r>
      <w:r w:rsidR="002E097D">
        <w:rPr>
          <w:rtl/>
          <w:lang w:eastAsia="he-IL"/>
        </w:rPr>
        <w:t xml:space="preserve"> </w:t>
      </w:r>
      <w:bookmarkEnd w:id="4060"/>
    </w:p>
    <w:p w14:paraId="4C5C2841" w14:textId="77777777" w:rsidR="00E377FE" w:rsidRDefault="00E377FE" w:rsidP="00E377FE">
      <w:pPr>
        <w:pStyle w:val="KeepWithNext"/>
        <w:rPr>
          <w:rtl/>
          <w:lang w:eastAsia="he-IL"/>
        </w:rPr>
      </w:pPr>
    </w:p>
    <w:p w14:paraId="5A25A1B3" w14:textId="7574BE5C" w:rsidR="00E377FE" w:rsidRDefault="00E377FE" w:rsidP="00E377FE">
      <w:pPr>
        <w:rPr>
          <w:rtl/>
          <w:lang w:eastAsia="he-IL"/>
        </w:rPr>
      </w:pPr>
      <w:bookmarkStart w:id="4061" w:name="_ETM_Q1_7909821"/>
      <w:bookmarkStart w:id="4062" w:name="_ETM_Q1_7909872"/>
      <w:bookmarkEnd w:id="4061"/>
      <w:bookmarkEnd w:id="4062"/>
      <w:r>
        <w:rPr>
          <w:rFonts w:hint="cs"/>
          <w:rtl/>
          <w:lang w:eastAsia="he-IL"/>
        </w:rPr>
        <w:t>מנהל הרשאות הגישה. האם זה דרג פקידות, האם דרג</w:t>
      </w:r>
      <w:bookmarkStart w:id="4063" w:name="_ETM_Q1_7910497"/>
      <w:bookmarkEnd w:id="4063"/>
      <w:r>
        <w:rPr>
          <w:rFonts w:hint="cs"/>
          <w:rtl/>
          <w:lang w:eastAsia="he-IL"/>
        </w:rPr>
        <w:t xml:space="preserve">ים גבוהים, מה הממשק שלו בשיח שלו עם הקופות. </w:t>
      </w:r>
      <w:bookmarkStart w:id="4064" w:name="_ETM_Q1_7918621"/>
      <w:bookmarkEnd w:id="4064"/>
      <w:r>
        <w:rPr>
          <w:rFonts w:hint="cs"/>
          <w:rtl/>
          <w:lang w:eastAsia="he-IL"/>
        </w:rPr>
        <w:t xml:space="preserve">זה כל הזמן על השולחן, זה נורא חשוב, זה </w:t>
      </w:r>
      <w:bookmarkStart w:id="4065" w:name="_ETM_Q1_7923351"/>
      <w:bookmarkEnd w:id="4065"/>
      <w:r>
        <w:rPr>
          <w:rFonts w:hint="cs"/>
          <w:rtl/>
          <w:lang w:eastAsia="he-IL"/>
        </w:rPr>
        <w:t xml:space="preserve">לא בא לידי ביטוי בצורה מספקת. </w:t>
      </w:r>
    </w:p>
    <w:p w14:paraId="0FA85825" w14:textId="77777777" w:rsidR="00E377FE" w:rsidRDefault="00E377FE" w:rsidP="00E377FE">
      <w:pPr>
        <w:ind w:firstLine="0"/>
        <w:rPr>
          <w:rtl/>
          <w:lang w:eastAsia="he-IL"/>
        </w:rPr>
      </w:pPr>
      <w:bookmarkStart w:id="4066" w:name="_ETM_Q1_7927069"/>
      <w:bookmarkStart w:id="4067" w:name="_ETM_Q1_7927131"/>
      <w:bookmarkEnd w:id="4066"/>
      <w:bookmarkEnd w:id="4067"/>
    </w:p>
    <w:p w14:paraId="63F87238" w14:textId="2602EAD2" w:rsidR="00E377FE" w:rsidRDefault="00E377FE" w:rsidP="00E377FE">
      <w:pPr>
        <w:pStyle w:val="a4"/>
        <w:keepNext/>
        <w:rPr>
          <w:rtl/>
        </w:rPr>
      </w:pPr>
      <w:bookmarkStart w:id="4068" w:name="ET_speaker_אילת_וולברג_405"/>
      <w:r w:rsidRPr="00E377FE">
        <w:rPr>
          <w:rStyle w:val="TagStyle"/>
          <w:rtl/>
        </w:rPr>
        <w:t xml:space="preserve"> &lt;&lt; דובר &gt;&gt; </w:t>
      </w:r>
      <w:r>
        <w:rPr>
          <w:rtl/>
        </w:rPr>
        <w:t xml:space="preserve">אילת </w:t>
      </w:r>
      <w:proofErr w:type="spellStart"/>
      <w:r>
        <w:rPr>
          <w:rtl/>
        </w:rPr>
        <w:t>וולברג</w:t>
      </w:r>
      <w:proofErr w:type="spellEnd"/>
      <w:r>
        <w:rPr>
          <w:rtl/>
        </w:rPr>
        <w:t>:</w:t>
      </w:r>
      <w:r w:rsidRPr="00E377FE">
        <w:rPr>
          <w:rStyle w:val="TagStyle"/>
          <w:rtl/>
        </w:rPr>
        <w:t xml:space="preserve"> &lt;&lt; דובר &gt;&gt;</w:t>
      </w:r>
      <w:r w:rsidR="002E097D">
        <w:rPr>
          <w:rtl/>
        </w:rPr>
        <w:t xml:space="preserve"> </w:t>
      </w:r>
      <w:bookmarkEnd w:id="4068"/>
    </w:p>
    <w:p w14:paraId="4D3EB843" w14:textId="77777777" w:rsidR="00E377FE" w:rsidRDefault="00E377FE" w:rsidP="00E377FE">
      <w:pPr>
        <w:pStyle w:val="KeepWithNext"/>
        <w:rPr>
          <w:rtl/>
          <w:lang w:eastAsia="he-IL"/>
        </w:rPr>
      </w:pPr>
    </w:p>
    <w:p w14:paraId="4E374381" w14:textId="573ED8D9" w:rsidR="00E377FE" w:rsidRDefault="00E377FE" w:rsidP="00E377FE">
      <w:pPr>
        <w:rPr>
          <w:rtl/>
          <w:lang w:eastAsia="he-IL"/>
        </w:rPr>
      </w:pPr>
      <w:r>
        <w:rPr>
          <w:rFonts w:hint="cs"/>
          <w:rtl/>
          <w:lang w:eastAsia="he-IL"/>
        </w:rPr>
        <w:t xml:space="preserve">מבחינת משרד הבריאות, אנחנו </w:t>
      </w:r>
      <w:bookmarkStart w:id="4069" w:name="_ETM_Q1_7927829"/>
      <w:bookmarkEnd w:id="4069"/>
      <w:r>
        <w:rPr>
          <w:rFonts w:hint="cs"/>
          <w:rtl/>
          <w:lang w:eastAsia="he-IL"/>
        </w:rPr>
        <w:t xml:space="preserve">תיכף נקריא את הסעיף, אבל יש לכם כבר רעיון מי </w:t>
      </w:r>
      <w:bookmarkStart w:id="4070" w:name="_ETM_Q1_7933798"/>
      <w:bookmarkEnd w:id="4070"/>
      <w:r>
        <w:rPr>
          <w:rFonts w:hint="cs"/>
          <w:rtl/>
          <w:lang w:eastAsia="he-IL"/>
        </w:rPr>
        <w:t xml:space="preserve">יהיה מנהל הרשאות הגישה במשרד הבריאות? </w:t>
      </w:r>
    </w:p>
    <w:p w14:paraId="1276D6C0" w14:textId="77777777" w:rsidR="00E377FE" w:rsidRDefault="00E377FE" w:rsidP="00E377FE">
      <w:pPr>
        <w:rPr>
          <w:rtl/>
          <w:lang w:eastAsia="he-IL"/>
        </w:rPr>
      </w:pPr>
      <w:bookmarkStart w:id="4071" w:name="_ETM_Q1_7934366"/>
      <w:bookmarkStart w:id="4072" w:name="_ETM_Q1_7934425"/>
      <w:bookmarkStart w:id="4073" w:name="_ETM_Q1_7936070"/>
      <w:bookmarkEnd w:id="4071"/>
      <w:bookmarkEnd w:id="4072"/>
      <w:bookmarkEnd w:id="4073"/>
    </w:p>
    <w:p w14:paraId="061AE13D" w14:textId="71B944A3" w:rsidR="00E377FE" w:rsidRDefault="00E377FE" w:rsidP="00E377FE">
      <w:pPr>
        <w:pStyle w:val="af9"/>
        <w:keepNext/>
        <w:rPr>
          <w:rtl/>
          <w:lang w:eastAsia="he-IL"/>
        </w:rPr>
      </w:pPr>
      <w:bookmarkStart w:id="4074" w:name="ET_guest_אסתי_שלי_406"/>
      <w:r w:rsidRPr="00E377FE">
        <w:rPr>
          <w:rStyle w:val="TagStyle"/>
          <w:rtl/>
        </w:rPr>
        <w:t xml:space="preserve"> &lt;&lt; אורח &gt;&gt; </w:t>
      </w:r>
      <w:r>
        <w:rPr>
          <w:rtl/>
          <w:lang w:eastAsia="he-IL"/>
        </w:rPr>
        <w:t>אסתי שלי:</w:t>
      </w:r>
      <w:r w:rsidRPr="00E377FE">
        <w:rPr>
          <w:rStyle w:val="TagStyle"/>
          <w:rtl/>
        </w:rPr>
        <w:t xml:space="preserve"> &lt;&lt; אורח &gt;&gt;</w:t>
      </w:r>
      <w:r w:rsidR="002E097D">
        <w:rPr>
          <w:rtl/>
          <w:lang w:eastAsia="he-IL"/>
        </w:rPr>
        <w:t xml:space="preserve"> </w:t>
      </w:r>
      <w:bookmarkEnd w:id="4074"/>
    </w:p>
    <w:p w14:paraId="508BD5BE" w14:textId="77777777" w:rsidR="00E377FE" w:rsidRDefault="00E377FE" w:rsidP="00E377FE">
      <w:pPr>
        <w:pStyle w:val="KeepWithNext"/>
        <w:rPr>
          <w:rtl/>
          <w:lang w:eastAsia="he-IL"/>
        </w:rPr>
      </w:pPr>
    </w:p>
    <w:p w14:paraId="326C1D95" w14:textId="790D633F" w:rsidR="00E377FE" w:rsidRDefault="00E377FE" w:rsidP="00E377FE">
      <w:pPr>
        <w:rPr>
          <w:rtl/>
          <w:lang w:eastAsia="he-IL"/>
        </w:rPr>
      </w:pPr>
      <w:bookmarkStart w:id="4075" w:name="_ETM_Q1_7936511"/>
      <w:bookmarkStart w:id="4076" w:name="_ETM_Q1_7936539"/>
      <w:bookmarkEnd w:id="4075"/>
      <w:bookmarkEnd w:id="4076"/>
      <w:r>
        <w:rPr>
          <w:rFonts w:hint="cs"/>
          <w:rtl/>
          <w:lang w:eastAsia="he-IL"/>
        </w:rPr>
        <w:t xml:space="preserve">זה משנה הפרסונה? אני </w:t>
      </w:r>
      <w:bookmarkStart w:id="4077" w:name="_ETM_Q1_7939696"/>
      <w:bookmarkEnd w:id="4077"/>
      <w:r>
        <w:rPr>
          <w:rFonts w:hint="cs"/>
          <w:rtl/>
          <w:lang w:eastAsia="he-IL"/>
        </w:rPr>
        <w:t xml:space="preserve">קצת תוהה, כי בסופו של דבר משרד הבריאות הוא רגולטור </w:t>
      </w:r>
      <w:bookmarkStart w:id="4078" w:name="_ETM_Q1_7943463"/>
      <w:bookmarkEnd w:id="4078"/>
      <w:r>
        <w:rPr>
          <w:rFonts w:hint="cs"/>
          <w:rtl/>
          <w:lang w:eastAsia="he-IL"/>
        </w:rPr>
        <w:t>והמנהל, שוב, מי שמנכ"ל משרד הבריאות הסמיך לנושא</w:t>
      </w:r>
      <w:bookmarkStart w:id="4079" w:name="_ETM_Q1_7948369"/>
      <w:bookmarkEnd w:id="4079"/>
      <w:r>
        <w:rPr>
          <w:rFonts w:hint="cs"/>
          <w:rtl/>
          <w:lang w:eastAsia="he-IL"/>
        </w:rPr>
        <w:t xml:space="preserve"> זה, אם זה אני או לא אני, זה אמור </w:t>
      </w:r>
      <w:bookmarkStart w:id="4080" w:name="_ETM_Q1_7953306"/>
      <w:bookmarkEnd w:id="4080"/>
      <w:r>
        <w:rPr>
          <w:rFonts w:hint="cs"/>
          <w:rtl/>
          <w:lang w:eastAsia="he-IL"/>
        </w:rPr>
        <w:t xml:space="preserve">להיות אצלי, זה פשוט נראה לי לא דיון ענייני. </w:t>
      </w:r>
      <w:bookmarkStart w:id="4081" w:name="_ETM_Q1_7956066"/>
      <w:bookmarkStart w:id="4082" w:name="_ETM_Q1_7955344"/>
      <w:bookmarkEnd w:id="4081"/>
      <w:bookmarkEnd w:id="4082"/>
    </w:p>
    <w:p w14:paraId="69C81025" w14:textId="77777777" w:rsidR="00E377FE" w:rsidRDefault="00E377FE" w:rsidP="00E377FE">
      <w:pPr>
        <w:rPr>
          <w:rtl/>
          <w:lang w:eastAsia="he-IL"/>
        </w:rPr>
      </w:pPr>
      <w:bookmarkStart w:id="4083" w:name="_ETM_Q1_7955392"/>
      <w:bookmarkEnd w:id="4083"/>
    </w:p>
    <w:p w14:paraId="63713A39" w14:textId="7CE00B15" w:rsidR="00E377FE" w:rsidRDefault="00E377FE" w:rsidP="00E377FE">
      <w:pPr>
        <w:pStyle w:val="af6"/>
        <w:keepNext/>
        <w:rPr>
          <w:rtl/>
        </w:rPr>
      </w:pPr>
      <w:bookmarkStart w:id="4084" w:name="ET_yor_6447_407"/>
      <w:r w:rsidRPr="00E377FE">
        <w:rPr>
          <w:rStyle w:val="TagStyle"/>
          <w:rtl/>
        </w:rPr>
        <w:t xml:space="preserve"> &lt;&lt; </w:t>
      </w:r>
      <w:proofErr w:type="spellStart"/>
      <w:r w:rsidRPr="00E377FE">
        <w:rPr>
          <w:rStyle w:val="TagStyle"/>
          <w:rtl/>
        </w:rPr>
        <w:t>יור</w:t>
      </w:r>
      <w:proofErr w:type="spellEnd"/>
      <w:r w:rsidRPr="00E377FE">
        <w:rPr>
          <w:rStyle w:val="TagStyle"/>
          <w:rtl/>
        </w:rPr>
        <w:t xml:space="preserve"> &gt;&gt; </w:t>
      </w:r>
      <w:r>
        <w:rPr>
          <w:rtl/>
        </w:rPr>
        <w:t xml:space="preserve">היו"ר יונתן </w:t>
      </w:r>
      <w:proofErr w:type="spellStart"/>
      <w:r>
        <w:rPr>
          <w:rtl/>
        </w:rPr>
        <w:t>מישרקי</w:t>
      </w:r>
      <w:proofErr w:type="spellEnd"/>
      <w:r>
        <w:rPr>
          <w:rtl/>
        </w:rPr>
        <w:t>:</w:t>
      </w:r>
      <w:r w:rsidRPr="00E377FE">
        <w:rPr>
          <w:rStyle w:val="TagStyle"/>
          <w:rtl/>
        </w:rPr>
        <w:t xml:space="preserve"> &lt;&lt; </w:t>
      </w:r>
      <w:proofErr w:type="spellStart"/>
      <w:r w:rsidRPr="00E377FE">
        <w:rPr>
          <w:rStyle w:val="TagStyle"/>
          <w:rtl/>
        </w:rPr>
        <w:t>יור</w:t>
      </w:r>
      <w:proofErr w:type="spellEnd"/>
      <w:r w:rsidRPr="00E377FE">
        <w:rPr>
          <w:rStyle w:val="TagStyle"/>
          <w:rtl/>
        </w:rPr>
        <w:t xml:space="preserve"> &gt;&gt;</w:t>
      </w:r>
      <w:r w:rsidR="002E097D">
        <w:rPr>
          <w:rtl/>
        </w:rPr>
        <w:t xml:space="preserve"> </w:t>
      </w:r>
      <w:bookmarkEnd w:id="4084"/>
    </w:p>
    <w:p w14:paraId="26788B88" w14:textId="77777777" w:rsidR="00E377FE" w:rsidRDefault="00E377FE" w:rsidP="00E377FE">
      <w:pPr>
        <w:pStyle w:val="KeepWithNext"/>
        <w:rPr>
          <w:rtl/>
          <w:lang w:eastAsia="he-IL"/>
        </w:rPr>
      </w:pPr>
    </w:p>
    <w:p w14:paraId="01C75C0E" w14:textId="4C91E8A1" w:rsidR="00E377FE" w:rsidRDefault="00E377FE" w:rsidP="00E377FE">
      <w:pPr>
        <w:rPr>
          <w:rtl/>
          <w:lang w:eastAsia="he-IL"/>
        </w:rPr>
      </w:pPr>
      <w:r>
        <w:rPr>
          <w:rFonts w:hint="cs"/>
          <w:rtl/>
          <w:lang w:eastAsia="he-IL"/>
        </w:rPr>
        <w:t xml:space="preserve">הם רוצים להגיד שעלייך הם סומכים. </w:t>
      </w:r>
    </w:p>
    <w:p w14:paraId="6D6D42E9" w14:textId="77777777" w:rsidR="00E377FE" w:rsidRDefault="00E377FE" w:rsidP="00E377FE">
      <w:pPr>
        <w:rPr>
          <w:rtl/>
          <w:lang w:eastAsia="he-IL"/>
        </w:rPr>
      </w:pPr>
      <w:bookmarkStart w:id="4085" w:name="_ETM_Q1_7957509"/>
      <w:bookmarkStart w:id="4086" w:name="_ETM_Q1_7957542"/>
      <w:bookmarkStart w:id="4087" w:name="_ETM_Q1_7958820"/>
      <w:bookmarkEnd w:id="4085"/>
      <w:bookmarkEnd w:id="4086"/>
      <w:bookmarkEnd w:id="4087"/>
    </w:p>
    <w:p w14:paraId="6941BCAF" w14:textId="31B6A24F" w:rsidR="00E377FE" w:rsidRDefault="00E377FE" w:rsidP="00E377FE">
      <w:pPr>
        <w:pStyle w:val="af9"/>
        <w:keepNext/>
        <w:rPr>
          <w:rtl/>
          <w:lang w:eastAsia="he-IL"/>
        </w:rPr>
      </w:pPr>
      <w:bookmarkStart w:id="4088" w:name="ET_guest_אסתי_שלי_408"/>
      <w:r w:rsidRPr="00E377FE">
        <w:rPr>
          <w:rStyle w:val="TagStyle"/>
          <w:rtl/>
        </w:rPr>
        <w:t xml:space="preserve"> &lt;&lt; אורח &gt;&gt; </w:t>
      </w:r>
      <w:r>
        <w:rPr>
          <w:rtl/>
          <w:lang w:eastAsia="he-IL"/>
        </w:rPr>
        <w:t>אסתי שלי:</w:t>
      </w:r>
      <w:r w:rsidRPr="00E377FE">
        <w:rPr>
          <w:rStyle w:val="TagStyle"/>
          <w:rtl/>
        </w:rPr>
        <w:t xml:space="preserve"> &lt;&lt; אורח &gt;&gt;</w:t>
      </w:r>
      <w:r w:rsidR="002E097D">
        <w:rPr>
          <w:rtl/>
          <w:lang w:eastAsia="he-IL"/>
        </w:rPr>
        <w:t xml:space="preserve"> </w:t>
      </w:r>
      <w:bookmarkEnd w:id="4088"/>
    </w:p>
    <w:p w14:paraId="3F664288" w14:textId="77777777" w:rsidR="00E377FE" w:rsidRDefault="00E377FE" w:rsidP="00E377FE">
      <w:pPr>
        <w:pStyle w:val="KeepWithNext"/>
        <w:rPr>
          <w:rtl/>
          <w:lang w:eastAsia="he-IL"/>
        </w:rPr>
      </w:pPr>
    </w:p>
    <w:p w14:paraId="6878A8DC" w14:textId="03C15BE3" w:rsidR="00E377FE" w:rsidRDefault="00E377FE" w:rsidP="00E377FE">
      <w:pPr>
        <w:rPr>
          <w:rtl/>
          <w:lang w:eastAsia="he-IL"/>
        </w:rPr>
      </w:pPr>
      <w:bookmarkStart w:id="4089" w:name="_ETM_Q1_7959031"/>
      <w:bookmarkStart w:id="4090" w:name="_ETM_Q1_7959054"/>
      <w:bookmarkEnd w:id="4089"/>
      <w:bookmarkEnd w:id="4090"/>
      <w:r>
        <w:rPr>
          <w:rFonts w:hint="cs"/>
          <w:rtl/>
          <w:lang w:eastAsia="he-IL"/>
        </w:rPr>
        <w:t xml:space="preserve">לדבר עליי או לא </w:t>
      </w:r>
      <w:bookmarkStart w:id="4091" w:name="_ETM_Q1_7960845"/>
      <w:bookmarkEnd w:id="4091"/>
      <w:r>
        <w:rPr>
          <w:rFonts w:hint="cs"/>
          <w:rtl/>
          <w:lang w:eastAsia="he-IL"/>
        </w:rPr>
        <w:t xml:space="preserve">עליי, זה נראה לי קצת לא העניין כאן בסופו </w:t>
      </w:r>
      <w:bookmarkStart w:id="4092" w:name="_ETM_Q1_7963282"/>
      <w:bookmarkEnd w:id="4092"/>
      <w:r>
        <w:rPr>
          <w:rFonts w:hint="cs"/>
          <w:rtl/>
          <w:lang w:eastAsia="he-IL"/>
        </w:rPr>
        <w:t xml:space="preserve">של דבר. </w:t>
      </w:r>
      <w:bookmarkStart w:id="4093" w:name="_ETM_Q1_7965018"/>
      <w:bookmarkEnd w:id="4093"/>
    </w:p>
    <w:p w14:paraId="45015046" w14:textId="77777777" w:rsidR="00E377FE" w:rsidRDefault="00E377FE" w:rsidP="00E377FE">
      <w:pPr>
        <w:rPr>
          <w:rtl/>
          <w:lang w:eastAsia="he-IL"/>
        </w:rPr>
      </w:pPr>
      <w:bookmarkStart w:id="4094" w:name="_ETM_Q1_7965051"/>
      <w:bookmarkStart w:id="4095" w:name="_ETM_Q1_7963459"/>
      <w:bookmarkEnd w:id="4094"/>
      <w:bookmarkEnd w:id="4095"/>
    </w:p>
    <w:p w14:paraId="3D93EAC2" w14:textId="6831E5E7" w:rsidR="00E377FE" w:rsidRDefault="00E377FE" w:rsidP="00E377FE">
      <w:pPr>
        <w:pStyle w:val="af9"/>
        <w:keepNext/>
        <w:rPr>
          <w:rtl/>
          <w:lang w:eastAsia="he-IL"/>
        </w:rPr>
      </w:pPr>
      <w:bookmarkStart w:id="4096" w:name="ET_guest_אביבית_קוטלר_409"/>
      <w:r w:rsidRPr="00E377FE">
        <w:rPr>
          <w:rStyle w:val="TagStyle"/>
          <w:rtl/>
        </w:rPr>
        <w:t xml:space="preserve"> &lt;&lt; אורח &gt;&gt; </w:t>
      </w:r>
      <w:r>
        <w:rPr>
          <w:rtl/>
          <w:lang w:eastAsia="he-IL"/>
        </w:rPr>
        <w:t>אביבית קוטלר:</w:t>
      </w:r>
      <w:r w:rsidRPr="00E377FE">
        <w:rPr>
          <w:rStyle w:val="TagStyle"/>
          <w:rtl/>
        </w:rPr>
        <w:t xml:space="preserve"> &lt;&lt; אורח &gt;&gt;</w:t>
      </w:r>
      <w:r w:rsidR="002E097D">
        <w:rPr>
          <w:rtl/>
          <w:lang w:eastAsia="he-IL"/>
        </w:rPr>
        <w:t xml:space="preserve"> </w:t>
      </w:r>
      <w:bookmarkEnd w:id="4096"/>
    </w:p>
    <w:p w14:paraId="082D7C73" w14:textId="77777777" w:rsidR="00E377FE" w:rsidRDefault="00E377FE" w:rsidP="00E377FE">
      <w:pPr>
        <w:pStyle w:val="KeepWithNext"/>
        <w:rPr>
          <w:rtl/>
          <w:lang w:eastAsia="he-IL"/>
        </w:rPr>
      </w:pPr>
    </w:p>
    <w:p w14:paraId="6C5C2B24" w14:textId="65D7AE08" w:rsidR="00E377FE" w:rsidRDefault="00E377FE" w:rsidP="00E377FE">
      <w:pPr>
        <w:rPr>
          <w:rtl/>
          <w:lang w:eastAsia="he-IL"/>
        </w:rPr>
      </w:pPr>
      <w:bookmarkStart w:id="4097" w:name="_ETM_Q1_7963700"/>
      <w:bookmarkStart w:id="4098" w:name="_ETM_Q1_7963723"/>
      <w:bookmarkEnd w:id="4097"/>
      <w:bookmarkEnd w:id="4098"/>
      <w:r>
        <w:rPr>
          <w:rFonts w:hint="cs"/>
          <w:rtl/>
          <w:lang w:eastAsia="he-IL"/>
        </w:rPr>
        <w:t>רק לציין בהקשר הזה, אני חושבת שהעניין</w:t>
      </w:r>
      <w:bookmarkStart w:id="4099" w:name="_ETM_Q1_7967341"/>
      <w:bookmarkEnd w:id="4099"/>
      <w:r>
        <w:rPr>
          <w:rFonts w:hint="cs"/>
          <w:rtl/>
          <w:lang w:eastAsia="he-IL"/>
        </w:rPr>
        <w:t xml:space="preserve"> הוא שככל שהמערכת הטכנולוגיות שתסופק לנושא הזה תהיה יותר קשיחה </w:t>
      </w:r>
      <w:bookmarkStart w:id="4100" w:name="_ETM_Q1_7972252"/>
      <w:bookmarkEnd w:id="4100"/>
      <w:r>
        <w:rPr>
          <w:rFonts w:hint="cs"/>
          <w:rtl/>
          <w:lang w:eastAsia="he-IL"/>
        </w:rPr>
        <w:t>ומנוהלת בצורה שהיא טובה זה יעשה פחות עבודה לקופות.</w:t>
      </w:r>
      <w:bookmarkStart w:id="4101" w:name="_ETM_Q1_7977941"/>
      <w:bookmarkEnd w:id="4101"/>
      <w:r>
        <w:rPr>
          <w:rFonts w:hint="cs"/>
          <w:rtl/>
          <w:lang w:eastAsia="he-IL"/>
        </w:rPr>
        <w:t xml:space="preserve"> סומכים עליכם שתקימו </w:t>
      </w:r>
      <w:proofErr w:type="spellStart"/>
      <w:r>
        <w:rPr>
          <w:rFonts w:hint="cs"/>
          <w:rtl/>
          <w:lang w:eastAsia="he-IL"/>
        </w:rPr>
        <w:t>מינהל</w:t>
      </w:r>
      <w:proofErr w:type="spellEnd"/>
      <w:r>
        <w:rPr>
          <w:rFonts w:hint="cs"/>
          <w:rtl/>
          <w:lang w:eastAsia="he-IL"/>
        </w:rPr>
        <w:t xml:space="preserve"> הרשאות מעולה. </w:t>
      </w:r>
      <w:bookmarkStart w:id="4102" w:name="_ETM_Q1_7982862"/>
      <w:bookmarkStart w:id="4103" w:name="_ETM_Q1_8015286"/>
      <w:bookmarkEnd w:id="4102"/>
      <w:bookmarkEnd w:id="4103"/>
    </w:p>
    <w:p w14:paraId="59B86E1C" w14:textId="77777777" w:rsidR="00E377FE" w:rsidRDefault="00E377FE" w:rsidP="00E377FE">
      <w:pPr>
        <w:rPr>
          <w:rFonts w:ascii="David" w:hAnsi="David"/>
          <w:u w:val="single"/>
          <w:rtl/>
          <w:lang w:eastAsia="he-IL"/>
        </w:rPr>
      </w:pPr>
      <w:bookmarkStart w:id="4104" w:name="_ETM_Q1_8015336"/>
      <w:bookmarkStart w:id="4105" w:name="_ETM_Q1_7982907"/>
      <w:bookmarkStart w:id="4106" w:name="_ETM_Q1_7985909"/>
      <w:bookmarkStart w:id="4107" w:name="_ETM_Q1_8007981"/>
      <w:bookmarkEnd w:id="4104"/>
      <w:bookmarkEnd w:id="4105"/>
      <w:bookmarkEnd w:id="4106"/>
      <w:bookmarkEnd w:id="4107"/>
    </w:p>
    <w:p w14:paraId="2416A9C2" w14:textId="192F586C" w:rsidR="00E377FE" w:rsidRDefault="00E377FE" w:rsidP="00E377FE">
      <w:pPr>
        <w:pStyle w:val="a4"/>
        <w:keepNext/>
        <w:rPr>
          <w:rtl/>
        </w:rPr>
      </w:pPr>
      <w:bookmarkStart w:id="4108" w:name="ET_speaker_אילת_וולברג_411"/>
      <w:r w:rsidRPr="00E377FE">
        <w:rPr>
          <w:rStyle w:val="TagStyle"/>
          <w:rtl/>
        </w:rPr>
        <w:t xml:space="preserve"> &lt;&lt; דובר &gt;&gt; </w:t>
      </w:r>
      <w:r>
        <w:rPr>
          <w:rtl/>
        </w:rPr>
        <w:t xml:space="preserve">אילת </w:t>
      </w:r>
      <w:proofErr w:type="spellStart"/>
      <w:r>
        <w:rPr>
          <w:rtl/>
        </w:rPr>
        <w:t>וולברג</w:t>
      </w:r>
      <w:proofErr w:type="spellEnd"/>
      <w:r>
        <w:rPr>
          <w:rtl/>
        </w:rPr>
        <w:t>:</w:t>
      </w:r>
      <w:r w:rsidRPr="00E377FE">
        <w:rPr>
          <w:rStyle w:val="TagStyle"/>
          <w:rtl/>
        </w:rPr>
        <w:t xml:space="preserve"> &lt;&lt; דובר &gt;&gt;</w:t>
      </w:r>
      <w:r w:rsidR="002E097D">
        <w:rPr>
          <w:rtl/>
        </w:rPr>
        <w:t xml:space="preserve"> </w:t>
      </w:r>
      <w:bookmarkEnd w:id="4108"/>
    </w:p>
    <w:p w14:paraId="486788A2" w14:textId="77777777" w:rsidR="00E377FE" w:rsidRDefault="00E377FE" w:rsidP="00E377FE">
      <w:pPr>
        <w:pStyle w:val="KeepWithNext"/>
        <w:rPr>
          <w:rtl/>
          <w:lang w:eastAsia="he-IL"/>
        </w:rPr>
      </w:pPr>
    </w:p>
    <w:tbl>
      <w:tblPr>
        <w:bidiVisual/>
        <w:tblW w:w="7661" w:type="dxa"/>
        <w:tblInd w:w="865" w:type="dxa"/>
        <w:tblLayout w:type="fixed"/>
        <w:tblCellMar>
          <w:top w:w="57" w:type="dxa"/>
          <w:left w:w="0" w:type="dxa"/>
          <w:bottom w:w="57" w:type="dxa"/>
          <w:right w:w="0" w:type="dxa"/>
        </w:tblCellMar>
        <w:tblLook w:val="01E0" w:firstRow="1" w:lastRow="1" w:firstColumn="1" w:lastColumn="1" w:noHBand="0" w:noVBand="0"/>
      </w:tblPr>
      <w:tblGrid>
        <w:gridCol w:w="1566"/>
        <w:gridCol w:w="710"/>
        <w:gridCol w:w="5385"/>
      </w:tblGrid>
      <w:tr w:rsidR="00CD7146" w:rsidRPr="00C72366" w14:paraId="0959A1A3" w14:textId="77777777" w:rsidTr="007A2648">
        <w:trPr>
          <w:cantSplit/>
        </w:trPr>
        <w:tc>
          <w:tcPr>
            <w:tcW w:w="1566" w:type="dxa"/>
          </w:tcPr>
          <w:p w14:paraId="670B4818" w14:textId="41FFCE5B" w:rsidR="00CD7146" w:rsidRDefault="00CD7146" w:rsidP="00BE24D0">
            <w:pPr>
              <w:ind w:firstLine="0"/>
              <w:jc w:val="left"/>
              <w:rPr>
                <w:rtl/>
                <w:lang w:eastAsia="he-IL"/>
              </w:rPr>
            </w:pPr>
            <w:bookmarkStart w:id="4109" w:name="_ETM_Q1_8008371"/>
            <w:bookmarkStart w:id="4110" w:name="_ETM_Q1_8008416"/>
            <w:bookmarkStart w:id="4111" w:name="_ETM_Q1_7986298"/>
            <w:bookmarkStart w:id="4112" w:name="_ETM_Q1_7986344"/>
            <w:bookmarkStart w:id="4113" w:name="_ETM_Q1_7956265"/>
            <w:bookmarkStart w:id="4114" w:name="_ETM_Q1_7956311"/>
            <w:bookmarkStart w:id="4115" w:name="_ETM_Q1_7904947"/>
            <w:bookmarkStart w:id="4116" w:name="_ETM_Q1_7905002"/>
            <w:bookmarkStart w:id="4117" w:name="_ETM_Q1_7860433"/>
            <w:bookmarkStart w:id="4118" w:name="_ETM_Q1_7860487"/>
            <w:bookmarkStart w:id="4119" w:name="_ETM_Q1_7727727"/>
            <w:bookmarkStart w:id="4120" w:name="_ETM_Q1_7727783"/>
            <w:bookmarkStart w:id="4121" w:name="_ETM_Q1_7662784"/>
            <w:bookmarkStart w:id="4122" w:name="_ETM_Q1_7662803"/>
            <w:bookmarkEnd w:id="4109"/>
            <w:bookmarkEnd w:id="4110"/>
            <w:bookmarkEnd w:id="4111"/>
            <w:bookmarkEnd w:id="4112"/>
            <w:bookmarkEnd w:id="4113"/>
            <w:bookmarkEnd w:id="4114"/>
            <w:bookmarkEnd w:id="4115"/>
            <w:bookmarkEnd w:id="4116"/>
            <w:bookmarkEnd w:id="4117"/>
            <w:bookmarkEnd w:id="4118"/>
            <w:bookmarkEnd w:id="4119"/>
            <w:bookmarkEnd w:id="4120"/>
            <w:bookmarkEnd w:id="4121"/>
            <w:bookmarkEnd w:id="4122"/>
            <w:r>
              <w:rPr>
                <w:rFonts w:hint="cs"/>
                <w:rtl/>
                <w:lang w:eastAsia="he-IL"/>
              </w:rPr>
              <w:t>הוראות מנהל לגבי מקור מידע</w:t>
            </w:r>
          </w:p>
        </w:tc>
        <w:tc>
          <w:tcPr>
            <w:tcW w:w="710" w:type="dxa"/>
          </w:tcPr>
          <w:p w14:paraId="36D9B396" w14:textId="2D296834" w:rsidR="00CD7146" w:rsidRDefault="00CD7146" w:rsidP="001D1098">
            <w:pPr>
              <w:ind w:firstLine="0"/>
              <w:rPr>
                <w:rtl/>
                <w:lang w:eastAsia="he-IL"/>
              </w:rPr>
            </w:pPr>
            <w:r>
              <w:rPr>
                <w:rFonts w:hint="cs"/>
                <w:rtl/>
                <w:lang w:eastAsia="he-IL"/>
              </w:rPr>
              <w:t>12.</w:t>
            </w:r>
          </w:p>
        </w:tc>
        <w:tc>
          <w:tcPr>
            <w:tcW w:w="5385" w:type="dxa"/>
          </w:tcPr>
          <w:p w14:paraId="58CB466D" w14:textId="28676A42" w:rsidR="00CD7146" w:rsidRDefault="00CD7146" w:rsidP="00CD7146">
            <w:pPr>
              <w:ind w:firstLine="0"/>
              <w:rPr>
                <w:rtl/>
                <w:lang w:eastAsia="he-IL"/>
              </w:rPr>
            </w:pPr>
            <w:r>
              <w:rPr>
                <w:rFonts w:hint="cs"/>
                <w:rtl/>
                <w:lang w:eastAsia="he-IL"/>
              </w:rPr>
              <w:t>המנהל רשאי לקבוע הוראות שיחולו על מקור מידע בעניינים אלה</w:t>
            </w:r>
          </w:p>
        </w:tc>
      </w:tr>
      <w:tr w:rsidR="00CD7146" w:rsidRPr="00C72366" w14:paraId="63540DAF" w14:textId="77777777" w:rsidTr="007A2648">
        <w:trPr>
          <w:cantSplit/>
        </w:trPr>
        <w:tc>
          <w:tcPr>
            <w:tcW w:w="1566" w:type="dxa"/>
          </w:tcPr>
          <w:p w14:paraId="6336D6D4" w14:textId="77777777" w:rsidR="00CD7146" w:rsidRDefault="00CD7146" w:rsidP="00BE24D0">
            <w:pPr>
              <w:ind w:firstLine="0"/>
              <w:jc w:val="left"/>
              <w:rPr>
                <w:rtl/>
                <w:lang w:eastAsia="he-IL"/>
              </w:rPr>
            </w:pPr>
          </w:p>
        </w:tc>
        <w:tc>
          <w:tcPr>
            <w:tcW w:w="710" w:type="dxa"/>
          </w:tcPr>
          <w:p w14:paraId="49DC652C" w14:textId="77777777" w:rsidR="00CD7146" w:rsidRDefault="00CD7146" w:rsidP="001D1098">
            <w:pPr>
              <w:ind w:firstLine="0"/>
              <w:rPr>
                <w:rtl/>
                <w:lang w:eastAsia="he-IL"/>
              </w:rPr>
            </w:pPr>
          </w:p>
        </w:tc>
        <w:tc>
          <w:tcPr>
            <w:tcW w:w="5385" w:type="dxa"/>
          </w:tcPr>
          <w:p w14:paraId="272220E1" w14:textId="7ABEE511" w:rsidR="00CD7146" w:rsidRDefault="00CD7146" w:rsidP="00CD7146">
            <w:pPr>
              <w:pStyle w:val="afd"/>
              <w:numPr>
                <w:ilvl w:val="0"/>
                <w:numId w:val="15"/>
              </w:numPr>
              <w:ind w:left="357" w:hanging="357"/>
              <w:rPr>
                <w:rtl/>
                <w:lang w:eastAsia="he-IL"/>
              </w:rPr>
            </w:pPr>
            <w:r>
              <w:rPr>
                <w:rFonts w:hint="cs"/>
                <w:rtl/>
                <w:lang w:eastAsia="he-IL"/>
              </w:rPr>
              <w:t>חובות שיחולו על מקור מידע בנוגע לרמת השירות שהוא מספק למקבלי המידע ובכלל זה סביבה ייעודית לבדיקת תקינות הממשק;</w:t>
            </w:r>
          </w:p>
        </w:tc>
      </w:tr>
      <w:tr w:rsidR="00CD7146" w:rsidRPr="00C72366" w14:paraId="6DEC16D0" w14:textId="77777777" w:rsidTr="007A2648">
        <w:trPr>
          <w:cantSplit/>
        </w:trPr>
        <w:tc>
          <w:tcPr>
            <w:tcW w:w="1566" w:type="dxa"/>
          </w:tcPr>
          <w:p w14:paraId="499AF2C6" w14:textId="77777777" w:rsidR="00CD7146" w:rsidRDefault="00CD7146" w:rsidP="00BE24D0">
            <w:pPr>
              <w:ind w:firstLine="0"/>
              <w:jc w:val="left"/>
              <w:rPr>
                <w:rtl/>
                <w:lang w:eastAsia="he-IL"/>
              </w:rPr>
            </w:pPr>
          </w:p>
        </w:tc>
        <w:tc>
          <w:tcPr>
            <w:tcW w:w="710" w:type="dxa"/>
          </w:tcPr>
          <w:p w14:paraId="586071A4" w14:textId="77777777" w:rsidR="00CD7146" w:rsidRDefault="00CD7146" w:rsidP="001D1098">
            <w:pPr>
              <w:ind w:firstLine="0"/>
              <w:rPr>
                <w:rtl/>
                <w:lang w:eastAsia="he-IL"/>
              </w:rPr>
            </w:pPr>
          </w:p>
        </w:tc>
        <w:tc>
          <w:tcPr>
            <w:tcW w:w="5385" w:type="dxa"/>
          </w:tcPr>
          <w:p w14:paraId="06F48702" w14:textId="0C7C4E56" w:rsidR="00CD7146" w:rsidRDefault="00CD7146" w:rsidP="00CD7146">
            <w:pPr>
              <w:pStyle w:val="afd"/>
              <w:numPr>
                <w:ilvl w:val="0"/>
                <w:numId w:val="15"/>
              </w:numPr>
              <w:ind w:left="357" w:hanging="357"/>
              <w:rPr>
                <w:rtl/>
                <w:lang w:eastAsia="he-IL"/>
              </w:rPr>
            </w:pPr>
            <w:r>
              <w:rPr>
                <w:rFonts w:hint="cs"/>
                <w:rtl/>
                <w:lang w:eastAsia="he-IL"/>
              </w:rPr>
              <w:t>אופן הדיווח של מקור מידע למנהל על הימנעות ממסירת מידע כאמור בסעיפים קטנים (ב) ו-(ג).</w:t>
            </w:r>
          </w:p>
        </w:tc>
      </w:tr>
    </w:tbl>
    <w:p w14:paraId="7AD8BC97" w14:textId="77777777" w:rsidR="00E377FE" w:rsidRDefault="00E377FE" w:rsidP="007654E0">
      <w:pPr>
        <w:ind w:firstLine="0"/>
        <w:rPr>
          <w:rtl/>
          <w:lang w:eastAsia="he-IL"/>
        </w:rPr>
      </w:pPr>
      <w:bookmarkStart w:id="4123" w:name="_ETM_Q1_8057718"/>
      <w:bookmarkEnd w:id="4123"/>
    </w:p>
    <w:p w14:paraId="3830D8A4" w14:textId="47DBAF78" w:rsidR="00E377FE" w:rsidRDefault="00E377FE" w:rsidP="00E377FE">
      <w:pPr>
        <w:rPr>
          <w:rtl/>
          <w:lang w:eastAsia="he-IL"/>
        </w:rPr>
      </w:pPr>
      <w:bookmarkStart w:id="4124" w:name="_ETM_Q1_8058094"/>
      <w:bookmarkStart w:id="4125" w:name="_ETM_Q1_8058137"/>
      <w:bookmarkEnd w:id="4124"/>
      <w:bookmarkEnd w:id="4125"/>
      <w:r>
        <w:rPr>
          <w:rFonts w:hint="cs"/>
          <w:rtl/>
          <w:lang w:eastAsia="he-IL"/>
        </w:rPr>
        <w:t xml:space="preserve">אני אשמח להסבר ממשרד הבריאות לגבי </w:t>
      </w:r>
      <w:bookmarkStart w:id="4126" w:name="_ETM_Q1_8061942"/>
      <w:bookmarkEnd w:id="4126"/>
      <w:r>
        <w:rPr>
          <w:rFonts w:hint="cs"/>
          <w:rtl/>
          <w:lang w:eastAsia="he-IL"/>
        </w:rPr>
        <w:t xml:space="preserve">(1), החובות שיחולו על מקור מידע בנוגע לרמת השירות, </w:t>
      </w:r>
      <w:bookmarkStart w:id="4127" w:name="_ETM_Q1_8065053"/>
      <w:bookmarkEnd w:id="4127"/>
      <w:r>
        <w:rPr>
          <w:rFonts w:hint="cs"/>
          <w:rtl/>
          <w:lang w:eastAsia="he-IL"/>
        </w:rPr>
        <w:t xml:space="preserve">מה הכוונה? מה זה סביבה ייעודית לבדיקת תקינות הממשק? </w:t>
      </w:r>
      <w:bookmarkStart w:id="4128" w:name="_ETM_Q1_8069738"/>
      <w:bookmarkEnd w:id="4128"/>
    </w:p>
    <w:p w14:paraId="6AB46C7A" w14:textId="77777777" w:rsidR="00E377FE" w:rsidRDefault="00E377FE" w:rsidP="00E377FE">
      <w:pPr>
        <w:rPr>
          <w:rtl/>
          <w:lang w:eastAsia="he-IL"/>
        </w:rPr>
      </w:pPr>
      <w:bookmarkStart w:id="4129" w:name="_ETM_Q1_8069787"/>
      <w:bookmarkStart w:id="4130" w:name="_ETM_Q1_8069279"/>
      <w:bookmarkEnd w:id="4129"/>
      <w:bookmarkEnd w:id="4130"/>
    </w:p>
    <w:p w14:paraId="281D2B2A" w14:textId="368C8DAF" w:rsidR="00E377FE" w:rsidRDefault="00E377FE" w:rsidP="00E377FE">
      <w:pPr>
        <w:pStyle w:val="af9"/>
        <w:keepNext/>
        <w:rPr>
          <w:rtl/>
          <w:lang w:eastAsia="he-IL"/>
        </w:rPr>
      </w:pPr>
      <w:bookmarkStart w:id="4131" w:name="ET_guest_יואל_בן_אור_413"/>
      <w:r w:rsidRPr="00E377FE">
        <w:rPr>
          <w:rStyle w:val="TagStyle"/>
          <w:rtl/>
        </w:rPr>
        <w:t xml:space="preserve"> &lt;&lt; אורח &gt;&gt; </w:t>
      </w:r>
      <w:r>
        <w:rPr>
          <w:rtl/>
          <w:lang w:eastAsia="he-IL"/>
        </w:rPr>
        <w:t>יואל בן אור:</w:t>
      </w:r>
      <w:r w:rsidRPr="00E377FE">
        <w:rPr>
          <w:rStyle w:val="TagStyle"/>
          <w:rtl/>
        </w:rPr>
        <w:t xml:space="preserve"> &lt;&lt; אורח &gt;&gt;</w:t>
      </w:r>
      <w:r w:rsidR="002E097D">
        <w:rPr>
          <w:rtl/>
          <w:lang w:eastAsia="he-IL"/>
        </w:rPr>
        <w:t xml:space="preserve"> </w:t>
      </w:r>
      <w:bookmarkEnd w:id="4131"/>
    </w:p>
    <w:p w14:paraId="49ABFA56" w14:textId="77777777" w:rsidR="00E377FE" w:rsidRDefault="00E377FE" w:rsidP="00E377FE">
      <w:pPr>
        <w:pStyle w:val="KeepWithNext"/>
        <w:rPr>
          <w:rtl/>
          <w:lang w:eastAsia="he-IL"/>
        </w:rPr>
      </w:pPr>
    </w:p>
    <w:p w14:paraId="2DF6DBD4" w14:textId="77777777" w:rsidR="007A2648" w:rsidRDefault="00E377FE" w:rsidP="00E377FE">
      <w:pPr>
        <w:rPr>
          <w:rtl/>
          <w:lang w:eastAsia="he-IL"/>
        </w:rPr>
      </w:pPr>
      <w:bookmarkStart w:id="4132" w:name="_ETM_Q1_8069661"/>
      <w:bookmarkStart w:id="4133" w:name="_ETM_Q1_8069712"/>
      <w:bookmarkEnd w:id="4132"/>
      <w:bookmarkEnd w:id="4133"/>
      <w:r>
        <w:rPr>
          <w:rFonts w:hint="cs"/>
          <w:rtl/>
          <w:lang w:eastAsia="he-IL"/>
        </w:rPr>
        <w:t xml:space="preserve">הסביבה </w:t>
      </w:r>
      <w:bookmarkStart w:id="4134" w:name="_ETM_Q1_8068975"/>
      <w:bookmarkEnd w:id="4134"/>
      <w:r>
        <w:rPr>
          <w:rFonts w:hint="cs"/>
          <w:rtl/>
          <w:lang w:eastAsia="he-IL"/>
        </w:rPr>
        <w:t xml:space="preserve">כאן היא מבוזרת, אין כאן מערכת אחת שהמשרד מקים כמו </w:t>
      </w:r>
      <w:bookmarkStart w:id="4135" w:name="_ETM_Q1_8073502"/>
      <w:bookmarkEnd w:id="4135"/>
      <w:r>
        <w:rPr>
          <w:rFonts w:hint="cs"/>
          <w:rtl/>
          <w:lang w:eastAsia="he-IL"/>
        </w:rPr>
        <w:t xml:space="preserve">באיתן, אלא כל אחד מארגוני הבריאות נדרש </w:t>
      </w:r>
      <w:bookmarkStart w:id="4136" w:name="_ETM_Q1_8074538"/>
      <w:bookmarkEnd w:id="4136"/>
      <w:r>
        <w:rPr>
          <w:rFonts w:hint="cs"/>
          <w:rtl/>
          <w:lang w:eastAsia="he-IL"/>
        </w:rPr>
        <w:t xml:space="preserve">להקים סביבה שבה אחרי שיש הסכמה של המטופל מקבל המידע </w:t>
      </w:r>
      <w:bookmarkStart w:id="4137" w:name="_ETM_Q1_8081985"/>
      <w:bookmarkEnd w:id="4137"/>
      <w:r>
        <w:rPr>
          <w:rFonts w:hint="cs"/>
          <w:rtl/>
          <w:lang w:eastAsia="he-IL"/>
        </w:rPr>
        <w:t xml:space="preserve">מתשאל אותה. אנחנו לא רוצים, כמו שחברת הכנסת אמרה מקודם, </w:t>
      </w:r>
      <w:bookmarkStart w:id="4138" w:name="_ETM_Q1_8085669"/>
      <w:bookmarkEnd w:id="4138"/>
      <w:r>
        <w:rPr>
          <w:rFonts w:hint="cs"/>
          <w:rtl/>
          <w:lang w:eastAsia="he-IL"/>
        </w:rPr>
        <w:t xml:space="preserve">שהתשובה תגיע אחרי חמישה ימים או אחרי יום, אנחנו </w:t>
      </w:r>
      <w:bookmarkStart w:id="4139" w:name="_ETM_Q1_8088407"/>
      <w:bookmarkEnd w:id="4139"/>
      <w:r>
        <w:rPr>
          <w:rFonts w:hint="cs"/>
          <w:rtl/>
          <w:lang w:eastAsia="he-IL"/>
        </w:rPr>
        <w:t xml:space="preserve">רוצים שתהיה לנו גם את הסמכות להגיד שתשובה </w:t>
      </w:r>
      <w:bookmarkStart w:id="4140" w:name="_ETM_Q1_8088031"/>
      <w:bookmarkEnd w:id="4140"/>
      <w:r>
        <w:rPr>
          <w:rFonts w:hint="cs"/>
          <w:rtl/>
          <w:lang w:eastAsia="he-IL"/>
        </w:rPr>
        <w:t xml:space="preserve">צריכה להתקבל בתוך </w:t>
      </w:r>
      <w:r>
        <w:rPr>
          <w:lang w:eastAsia="he-IL"/>
        </w:rPr>
        <w:t>X</w:t>
      </w:r>
      <w:r>
        <w:rPr>
          <w:rFonts w:hint="cs"/>
          <w:rtl/>
          <w:lang w:eastAsia="he-IL"/>
        </w:rPr>
        <w:t xml:space="preserve"> זמן. </w:t>
      </w:r>
    </w:p>
    <w:p w14:paraId="548625AC" w14:textId="77777777" w:rsidR="007A2648" w:rsidRDefault="007A2648" w:rsidP="00E377FE">
      <w:pPr>
        <w:rPr>
          <w:rtl/>
          <w:lang w:eastAsia="he-IL"/>
        </w:rPr>
      </w:pPr>
    </w:p>
    <w:p w14:paraId="53AF72FE" w14:textId="125C78C9" w:rsidR="00E377FE" w:rsidRDefault="00E377FE" w:rsidP="00E377FE">
      <w:pPr>
        <w:rPr>
          <w:rtl/>
          <w:lang w:eastAsia="he-IL"/>
        </w:rPr>
      </w:pPr>
      <w:r>
        <w:rPr>
          <w:rFonts w:hint="cs"/>
          <w:rtl/>
          <w:lang w:eastAsia="he-IL"/>
        </w:rPr>
        <w:t xml:space="preserve">זו למשל דוגמה </w:t>
      </w:r>
      <w:bookmarkStart w:id="4141" w:name="_ETM_Q1_8092009"/>
      <w:bookmarkEnd w:id="4141"/>
      <w:r>
        <w:rPr>
          <w:rFonts w:hint="cs"/>
          <w:rtl/>
          <w:lang w:eastAsia="he-IL"/>
        </w:rPr>
        <w:t xml:space="preserve">אחת לרמת השירות שאנחנו מצפים, וגם רוצים לאפשר סביבה, </w:t>
      </w:r>
      <w:bookmarkStart w:id="4142" w:name="_ETM_Q1_8097643"/>
      <w:bookmarkEnd w:id="4142"/>
      <w:r>
        <w:rPr>
          <w:rFonts w:hint="cs"/>
          <w:rtl/>
          <w:lang w:eastAsia="he-IL"/>
        </w:rPr>
        <w:t>בסוף בונים ממשק, צריך לבדוק שהוא תקין ולא רק כשמנסים</w:t>
      </w:r>
      <w:bookmarkStart w:id="4143" w:name="_ETM_Q1_8100475"/>
      <w:bookmarkEnd w:id="4143"/>
      <w:r>
        <w:rPr>
          <w:rFonts w:hint="cs"/>
          <w:rtl/>
          <w:lang w:eastAsia="he-IL"/>
        </w:rPr>
        <w:t xml:space="preserve"> להעלות לייב </w:t>
      </w:r>
      <w:proofErr w:type="spellStart"/>
      <w:r>
        <w:rPr>
          <w:rFonts w:hint="cs"/>
          <w:rtl/>
          <w:lang w:eastAsia="he-IL"/>
        </w:rPr>
        <w:t>בפרודקשן</w:t>
      </w:r>
      <w:proofErr w:type="spellEnd"/>
      <w:r>
        <w:rPr>
          <w:rFonts w:hint="cs"/>
          <w:rtl/>
          <w:lang w:eastAsia="he-IL"/>
        </w:rPr>
        <w:t xml:space="preserve"> לגלות את כל התקלות</w:t>
      </w:r>
      <w:r w:rsidR="007A2648">
        <w:rPr>
          <w:rFonts w:hint="cs"/>
          <w:rtl/>
          <w:lang w:eastAsia="he-IL"/>
        </w:rPr>
        <w:t xml:space="preserve">. </w:t>
      </w:r>
      <w:r>
        <w:rPr>
          <w:rFonts w:hint="cs"/>
          <w:rtl/>
          <w:lang w:eastAsia="he-IL"/>
        </w:rPr>
        <w:t xml:space="preserve">צריך לעשות כאן </w:t>
      </w:r>
      <w:bookmarkStart w:id="4144" w:name="_ETM_Q1_8107290"/>
      <w:bookmarkEnd w:id="4144"/>
      <w:r>
        <w:rPr>
          <w:rFonts w:hint="cs"/>
          <w:rtl/>
          <w:lang w:eastAsia="he-IL"/>
        </w:rPr>
        <w:t xml:space="preserve">הרצה של בדיקות ולוודא שהממשקים עובדים כמו שצריך. זו ההסמכה </w:t>
      </w:r>
      <w:bookmarkStart w:id="4145" w:name="_ETM_Q1_8110706"/>
      <w:bookmarkEnd w:id="4145"/>
      <w:r>
        <w:rPr>
          <w:rFonts w:hint="cs"/>
          <w:rtl/>
          <w:lang w:eastAsia="he-IL"/>
        </w:rPr>
        <w:t xml:space="preserve">שלנו לייצר את זה ולבדוק את זה. </w:t>
      </w:r>
      <w:bookmarkStart w:id="4146" w:name="_ETM_Q1_8109970"/>
      <w:bookmarkEnd w:id="4146"/>
    </w:p>
    <w:p w14:paraId="24670D98" w14:textId="77777777" w:rsidR="00E377FE" w:rsidRDefault="00E377FE" w:rsidP="00E377FE">
      <w:pPr>
        <w:rPr>
          <w:rtl/>
          <w:lang w:eastAsia="he-IL"/>
        </w:rPr>
      </w:pPr>
      <w:bookmarkStart w:id="4147" w:name="_ETM_Q1_8110023"/>
      <w:bookmarkEnd w:id="4147"/>
    </w:p>
    <w:p w14:paraId="186C7C8B" w14:textId="47059B0E" w:rsidR="00E377FE" w:rsidRDefault="00E377FE" w:rsidP="00E377FE">
      <w:pPr>
        <w:pStyle w:val="a4"/>
        <w:keepNext/>
        <w:rPr>
          <w:rtl/>
        </w:rPr>
      </w:pPr>
      <w:bookmarkStart w:id="4148" w:name="ET_speaker_אילת_וולברג_414"/>
      <w:r w:rsidRPr="00E377FE">
        <w:rPr>
          <w:rStyle w:val="TagStyle"/>
          <w:rtl/>
        </w:rPr>
        <w:t xml:space="preserve"> &lt;&lt; דובר &gt;&gt; </w:t>
      </w:r>
      <w:r>
        <w:rPr>
          <w:rtl/>
        </w:rPr>
        <w:t xml:space="preserve">אילת </w:t>
      </w:r>
      <w:proofErr w:type="spellStart"/>
      <w:r>
        <w:rPr>
          <w:rtl/>
        </w:rPr>
        <w:t>וולברג</w:t>
      </w:r>
      <w:proofErr w:type="spellEnd"/>
      <w:r>
        <w:rPr>
          <w:rtl/>
        </w:rPr>
        <w:t>:</w:t>
      </w:r>
      <w:r w:rsidRPr="00E377FE">
        <w:rPr>
          <w:rStyle w:val="TagStyle"/>
          <w:rtl/>
        </w:rPr>
        <w:t xml:space="preserve"> &lt;&lt; דובר &gt;&gt;</w:t>
      </w:r>
      <w:r w:rsidR="002E097D">
        <w:rPr>
          <w:rtl/>
        </w:rPr>
        <w:t xml:space="preserve"> </w:t>
      </w:r>
      <w:bookmarkEnd w:id="4148"/>
    </w:p>
    <w:p w14:paraId="7E5B468E" w14:textId="77777777" w:rsidR="00E377FE" w:rsidRDefault="00E377FE" w:rsidP="00E377FE">
      <w:pPr>
        <w:pStyle w:val="KeepWithNext"/>
        <w:rPr>
          <w:rtl/>
          <w:lang w:eastAsia="he-IL"/>
        </w:rPr>
      </w:pPr>
    </w:p>
    <w:p w14:paraId="29C65563" w14:textId="74B61DE8" w:rsidR="00E377FE" w:rsidRDefault="00E377FE" w:rsidP="00E377FE">
      <w:pPr>
        <w:rPr>
          <w:rtl/>
          <w:lang w:eastAsia="he-IL"/>
        </w:rPr>
      </w:pPr>
      <w:bookmarkStart w:id="4149" w:name="_ETM_Q1_8112021"/>
      <w:bookmarkStart w:id="4150" w:name="_ETM_Q1_8112066"/>
      <w:bookmarkEnd w:id="4149"/>
      <w:bookmarkEnd w:id="4150"/>
      <w:r>
        <w:rPr>
          <w:rFonts w:hint="cs"/>
          <w:rtl/>
          <w:lang w:eastAsia="he-IL"/>
        </w:rPr>
        <w:t xml:space="preserve">אני לא יודעת, </w:t>
      </w:r>
      <w:bookmarkStart w:id="4151" w:name="_ETM_Q1_8114371"/>
      <w:bookmarkEnd w:id="4151"/>
      <w:r>
        <w:rPr>
          <w:rFonts w:hint="cs"/>
          <w:rtl/>
          <w:lang w:eastAsia="he-IL"/>
        </w:rPr>
        <w:t>צריך לחשוב על המונח רמת שירות</w:t>
      </w:r>
      <w:r w:rsidR="007A2648">
        <w:rPr>
          <w:rFonts w:hint="cs"/>
          <w:rtl/>
          <w:lang w:eastAsia="he-IL"/>
        </w:rPr>
        <w:t xml:space="preserve">. </w:t>
      </w:r>
      <w:r>
        <w:rPr>
          <w:rFonts w:hint="cs"/>
          <w:rtl/>
          <w:lang w:eastAsia="he-IL"/>
        </w:rPr>
        <w:t xml:space="preserve">אני לא יודעת אם </w:t>
      </w:r>
      <w:bookmarkStart w:id="4152" w:name="_ETM_Q1_8117005"/>
      <w:bookmarkEnd w:id="4152"/>
      <w:r>
        <w:rPr>
          <w:rFonts w:hint="cs"/>
          <w:rtl/>
          <w:lang w:eastAsia="he-IL"/>
        </w:rPr>
        <w:t xml:space="preserve">זה מספיק ברור מה כולל רמת שירות, אולי נוכל להביא </w:t>
      </w:r>
      <w:bookmarkStart w:id="4153" w:name="_ETM_Q1_8120335"/>
      <w:bookmarkEnd w:id="4153"/>
      <w:r>
        <w:rPr>
          <w:rFonts w:hint="cs"/>
          <w:rtl/>
          <w:lang w:eastAsia="he-IL"/>
        </w:rPr>
        <w:t xml:space="preserve">נוסח קצת יותר מדויק לעניין הזה, בעצם מה אמור </w:t>
      </w:r>
      <w:bookmarkStart w:id="4154" w:name="_ETM_Q1_8122701"/>
      <w:bookmarkEnd w:id="4154"/>
      <w:r>
        <w:rPr>
          <w:rFonts w:hint="cs"/>
          <w:rtl/>
          <w:lang w:eastAsia="he-IL"/>
        </w:rPr>
        <w:t xml:space="preserve">להיקבע בהוראות האלה. </w:t>
      </w:r>
    </w:p>
    <w:p w14:paraId="15228647" w14:textId="77777777" w:rsidR="00B85C96" w:rsidRDefault="00B85C96" w:rsidP="00E377FE">
      <w:pPr>
        <w:rPr>
          <w:rtl/>
          <w:lang w:eastAsia="he-IL"/>
        </w:rPr>
      </w:pPr>
      <w:bookmarkStart w:id="4155" w:name="_ETM_Q1_8132074"/>
      <w:bookmarkStart w:id="4156" w:name="_ETM_Q1_8132108"/>
      <w:bookmarkEnd w:id="4155"/>
      <w:bookmarkEnd w:id="4156"/>
    </w:p>
    <w:p w14:paraId="7A9FB198" w14:textId="61C8560C" w:rsidR="00E377FE" w:rsidRDefault="00B85C96" w:rsidP="00B85C96">
      <w:pPr>
        <w:jc w:val="center"/>
        <w:rPr>
          <w:b/>
          <w:bCs/>
          <w:rtl/>
          <w:lang w:eastAsia="he-IL"/>
        </w:rPr>
      </w:pPr>
      <w:bookmarkStart w:id="4157" w:name="_ETM_Q1_8126443"/>
      <w:bookmarkStart w:id="4158" w:name="_ETM_Q1_8126479"/>
      <w:bookmarkEnd w:id="4157"/>
      <w:bookmarkEnd w:id="4158"/>
      <w:r>
        <w:rPr>
          <w:rFonts w:hint="cs"/>
          <w:b/>
          <w:bCs/>
          <w:rtl/>
          <w:lang w:eastAsia="he-IL"/>
        </w:rPr>
        <w:t>פרק ד': מתן הסכמה להעברת מידע רפואי</w:t>
      </w:r>
    </w:p>
    <w:p w14:paraId="0D40F40E" w14:textId="77777777" w:rsidR="00B85C96" w:rsidRDefault="00B85C96" w:rsidP="00B85C96">
      <w:pPr>
        <w:jc w:val="center"/>
        <w:rPr>
          <w:b/>
          <w:bCs/>
          <w:rtl/>
          <w:lang w:eastAsia="he-IL"/>
        </w:rPr>
      </w:pPr>
      <w:bookmarkStart w:id="4159" w:name="_ETM_Q1_8132065"/>
      <w:bookmarkStart w:id="4160" w:name="_ETM_Q1_8132099"/>
      <w:bookmarkStart w:id="4161" w:name="_ETM_Q1_8133025"/>
      <w:bookmarkEnd w:id="4159"/>
      <w:bookmarkEnd w:id="4160"/>
      <w:bookmarkEnd w:id="4161"/>
    </w:p>
    <w:p w14:paraId="3BA3BFE9" w14:textId="12DCE376" w:rsidR="00B85C96" w:rsidRDefault="00B85C96" w:rsidP="00B85C96">
      <w:pPr>
        <w:rPr>
          <w:rtl/>
          <w:lang w:eastAsia="he-IL"/>
        </w:rPr>
      </w:pPr>
      <w:bookmarkStart w:id="4162" w:name="_ETM_Q1_8133264"/>
      <w:bookmarkStart w:id="4163" w:name="_ETM_Q1_8133288"/>
      <w:bookmarkEnd w:id="4162"/>
      <w:bookmarkEnd w:id="4163"/>
      <w:r>
        <w:rPr>
          <w:rFonts w:hint="cs"/>
          <w:rtl/>
          <w:lang w:eastAsia="he-IL"/>
        </w:rPr>
        <w:t xml:space="preserve">דיברנו על הפרק הזה כל </w:t>
      </w:r>
      <w:bookmarkStart w:id="4164" w:name="_ETM_Q1_8135688"/>
      <w:bookmarkEnd w:id="4164"/>
      <w:r>
        <w:rPr>
          <w:rFonts w:hint="cs"/>
          <w:rtl/>
          <w:lang w:eastAsia="he-IL"/>
        </w:rPr>
        <w:t xml:space="preserve">כך הרבה קודם, אז הנה הגענו אליו סוף סוף. אני </w:t>
      </w:r>
      <w:bookmarkStart w:id="4165" w:name="_ETM_Q1_8141336"/>
      <w:bookmarkEnd w:id="4165"/>
      <w:r>
        <w:rPr>
          <w:rFonts w:hint="cs"/>
          <w:rtl/>
          <w:lang w:eastAsia="he-IL"/>
        </w:rPr>
        <w:t xml:space="preserve">אזכיר שאמרנו לוועדה שנבדוק לקראת הדיון הבא שההוראות האלה כוללות </w:t>
      </w:r>
      <w:bookmarkStart w:id="4166" w:name="_ETM_Q1_8148035"/>
      <w:bookmarkEnd w:id="4166"/>
      <w:r>
        <w:rPr>
          <w:rFonts w:hint="cs"/>
          <w:rtl/>
          <w:lang w:eastAsia="he-IL"/>
        </w:rPr>
        <w:t xml:space="preserve">גם התייחסות למצב שבו מתן ההסכמה הוא לא באופן דיגיטלי. </w:t>
      </w:r>
      <w:bookmarkStart w:id="4167" w:name="_ETM_Q1_8152708"/>
      <w:bookmarkEnd w:id="4167"/>
      <w:r>
        <w:rPr>
          <w:rFonts w:hint="cs"/>
          <w:rtl/>
          <w:lang w:eastAsia="he-IL"/>
        </w:rPr>
        <w:t xml:space="preserve">נהדק את זה לקראת הדיון הבא ונראה אם צריך התייחסות </w:t>
      </w:r>
      <w:bookmarkStart w:id="4168" w:name="_ETM_Q1_8159307"/>
      <w:bookmarkEnd w:id="4168"/>
      <w:r>
        <w:rPr>
          <w:rFonts w:hint="cs"/>
          <w:rtl/>
          <w:lang w:eastAsia="he-IL"/>
        </w:rPr>
        <w:t>נוספת.</w:t>
      </w:r>
    </w:p>
    <w:p w14:paraId="3B3E4DE7" w14:textId="77777777" w:rsidR="00B85C96" w:rsidRPr="00B85C96" w:rsidRDefault="00B85C96" w:rsidP="00B85C96">
      <w:pPr>
        <w:rPr>
          <w:rtl/>
          <w:lang w:eastAsia="he-IL"/>
        </w:rPr>
      </w:pPr>
      <w:bookmarkStart w:id="4169" w:name="_ETM_Q1_8161113"/>
      <w:bookmarkStart w:id="4170" w:name="_ETM_Q1_8161147"/>
      <w:bookmarkEnd w:id="4169"/>
      <w:bookmarkEnd w:id="4170"/>
    </w:p>
    <w:p w14:paraId="34004E9F" w14:textId="77777777" w:rsidR="00E377FE" w:rsidRPr="00E377FE" w:rsidRDefault="00E377FE" w:rsidP="00E377FE">
      <w:pPr>
        <w:rPr>
          <w:lang w:eastAsia="he-IL"/>
        </w:rPr>
      </w:pPr>
      <w:bookmarkStart w:id="4171" w:name="_ETM_Q1_8067570"/>
      <w:bookmarkStart w:id="4172" w:name="_ETM_Q1_8067619"/>
      <w:bookmarkEnd w:id="4171"/>
      <w:bookmarkEnd w:id="4172"/>
    </w:p>
    <w:tbl>
      <w:tblPr>
        <w:bidiVisual/>
        <w:tblW w:w="7661" w:type="dxa"/>
        <w:tblInd w:w="865" w:type="dxa"/>
        <w:tblLayout w:type="fixed"/>
        <w:tblCellMar>
          <w:top w:w="57" w:type="dxa"/>
          <w:left w:w="0" w:type="dxa"/>
          <w:bottom w:w="57" w:type="dxa"/>
          <w:right w:w="0" w:type="dxa"/>
        </w:tblCellMar>
        <w:tblLook w:val="01E0" w:firstRow="1" w:lastRow="1" w:firstColumn="1" w:lastColumn="1" w:noHBand="0" w:noVBand="0"/>
      </w:tblPr>
      <w:tblGrid>
        <w:gridCol w:w="1566"/>
        <w:gridCol w:w="710"/>
        <w:gridCol w:w="5385"/>
      </w:tblGrid>
      <w:tr w:rsidR="007654E0" w:rsidRPr="00C72366" w14:paraId="2038AAB2" w14:textId="77777777" w:rsidTr="007A2648">
        <w:trPr>
          <w:cantSplit/>
        </w:trPr>
        <w:tc>
          <w:tcPr>
            <w:tcW w:w="1566" w:type="dxa"/>
          </w:tcPr>
          <w:p w14:paraId="0FD39E45" w14:textId="5D04DE8A" w:rsidR="007654E0" w:rsidRPr="00C72366" w:rsidRDefault="00B85C96" w:rsidP="00B85C96">
            <w:pPr>
              <w:ind w:firstLine="0"/>
              <w:jc w:val="left"/>
              <w:rPr>
                <w:lang w:eastAsia="he-IL"/>
              </w:rPr>
            </w:pPr>
            <w:r>
              <w:rPr>
                <w:rFonts w:hint="cs"/>
                <w:rtl/>
                <w:lang w:eastAsia="he-IL"/>
              </w:rPr>
              <w:t>מנהל הרשאות גישה</w:t>
            </w:r>
          </w:p>
        </w:tc>
        <w:tc>
          <w:tcPr>
            <w:tcW w:w="710" w:type="dxa"/>
          </w:tcPr>
          <w:p w14:paraId="446B83F3" w14:textId="29866B45" w:rsidR="007654E0" w:rsidRPr="00C72366" w:rsidRDefault="00B85C96" w:rsidP="001D1098">
            <w:pPr>
              <w:ind w:firstLine="0"/>
              <w:rPr>
                <w:rtl/>
                <w:lang w:eastAsia="he-IL"/>
              </w:rPr>
            </w:pPr>
            <w:r>
              <w:rPr>
                <w:rFonts w:hint="cs"/>
                <w:rtl/>
                <w:lang w:eastAsia="he-IL"/>
              </w:rPr>
              <w:t>13.</w:t>
            </w:r>
          </w:p>
        </w:tc>
        <w:tc>
          <w:tcPr>
            <w:tcW w:w="5385" w:type="dxa"/>
          </w:tcPr>
          <w:p w14:paraId="6BB1D4AC" w14:textId="3DAE4413" w:rsidR="007654E0" w:rsidRPr="00C72366" w:rsidRDefault="00B85C96" w:rsidP="001D1098">
            <w:pPr>
              <w:ind w:firstLine="0"/>
              <w:rPr>
                <w:rtl/>
                <w:lang w:eastAsia="he-IL"/>
              </w:rPr>
            </w:pPr>
            <w:r>
              <w:rPr>
                <w:rFonts w:hint="cs"/>
                <w:rtl/>
                <w:lang w:eastAsia="he-IL"/>
              </w:rPr>
              <w:t xml:space="preserve">משרד הבריאות ישמש כמנהל הרשאות גישה עבור כלל המבוטחים בהתאם להוראות פרק זה. </w:t>
            </w:r>
          </w:p>
        </w:tc>
      </w:tr>
    </w:tbl>
    <w:p w14:paraId="1D8D65EC" w14:textId="77777777" w:rsidR="00B85C96" w:rsidRDefault="00B85C96" w:rsidP="00B85C96">
      <w:pPr>
        <w:pStyle w:val="KeepWithNext"/>
        <w:rPr>
          <w:rtl/>
          <w:lang w:eastAsia="he-IL"/>
        </w:rPr>
      </w:pPr>
    </w:p>
    <w:p w14:paraId="10FF7F48" w14:textId="47C5484C" w:rsidR="00B85C96" w:rsidRDefault="00B85C96" w:rsidP="00B85C96">
      <w:pPr>
        <w:rPr>
          <w:rtl/>
          <w:lang w:eastAsia="he-IL"/>
        </w:rPr>
      </w:pPr>
      <w:bookmarkStart w:id="4173" w:name="_ETM_Q1_8165343"/>
      <w:bookmarkStart w:id="4174" w:name="_ETM_Q1_8165369"/>
      <w:bookmarkEnd w:id="4173"/>
      <w:bookmarkEnd w:id="4174"/>
      <w:r>
        <w:rPr>
          <w:rFonts w:hint="cs"/>
          <w:rtl/>
          <w:lang w:eastAsia="he-IL"/>
        </w:rPr>
        <w:t xml:space="preserve">יואל ממשרד הבריאות הסביר קודם לגבי מנהל הרשאות הגישה, זה </w:t>
      </w:r>
      <w:bookmarkStart w:id="4175" w:name="_ETM_Q1_8173149"/>
      <w:bookmarkEnd w:id="4175"/>
      <w:r>
        <w:rPr>
          <w:rFonts w:hint="cs"/>
          <w:rtl/>
          <w:lang w:eastAsia="he-IL"/>
        </w:rPr>
        <w:t xml:space="preserve">הגורם המתווך בין מקבל המידע למקור המידע והוא זה שמקבל </w:t>
      </w:r>
      <w:bookmarkStart w:id="4176" w:name="_ETM_Q1_8176792"/>
      <w:bookmarkEnd w:id="4176"/>
      <w:r>
        <w:rPr>
          <w:rFonts w:hint="cs"/>
          <w:rtl/>
          <w:lang w:eastAsia="he-IL"/>
        </w:rPr>
        <w:t xml:space="preserve">את ההסכמה של המטופל לגשת למידע הרפואי שלו. </w:t>
      </w:r>
    </w:p>
    <w:p w14:paraId="453870BE" w14:textId="77777777" w:rsidR="00B85C96" w:rsidRDefault="00B85C96" w:rsidP="00B85C96">
      <w:pPr>
        <w:rPr>
          <w:rtl/>
          <w:lang w:eastAsia="he-IL"/>
        </w:rPr>
      </w:pPr>
      <w:bookmarkStart w:id="4177" w:name="_ETM_Q1_8183840"/>
      <w:bookmarkStart w:id="4178" w:name="_ETM_Q1_8183874"/>
      <w:bookmarkEnd w:id="4177"/>
      <w:bookmarkEnd w:id="4178"/>
    </w:p>
    <w:tbl>
      <w:tblPr>
        <w:bidiVisual/>
        <w:tblW w:w="7661" w:type="dxa"/>
        <w:tblInd w:w="865" w:type="dxa"/>
        <w:tblLayout w:type="fixed"/>
        <w:tblCellMar>
          <w:top w:w="57" w:type="dxa"/>
          <w:left w:w="0" w:type="dxa"/>
          <w:bottom w:w="57" w:type="dxa"/>
          <w:right w:w="0" w:type="dxa"/>
        </w:tblCellMar>
        <w:tblLook w:val="01E0" w:firstRow="1" w:lastRow="1" w:firstColumn="1" w:lastColumn="1" w:noHBand="0" w:noVBand="0"/>
      </w:tblPr>
      <w:tblGrid>
        <w:gridCol w:w="1566"/>
        <w:gridCol w:w="710"/>
        <w:gridCol w:w="5385"/>
      </w:tblGrid>
      <w:tr w:rsidR="00B85C96" w:rsidRPr="00C72366" w14:paraId="40D04A7B" w14:textId="77777777" w:rsidTr="007A2648">
        <w:trPr>
          <w:cantSplit/>
        </w:trPr>
        <w:tc>
          <w:tcPr>
            <w:tcW w:w="1566" w:type="dxa"/>
          </w:tcPr>
          <w:p w14:paraId="34B6A45C" w14:textId="64D307BA" w:rsidR="00B85C96" w:rsidRDefault="00B85C96" w:rsidP="000C3605">
            <w:pPr>
              <w:ind w:firstLine="0"/>
              <w:jc w:val="left"/>
              <w:rPr>
                <w:rtl/>
                <w:lang w:eastAsia="he-IL"/>
              </w:rPr>
            </w:pPr>
            <w:r>
              <w:rPr>
                <w:rFonts w:hint="cs"/>
                <w:rtl/>
                <w:lang w:eastAsia="he-IL"/>
              </w:rPr>
              <w:t>הסכמה להעברת המידע הרפואי</w:t>
            </w:r>
          </w:p>
        </w:tc>
        <w:tc>
          <w:tcPr>
            <w:tcW w:w="710" w:type="dxa"/>
          </w:tcPr>
          <w:p w14:paraId="5DCC1B29" w14:textId="69C58978" w:rsidR="00B85C96" w:rsidRDefault="00B85C96" w:rsidP="000C3605">
            <w:pPr>
              <w:ind w:firstLine="0"/>
              <w:rPr>
                <w:rtl/>
                <w:lang w:eastAsia="he-IL"/>
              </w:rPr>
            </w:pPr>
            <w:r>
              <w:rPr>
                <w:rFonts w:hint="cs"/>
                <w:rtl/>
                <w:lang w:eastAsia="he-IL"/>
              </w:rPr>
              <w:t>14.</w:t>
            </w:r>
          </w:p>
        </w:tc>
        <w:tc>
          <w:tcPr>
            <w:tcW w:w="5385" w:type="dxa"/>
          </w:tcPr>
          <w:p w14:paraId="7A3AE781" w14:textId="75311E4E" w:rsidR="00B85C96" w:rsidRDefault="00B85C96" w:rsidP="00B85C96">
            <w:pPr>
              <w:ind w:left="363" w:hanging="363"/>
              <w:rPr>
                <w:rtl/>
                <w:lang w:eastAsia="he-IL"/>
              </w:rPr>
            </w:pPr>
            <w:r>
              <w:rPr>
                <w:rFonts w:hint="cs"/>
                <w:rtl/>
                <w:lang w:eastAsia="he-IL"/>
              </w:rPr>
              <w:t>(א)</w:t>
            </w:r>
            <w:r w:rsidR="002E097D">
              <w:rPr>
                <w:rFonts w:hint="cs"/>
                <w:rtl/>
                <w:lang w:eastAsia="he-IL"/>
              </w:rPr>
              <w:t xml:space="preserve"> </w:t>
            </w:r>
            <w:r>
              <w:rPr>
                <w:rFonts w:hint="cs"/>
                <w:rtl/>
                <w:lang w:eastAsia="he-IL"/>
              </w:rPr>
              <w:t xml:space="preserve">פנה מקבל מידע למנהל הרשאות גישה כאמור בסעיף 8, יציג מנהל הרשאות הגישה לאדם שלגביו מבוקש המידע את בקשת מקבל המידע לשם הסכמתו של האדם למתן הרשאת גישה למידע (בפרק זה </w:t>
            </w:r>
            <w:bookmarkStart w:id="4179" w:name="_ETM_Q1_8198832"/>
            <w:bookmarkEnd w:id="4179"/>
            <w:r>
              <w:rPr>
                <w:rtl/>
                <w:lang w:eastAsia="he-IL"/>
              </w:rPr>
              <w:t>–</w:t>
            </w:r>
            <w:r>
              <w:rPr>
                <w:rFonts w:hint="cs"/>
                <w:rtl/>
                <w:lang w:eastAsia="he-IL"/>
              </w:rPr>
              <w:t xml:space="preserve"> הרשאת גישה) שתכלול פרטים אלו לפחות וכן פרטים נוספים שקבע הממונה ככל שקבע:</w:t>
            </w:r>
          </w:p>
        </w:tc>
      </w:tr>
      <w:tr w:rsidR="00B85C96" w:rsidRPr="00C72366" w14:paraId="2E8F28EA" w14:textId="77777777" w:rsidTr="007A2648">
        <w:trPr>
          <w:cantSplit/>
        </w:trPr>
        <w:tc>
          <w:tcPr>
            <w:tcW w:w="1566" w:type="dxa"/>
          </w:tcPr>
          <w:p w14:paraId="432A1F02" w14:textId="77777777" w:rsidR="00B85C96" w:rsidRDefault="00B85C96" w:rsidP="000C3605">
            <w:pPr>
              <w:ind w:firstLine="0"/>
              <w:jc w:val="left"/>
              <w:rPr>
                <w:rtl/>
                <w:lang w:eastAsia="he-IL"/>
              </w:rPr>
            </w:pPr>
          </w:p>
        </w:tc>
        <w:tc>
          <w:tcPr>
            <w:tcW w:w="710" w:type="dxa"/>
          </w:tcPr>
          <w:p w14:paraId="41F471A8" w14:textId="77777777" w:rsidR="00B85C96" w:rsidRDefault="00B85C96" w:rsidP="000C3605">
            <w:pPr>
              <w:ind w:firstLine="0"/>
              <w:rPr>
                <w:rtl/>
                <w:lang w:eastAsia="he-IL"/>
              </w:rPr>
            </w:pPr>
          </w:p>
        </w:tc>
        <w:tc>
          <w:tcPr>
            <w:tcW w:w="5385" w:type="dxa"/>
          </w:tcPr>
          <w:p w14:paraId="59B92361" w14:textId="223CBAF7" w:rsidR="00B85C96" w:rsidRDefault="00B85C96" w:rsidP="00B85C96">
            <w:pPr>
              <w:pStyle w:val="afd"/>
              <w:numPr>
                <w:ilvl w:val="0"/>
                <w:numId w:val="16"/>
              </w:numPr>
              <w:rPr>
                <w:rtl/>
                <w:lang w:eastAsia="he-IL"/>
              </w:rPr>
            </w:pPr>
            <w:r>
              <w:rPr>
                <w:rFonts w:hint="cs"/>
                <w:rtl/>
                <w:lang w:eastAsia="he-IL"/>
              </w:rPr>
              <w:t>פרטי האדם שלגביו תינתן הרשאת הגישה;</w:t>
            </w:r>
          </w:p>
        </w:tc>
      </w:tr>
      <w:tr w:rsidR="00B85C96" w:rsidRPr="00C72366" w14:paraId="486CC4B5" w14:textId="77777777" w:rsidTr="007A2648">
        <w:trPr>
          <w:cantSplit/>
        </w:trPr>
        <w:tc>
          <w:tcPr>
            <w:tcW w:w="1566" w:type="dxa"/>
          </w:tcPr>
          <w:p w14:paraId="078E33BE" w14:textId="77777777" w:rsidR="00B85C96" w:rsidRDefault="00B85C96" w:rsidP="000C3605">
            <w:pPr>
              <w:ind w:firstLine="0"/>
              <w:jc w:val="left"/>
              <w:rPr>
                <w:rtl/>
                <w:lang w:eastAsia="he-IL"/>
              </w:rPr>
            </w:pPr>
          </w:p>
        </w:tc>
        <w:tc>
          <w:tcPr>
            <w:tcW w:w="710" w:type="dxa"/>
          </w:tcPr>
          <w:p w14:paraId="7563A868" w14:textId="77777777" w:rsidR="00B85C96" w:rsidRDefault="00B85C96" w:rsidP="000C3605">
            <w:pPr>
              <w:ind w:firstLine="0"/>
              <w:rPr>
                <w:rtl/>
                <w:lang w:eastAsia="he-IL"/>
              </w:rPr>
            </w:pPr>
          </w:p>
        </w:tc>
        <w:tc>
          <w:tcPr>
            <w:tcW w:w="5385" w:type="dxa"/>
          </w:tcPr>
          <w:p w14:paraId="0B409A51" w14:textId="444E6C77" w:rsidR="00B85C96" w:rsidRDefault="00B85C96" w:rsidP="00B85C96">
            <w:pPr>
              <w:pStyle w:val="afd"/>
              <w:numPr>
                <w:ilvl w:val="0"/>
                <w:numId w:val="16"/>
              </w:numPr>
              <w:rPr>
                <w:rtl/>
                <w:lang w:eastAsia="he-IL"/>
              </w:rPr>
            </w:pPr>
            <w:r>
              <w:rPr>
                <w:rFonts w:hint="cs"/>
                <w:rtl/>
                <w:lang w:eastAsia="he-IL"/>
              </w:rPr>
              <w:t>פרטי מקבל המידע שתינתן לו גישה למידע והשירות עבורו התבקש המידע;</w:t>
            </w:r>
          </w:p>
        </w:tc>
      </w:tr>
      <w:tr w:rsidR="00B85C96" w:rsidRPr="00C72366" w14:paraId="022CB3DE" w14:textId="77777777" w:rsidTr="007A2648">
        <w:trPr>
          <w:cantSplit/>
        </w:trPr>
        <w:tc>
          <w:tcPr>
            <w:tcW w:w="1566" w:type="dxa"/>
          </w:tcPr>
          <w:p w14:paraId="33FB40F6" w14:textId="77777777" w:rsidR="00B85C96" w:rsidRDefault="00B85C96" w:rsidP="000C3605">
            <w:pPr>
              <w:ind w:firstLine="0"/>
              <w:jc w:val="left"/>
              <w:rPr>
                <w:rtl/>
                <w:lang w:eastAsia="he-IL"/>
              </w:rPr>
            </w:pPr>
          </w:p>
        </w:tc>
        <w:tc>
          <w:tcPr>
            <w:tcW w:w="710" w:type="dxa"/>
          </w:tcPr>
          <w:p w14:paraId="48F7F901" w14:textId="77777777" w:rsidR="00B85C96" w:rsidRDefault="00B85C96" w:rsidP="000C3605">
            <w:pPr>
              <w:ind w:firstLine="0"/>
              <w:rPr>
                <w:rtl/>
                <w:lang w:eastAsia="he-IL"/>
              </w:rPr>
            </w:pPr>
          </w:p>
        </w:tc>
        <w:tc>
          <w:tcPr>
            <w:tcW w:w="5385" w:type="dxa"/>
          </w:tcPr>
          <w:p w14:paraId="6C187AD2" w14:textId="5F5C6250" w:rsidR="00B85C96" w:rsidRDefault="00B85C96" w:rsidP="00B85C96">
            <w:pPr>
              <w:pStyle w:val="afd"/>
              <w:numPr>
                <w:ilvl w:val="0"/>
                <w:numId w:val="16"/>
              </w:numPr>
              <w:rPr>
                <w:rtl/>
                <w:lang w:eastAsia="he-IL"/>
              </w:rPr>
            </w:pPr>
            <w:r>
              <w:rPr>
                <w:rFonts w:hint="cs"/>
                <w:rtl/>
                <w:lang w:eastAsia="he-IL"/>
              </w:rPr>
              <w:t>סלי המידע ומקורות המידע שלגביהם תינתן הגישה למקבל מידע;</w:t>
            </w:r>
          </w:p>
        </w:tc>
      </w:tr>
      <w:tr w:rsidR="00B85C96" w:rsidRPr="00C72366" w14:paraId="42E104F9" w14:textId="77777777" w:rsidTr="007A2648">
        <w:trPr>
          <w:cantSplit/>
        </w:trPr>
        <w:tc>
          <w:tcPr>
            <w:tcW w:w="1566" w:type="dxa"/>
          </w:tcPr>
          <w:p w14:paraId="6722B56B" w14:textId="77777777" w:rsidR="00B85C96" w:rsidRDefault="00B85C96" w:rsidP="000C3605">
            <w:pPr>
              <w:ind w:firstLine="0"/>
              <w:jc w:val="left"/>
              <w:rPr>
                <w:rtl/>
                <w:lang w:eastAsia="he-IL"/>
              </w:rPr>
            </w:pPr>
          </w:p>
        </w:tc>
        <w:tc>
          <w:tcPr>
            <w:tcW w:w="710" w:type="dxa"/>
          </w:tcPr>
          <w:p w14:paraId="3996BEFC" w14:textId="77777777" w:rsidR="00B85C96" w:rsidRDefault="00B85C96" w:rsidP="000C3605">
            <w:pPr>
              <w:ind w:firstLine="0"/>
              <w:rPr>
                <w:rtl/>
                <w:lang w:eastAsia="he-IL"/>
              </w:rPr>
            </w:pPr>
          </w:p>
        </w:tc>
        <w:tc>
          <w:tcPr>
            <w:tcW w:w="5385" w:type="dxa"/>
          </w:tcPr>
          <w:p w14:paraId="67299FB6" w14:textId="3A931C1A" w:rsidR="00B85C96" w:rsidRDefault="00B85C96" w:rsidP="00B85C96">
            <w:pPr>
              <w:pStyle w:val="afd"/>
              <w:numPr>
                <w:ilvl w:val="0"/>
                <w:numId w:val="16"/>
              </w:numPr>
              <w:rPr>
                <w:rtl/>
                <w:lang w:eastAsia="he-IL"/>
              </w:rPr>
            </w:pPr>
            <w:r>
              <w:rPr>
                <w:rFonts w:hint="cs"/>
                <w:rtl/>
                <w:lang w:eastAsia="he-IL"/>
              </w:rPr>
              <w:t xml:space="preserve">אם הגישה של מקבל המידע למידע הבריאות תהיה גישה חד-פעמית או מתמשכת; ולעניין הרשאת גישה מתמשכת </w:t>
            </w:r>
            <w:r>
              <w:rPr>
                <w:rtl/>
                <w:lang w:eastAsia="he-IL"/>
              </w:rPr>
              <w:t>–</w:t>
            </w:r>
            <w:r>
              <w:rPr>
                <w:rFonts w:hint="cs"/>
                <w:rtl/>
                <w:lang w:eastAsia="he-IL"/>
              </w:rPr>
              <w:t xml:space="preserve"> התקופה שלגביה מבוקשת הרשאת הגישה.</w:t>
            </w:r>
          </w:p>
        </w:tc>
      </w:tr>
    </w:tbl>
    <w:p w14:paraId="672EBB79" w14:textId="6D80ED40" w:rsidR="00B85C96" w:rsidRDefault="00B85C96" w:rsidP="00B85C96">
      <w:pPr>
        <w:pStyle w:val="KeepWithNext"/>
        <w:rPr>
          <w:rtl/>
          <w:lang w:eastAsia="he-IL"/>
        </w:rPr>
      </w:pPr>
      <w:bookmarkStart w:id="4180" w:name="_ETM_Q1_8232654"/>
      <w:bookmarkEnd w:id="4180"/>
      <w:r>
        <w:rPr>
          <w:rFonts w:hint="cs"/>
          <w:rtl/>
          <w:lang w:eastAsia="he-IL"/>
        </w:rPr>
        <w:t xml:space="preserve"> </w:t>
      </w:r>
    </w:p>
    <w:p w14:paraId="1C73F6A3" w14:textId="58D3DD28" w:rsidR="00B85C96" w:rsidRDefault="00B85C96" w:rsidP="00B85C96">
      <w:pPr>
        <w:pStyle w:val="af6"/>
        <w:keepNext/>
      </w:pPr>
      <w:bookmarkStart w:id="4181" w:name="_ETM_Q1_8233118"/>
      <w:bookmarkStart w:id="4182" w:name="_ETM_Q1_8233173"/>
      <w:bookmarkStart w:id="4183" w:name="ET_yor_6447_418"/>
      <w:bookmarkEnd w:id="4181"/>
      <w:bookmarkEnd w:id="4182"/>
      <w:r w:rsidRPr="00B85C96">
        <w:rPr>
          <w:rStyle w:val="TagStyle"/>
          <w:rtl/>
        </w:rPr>
        <w:t xml:space="preserve"> &lt;&lt; </w:t>
      </w:r>
      <w:proofErr w:type="spellStart"/>
      <w:r w:rsidRPr="00B85C96">
        <w:rPr>
          <w:rStyle w:val="TagStyle"/>
          <w:rtl/>
        </w:rPr>
        <w:t>יור</w:t>
      </w:r>
      <w:proofErr w:type="spellEnd"/>
      <w:r w:rsidRPr="00B85C96">
        <w:rPr>
          <w:rStyle w:val="TagStyle"/>
          <w:rtl/>
        </w:rPr>
        <w:t xml:space="preserve"> &gt;&gt; </w:t>
      </w:r>
      <w:r>
        <w:rPr>
          <w:rtl/>
        </w:rPr>
        <w:t xml:space="preserve">היו"ר יונתן </w:t>
      </w:r>
      <w:proofErr w:type="spellStart"/>
      <w:r>
        <w:rPr>
          <w:rtl/>
        </w:rPr>
        <w:t>מישרקי</w:t>
      </w:r>
      <w:proofErr w:type="spellEnd"/>
      <w:r>
        <w:rPr>
          <w:rtl/>
        </w:rPr>
        <w:t>:</w:t>
      </w:r>
      <w:r w:rsidRPr="00B85C96">
        <w:rPr>
          <w:rStyle w:val="TagStyle"/>
          <w:rtl/>
        </w:rPr>
        <w:t xml:space="preserve"> &lt;&lt; </w:t>
      </w:r>
      <w:proofErr w:type="spellStart"/>
      <w:r w:rsidRPr="00B85C96">
        <w:rPr>
          <w:rStyle w:val="TagStyle"/>
          <w:rtl/>
        </w:rPr>
        <w:t>יור</w:t>
      </w:r>
      <w:proofErr w:type="spellEnd"/>
      <w:r w:rsidRPr="00B85C96">
        <w:rPr>
          <w:rStyle w:val="TagStyle"/>
          <w:rtl/>
        </w:rPr>
        <w:t xml:space="preserve"> &gt;&gt;</w:t>
      </w:r>
      <w:r w:rsidR="002E097D">
        <w:rPr>
          <w:rtl/>
        </w:rPr>
        <w:t xml:space="preserve"> </w:t>
      </w:r>
      <w:bookmarkEnd w:id="4183"/>
    </w:p>
    <w:p w14:paraId="460D3BAC" w14:textId="77777777" w:rsidR="00B85C96" w:rsidRDefault="00B85C96" w:rsidP="00B85C96">
      <w:pPr>
        <w:pStyle w:val="KeepWithNext"/>
        <w:rPr>
          <w:rtl/>
          <w:lang w:eastAsia="he-IL"/>
        </w:rPr>
      </w:pPr>
    </w:p>
    <w:p w14:paraId="7E32E21E" w14:textId="77377DD3" w:rsidR="00B85C96" w:rsidRDefault="00B85C96" w:rsidP="00B85C96">
      <w:pPr>
        <w:rPr>
          <w:rtl/>
          <w:lang w:eastAsia="he-IL"/>
        </w:rPr>
      </w:pPr>
      <w:bookmarkStart w:id="4184" w:name="_ETM_Q1_8239106"/>
      <w:bookmarkStart w:id="4185" w:name="_ETM_Q1_8239157"/>
      <w:bookmarkEnd w:id="4184"/>
      <w:bookmarkEnd w:id="4185"/>
      <w:r>
        <w:rPr>
          <w:rFonts w:hint="cs"/>
          <w:rtl/>
          <w:lang w:eastAsia="he-IL"/>
        </w:rPr>
        <w:t xml:space="preserve">הוא לא בוחר מתוך סלי המידע בסעיף </w:t>
      </w:r>
      <w:bookmarkStart w:id="4186" w:name="_ETM_Q1_8240830"/>
      <w:bookmarkEnd w:id="4186"/>
      <w:r>
        <w:rPr>
          <w:rFonts w:hint="cs"/>
          <w:rtl/>
          <w:lang w:eastAsia="he-IL"/>
        </w:rPr>
        <w:t xml:space="preserve">קטן (3), נכון? זה כאילו הכול, כל סלי </w:t>
      </w:r>
      <w:bookmarkStart w:id="4187" w:name="_ETM_Q1_8245918"/>
      <w:bookmarkEnd w:id="4187"/>
      <w:r>
        <w:rPr>
          <w:rFonts w:hint="cs"/>
          <w:rtl/>
          <w:lang w:eastAsia="he-IL"/>
        </w:rPr>
        <w:t>המידע שהחוק יאשר או השר</w:t>
      </w:r>
      <w:bookmarkStart w:id="4188" w:name="_ETM_Q1_8248701"/>
      <w:bookmarkEnd w:id="4188"/>
      <w:r w:rsidR="007A2648">
        <w:rPr>
          <w:rFonts w:hint="cs"/>
          <w:rtl/>
          <w:lang w:eastAsia="he-IL"/>
        </w:rPr>
        <w:t>?</w:t>
      </w:r>
    </w:p>
    <w:p w14:paraId="795CED5E" w14:textId="77777777" w:rsidR="00B85C96" w:rsidRDefault="00B85C96" w:rsidP="00B85C96">
      <w:pPr>
        <w:rPr>
          <w:rtl/>
          <w:lang w:eastAsia="he-IL"/>
        </w:rPr>
      </w:pPr>
      <w:bookmarkStart w:id="4189" w:name="_ETM_Q1_8248760"/>
      <w:bookmarkStart w:id="4190" w:name="_ETM_Q1_8248222"/>
      <w:bookmarkEnd w:id="4189"/>
      <w:bookmarkEnd w:id="4190"/>
    </w:p>
    <w:p w14:paraId="3127413D" w14:textId="66F49E5D" w:rsidR="00B85C96" w:rsidRDefault="00B85C96" w:rsidP="00B85C96">
      <w:pPr>
        <w:pStyle w:val="af9"/>
        <w:keepNext/>
        <w:rPr>
          <w:rtl/>
          <w:lang w:eastAsia="he-IL"/>
        </w:rPr>
      </w:pPr>
      <w:bookmarkStart w:id="4191" w:name="ET_guest_יואל_בן_אור_419"/>
      <w:r w:rsidRPr="00B85C96">
        <w:rPr>
          <w:rStyle w:val="TagStyle"/>
          <w:rtl/>
        </w:rPr>
        <w:t xml:space="preserve"> &lt;&lt; אורח &gt;&gt; </w:t>
      </w:r>
      <w:r>
        <w:rPr>
          <w:rtl/>
          <w:lang w:eastAsia="he-IL"/>
        </w:rPr>
        <w:t>יואל בן אור:</w:t>
      </w:r>
      <w:r w:rsidRPr="00B85C96">
        <w:rPr>
          <w:rStyle w:val="TagStyle"/>
          <w:rtl/>
        </w:rPr>
        <w:t xml:space="preserve"> &lt;&lt; אורח &gt;&gt;</w:t>
      </w:r>
      <w:r w:rsidR="002E097D">
        <w:rPr>
          <w:rtl/>
          <w:lang w:eastAsia="he-IL"/>
        </w:rPr>
        <w:t xml:space="preserve"> </w:t>
      </w:r>
      <w:bookmarkEnd w:id="4191"/>
    </w:p>
    <w:p w14:paraId="0F6E0DA8" w14:textId="77777777" w:rsidR="00B85C96" w:rsidRDefault="00B85C96" w:rsidP="00B85C96">
      <w:pPr>
        <w:pStyle w:val="KeepWithNext"/>
        <w:rPr>
          <w:rtl/>
          <w:lang w:eastAsia="he-IL"/>
        </w:rPr>
      </w:pPr>
    </w:p>
    <w:p w14:paraId="3259606B" w14:textId="6E0EB765" w:rsidR="00B85C96" w:rsidRDefault="00B85C96" w:rsidP="00B85C96">
      <w:pPr>
        <w:rPr>
          <w:rtl/>
          <w:lang w:eastAsia="he-IL"/>
        </w:rPr>
      </w:pPr>
      <w:bookmarkStart w:id="4192" w:name="_ETM_Q1_8248691"/>
      <w:bookmarkStart w:id="4193" w:name="_ETM_Q1_8248744"/>
      <w:bookmarkEnd w:id="4192"/>
      <w:bookmarkEnd w:id="4193"/>
      <w:r>
        <w:rPr>
          <w:rFonts w:hint="cs"/>
          <w:rtl/>
          <w:lang w:eastAsia="he-IL"/>
        </w:rPr>
        <w:t>שנותן השירות ביקש.</w:t>
      </w:r>
      <w:bookmarkStart w:id="4194" w:name="_ETM_Q1_8251135"/>
      <w:bookmarkEnd w:id="4194"/>
    </w:p>
    <w:p w14:paraId="217D36B4" w14:textId="77777777" w:rsidR="00B85C96" w:rsidRDefault="00B85C96" w:rsidP="00B85C96">
      <w:pPr>
        <w:rPr>
          <w:rtl/>
          <w:lang w:eastAsia="he-IL"/>
        </w:rPr>
      </w:pPr>
      <w:bookmarkStart w:id="4195" w:name="_ETM_Q1_8251194"/>
      <w:bookmarkEnd w:id="4195"/>
    </w:p>
    <w:p w14:paraId="64F639AB" w14:textId="2FEDCA77" w:rsidR="00B85C96" w:rsidRDefault="00B85C96" w:rsidP="00B85C96">
      <w:pPr>
        <w:pStyle w:val="af6"/>
        <w:keepNext/>
        <w:rPr>
          <w:rtl/>
        </w:rPr>
      </w:pPr>
      <w:bookmarkStart w:id="4196" w:name="ET_yor_6447_420"/>
      <w:r w:rsidRPr="00B85C96">
        <w:rPr>
          <w:rStyle w:val="TagStyle"/>
          <w:rtl/>
        </w:rPr>
        <w:t xml:space="preserve"> &lt;&lt; </w:t>
      </w:r>
      <w:proofErr w:type="spellStart"/>
      <w:r w:rsidRPr="00B85C96">
        <w:rPr>
          <w:rStyle w:val="TagStyle"/>
          <w:rtl/>
        </w:rPr>
        <w:t>יור</w:t>
      </w:r>
      <w:proofErr w:type="spellEnd"/>
      <w:r w:rsidRPr="00B85C96">
        <w:rPr>
          <w:rStyle w:val="TagStyle"/>
          <w:rtl/>
        </w:rPr>
        <w:t xml:space="preserve"> &gt;&gt; </w:t>
      </w:r>
      <w:r>
        <w:rPr>
          <w:rtl/>
        </w:rPr>
        <w:t xml:space="preserve">היו"ר יונתן </w:t>
      </w:r>
      <w:proofErr w:type="spellStart"/>
      <w:r>
        <w:rPr>
          <w:rtl/>
        </w:rPr>
        <w:t>מישרקי</w:t>
      </w:r>
      <w:proofErr w:type="spellEnd"/>
      <w:r>
        <w:rPr>
          <w:rtl/>
        </w:rPr>
        <w:t>:</w:t>
      </w:r>
      <w:r w:rsidRPr="00B85C96">
        <w:rPr>
          <w:rStyle w:val="TagStyle"/>
          <w:rtl/>
        </w:rPr>
        <w:t xml:space="preserve"> &lt;&lt; </w:t>
      </w:r>
      <w:proofErr w:type="spellStart"/>
      <w:r w:rsidRPr="00B85C96">
        <w:rPr>
          <w:rStyle w:val="TagStyle"/>
          <w:rtl/>
        </w:rPr>
        <w:t>יור</w:t>
      </w:r>
      <w:proofErr w:type="spellEnd"/>
      <w:r w:rsidRPr="00B85C96">
        <w:rPr>
          <w:rStyle w:val="TagStyle"/>
          <w:rtl/>
        </w:rPr>
        <w:t xml:space="preserve"> &gt;&gt;</w:t>
      </w:r>
      <w:r w:rsidR="002E097D">
        <w:rPr>
          <w:rtl/>
        </w:rPr>
        <w:t xml:space="preserve"> </w:t>
      </w:r>
      <w:bookmarkEnd w:id="4196"/>
    </w:p>
    <w:p w14:paraId="027894D7" w14:textId="77777777" w:rsidR="00B85C96" w:rsidRDefault="00B85C96" w:rsidP="00B85C96">
      <w:pPr>
        <w:pStyle w:val="KeepWithNext"/>
        <w:rPr>
          <w:rtl/>
          <w:lang w:eastAsia="he-IL"/>
        </w:rPr>
      </w:pPr>
    </w:p>
    <w:p w14:paraId="1895B8AF" w14:textId="672B3F1D" w:rsidR="00B85C96" w:rsidRDefault="00B85C96" w:rsidP="00B85C96">
      <w:pPr>
        <w:rPr>
          <w:rtl/>
          <w:lang w:eastAsia="he-IL"/>
        </w:rPr>
      </w:pPr>
      <w:r>
        <w:rPr>
          <w:rFonts w:hint="cs"/>
          <w:rtl/>
          <w:lang w:eastAsia="he-IL"/>
        </w:rPr>
        <w:t>י</w:t>
      </w:r>
      <w:bookmarkStart w:id="4197" w:name="_ETM_Q1_8252929"/>
      <w:bookmarkEnd w:id="4197"/>
      <w:r>
        <w:rPr>
          <w:rFonts w:hint="cs"/>
          <w:rtl/>
          <w:lang w:eastAsia="he-IL"/>
        </w:rPr>
        <w:t>ש</w:t>
      </w:r>
      <w:bookmarkStart w:id="4198" w:name="_ETM_Q1_8252982"/>
      <w:bookmarkEnd w:id="4198"/>
      <w:r>
        <w:rPr>
          <w:rFonts w:hint="cs"/>
          <w:rtl/>
          <w:lang w:eastAsia="he-IL"/>
        </w:rPr>
        <w:t xml:space="preserve"> לו אפשרות </w:t>
      </w:r>
      <w:bookmarkStart w:id="4199" w:name="_ETM_Q1_8249794"/>
      <w:bookmarkEnd w:id="4199"/>
      <w:r>
        <w:rPr>
          <w:rFonts w:hint="cs"/>
          <w:rtl/>
          <w:lang w:eastAsia="he-IL"/>
        </w:rPr>
        <w:t>לבחור איזה סוג מידע, בדיקות וזה?</w:t>
      </w:r>
      <w:bookmarkStart w:id="4200" w:name="_ETM_Q1_8252091"/>
      <w:bookmarkEnd w:id="4200"/>
    </w:p>
    <w:p w14:paraId="592AA517" w14:textId="77777777" w:rsidR="00B85C96" w:rsidRDefault="00B85C96" w:rsidP="00B85C96">
      <w:pPr>
        <w:rPr>
          <w:rtl/>
          <w:lang w:eastAsia="he-IL"/>
        </w:rPr>
      </w:pPr>
      <w:bookmarkStart w:id="4201" w:name="_ETM_Q1_8252151"/>
      <w:bookmarkStart w:id="4202" w:name="_ETM_Q1_8253243"/>
      <w:bookmarkEnd w:id="4201"/>
      <w:bookmarkEnd w:id="4202"/>
    </w:p>
    <w:p w14:paraId="749A3893" w14:textId="01EE43CF" w:rsidR="00B85C96" w:rsidRDefault="00B85C96" w:rsidP="00B85C96">
      <w:pPr>
        <w:pStyle w:val="af9"/>
        <w:keepNext/>
        <w:rPr>
          <w:rtl/>
          <w:lang w:eastAsia="he-IL"/>
        </w:rPr>
      </w:pPr>
      <w:bookmarkStart w:id="4203" w:name="ET_guest_יואל_בן_אור_421"/>
      <w:r w:rsidRPr="00B85C96">
        <w:rPr>
          <w:rStyle w:val="TagStyle"/>
          <w:rtl/>
        </w:rPr>
        <w:t xml:space="preserve"> &lt;&lt; אורח &gt;&gt; </w:t>
      </w:r>
      <w:r>
        <w:rPr>
          <w:rtl/>
          <w:lang w:eastAsia="he-IL"/>
        </w:rPr>
        <w:t>יואל בן אור:</w:t>
      </w:r>
      <w:r w:rsidRPr="00B85C96">
        <w:rPr>
          <w:rStyle w:val="TagStyle"/>
          <w:rtl/>
        </w:rPr>
        <w:t xml:space="preserve"> &lt;&lt; אורח &gt;&gt;</w:t>
      </w:r>
      <w:r w:rsidR="002E097D">
        <w:rPr>
          <w:rtl/>
          <w:lang w:eastAsia="he-IL"/>
        </w:rPr>
        <w:t xml:space="preserve"> </w:t>
      </w:r>
      <w:bookmarkEnd w:id="4203"/>
    </w:p>
    <w:p w14:paraId="367B6847" w14:textId="77777777" w:rsidR="00B85C96" w:rsidRDefault="00B85C96" w:rsidP="00B85C96">
      <w:pPr>
        <w:pStyle w:val="KeepWithNext"/>
        <w:rPr>
          <w:rtl/>
          <w:lang w:eastAsia="he-IL"/>
        </w:rPr>
      </w:pPr>
    </w:p>
    <w:p w14:paraId="05869258" w14:textId="49FF9A07" w:rsidR="00B85C96" w:rsidRDefault="00B85C96" w:rsidP="00B85C96">
      <w:pPr>
        <w:rPr>
          <w:rtl/>
          <w:lang w:eastAsia="he-IL"/>
        </w:rPr>
      </w:pPr>
      <w:r>
        <w:rPr>
          <w:rFonts w:hint="cs"/>
          <w:rtl/>
          <w:lang w:eastAsia="he-IL"/>
        </w:rPr>
        <w:t>א</w:t>
      </w:r>
      <w:bookmarkStart w:id="4204" w:name="_ETM_Q1_8253763"/>
      <w:bookmarkStart w:id="4205" w:name="_ETM_Q1_8253825"/>
      <w:bookmarkEnd w:id="4204"/>
      <w:bookmarkEnd w:id="4205"/>
      <w:r>
        <w:rPr>
          <w:rFonts w:hint="cs"/>
          <w:rtl/>
          <w:lang w:eastAsia="he-IL"/>
        </w:rPr>
        <w:t xml:space="preserve">בל לא בהכרח </w:t>
      </w:r>
      <w:bookmarkStart w:id="4206" w:name="_ETM_Q1_8251886"/>
      <w:bookmarkEnd w:id="4206"/>
      <w:r>
        <w:rPr>
          <w:rFonts w:hint="cs"/>
          <w:rtl/>
          <w:lang w:eastAsia="he-IL"/>
        </w:rPr>
        <w:t xml:space="preserve">צריך את כל סלי המידע. יש חובה בהמשך על נותן </w:t>
      </w:r>
      <w:bookmarkStart w:id="4207" w:name="_ETM_Q1_8256419"/>
      <w:bookmarkEnd w:id="4207"/>
      <w:r>
        <w:rPr>
          <w:rFonts w:hint="cs"/>
          <w:rtl/>
          <w:lang w:eastAsia="he-IL"/>
        </w:rPr>
        <w:t xml:space="preserve">השירות לבקש רק את סלי המידע המזעריים. </w:t>
      </w:r>
      <w:bookmarkStart w:id="4208" w:name="_ETM_Q1_8257438"/>
      <w:bookmarkEnd w:id="4208"/>
    </w:p>
    <w:p w14:paraId="1F67C897" w14:textId="77777777" w:rsidR="00B85C96" w:rsidRDefault="00B85C96" w:rsidP="00B85C96">
      <w:pPr>
        <w:rPr>
          <w:rtl/>
          <w:lang w:eastAsia="he-IL"/>
        </w:rPr>
      </w:pPr>
      <w:bookmarkStart w:id="4209" w:name="_ETM_Q1_8257497"/>
      <w:bookmarkEnd w:id="4209"/>
    </w:p>
    <w:p w14:paraId="37EAE3B0" w14:textId="5025D781" w:rsidR="00B85C96" w:rsidRDefault="00B85C96" w:rsidP="00B85C96">
      <w:pPr>
        <w:pStyle w:val="af6"/>
        <w:keepNext/>
        <w:rPr>
          <w:rtl/>
        </w:rPr>
      </w:pPr>
      <w:bookmarkStart w:id="4210" w:name="ET_yor_6447_422"/>
      <w:r w:rsidRPr="00B85C96">
        <w:rPr>
          <w:rStyle w:val="TagStyle"/>
          <w:rtl/>
        </w:rPr>
        <w:t xml:space="preserve"> &lt;&lt; </w:t>
      </w:r>
      <w:proofErr w:type="spellStart"/>
      <w:r w:rsidRPr="00B85C96">
        <w:rPr>
          <w:rStyle w:val="TagStyle"/>
          <w:rtl/>
        </w:rPr>
        <w:t>יור</w:t>
      </w:r>
      <w:proofErr w:type="spellEnd"/>
      <w:r w:rsidRPr="00B85C96">
        <w:rPr>
          <w:rStyle w:val="TagStyle"/>
          <w:rtl/>
        </w:rPr>
        <w:t xml:space="preserve"> &gt;&gt; </w:t>
      </w:r>
      <w:r>
        <w:rPr>
          <w:rtl/>
        </w:rPr>
        <w:t xml:space="preserve">היו"ר יונתן </w:t>
      </w:r>
      <w:proofErr w:type="spellStart"/>
      <w:r>
        <w:rPr>
          <w:rtl/>
        </w:rPr>
        <w:t>מישרקי</w:t>
      </w:r>
      <w:proofErr w:type="spellEnd"/>
      <w:r>
        <w:rPr>
          <w:rtl/>
        </w:rPr>
        <w:t>:</w:t>
      </w:r>
      <w:r w:rsidRPr="00B85C96">
        <w:rPr>
          <w:rStyle w:val="TagStyle"/>
          <w:rtl/>
        </w:rPr>
        <w:t xml:space="preserve"> &lt;&lt; </w:t>
      </w:r>
      <w:proofErr w:type="spellStart"/>
      <w:r w:rsidRPr="00B85C96">
        <w:rPr>
          <w:rStyle w:val="TagStyle"/>
          <w:rtl/>
        </w:rPr>
        <w:t>יור</w:t>
      </w:r>
      <w:proofErr w:type="spellEnd"/>
      <w:r w:rsidRPr="00B85C96">
        <w:rPr>
          <w:rStyle w:val="TagStyle"/>
          <w:rtl/>
        </w:rPr>
        <w:t xml:space="preserve"> &gt;&gt;</w:t>
      </w:r>
      <w:r w:rsidR="002E097D">
        <w:rPr>
          <w:rtl/>
        </w:rPr>
        <w:t xml:space="preserve"> </w:t>
      </w:r>
      <w:bookmarkEnd w:id="4210"/>
    </w:p>
    <w:p w14:paraId="355347F1" w14:textId="77777777" w:rsidR="00B85C96" w:rsidRDefault="00B85C96" w:rsidP="00B85C96">
      <w:pPr>
        <w:pStyle w:val="KeepWithNext"/>
        <w:rPr>
          <w:rtl/>
          <w:lang w:eastAsia="he-IL"/>
        </w:rPr>
      </w:pPr>
    </w:p>
    <w:p w14:paraId="7AB5358B" w14:textId="4C3B37D0" w:rsidR="00B85C96" w:rsidRDefault="00B85C96" w:rsidP="00B85C96">
      <w:pPr>
        <w:rPr>
          <w:rtl/>
          <w:lang w:eastAsia="he-IL"/>
        </w:rPr>
      </w:pPr>
      <w:r>
        <w:rPr>
          <w:rFonts w:hint="cs"/>
          <w:rtl/>
          <w:lang w:eastAsia="he-IL"/>
        </w:rPr>
        <w:t xml:space="preserve">שרלוונטיים לטיפול, נכון. </w:t>
      </w:r>
      <w:bookmarkStart w:id="4211" w:name="_ETM_Q1_8260450"/>
      <w:bookmarkStart w:id="4212" w:name="_ETM_Q1_8260577"/>
      <w:bookmarkEnd w:id="4211"/>
      <w:bookmarkEnd w:id="4212"/>
    </w:p>
    <w:p w14:paraId="1252B702" w14:textId="77777777" w:rsidR="00B85C96" w:rsidRDefault="00B85C96" w:rsidP="00B85C96">
      <w:pPr>
        <w:rPr>
          <w:rtl/>
          <w:lang w:eastAsia="he-IL"/>
        </w:rPr>
      </w:pPr>
      <w:bookmarkStart w:id="4213" w:name="_ETM_Q1_8260637"/>
      <w:bookmarkStart w:id="4214" w:name="_ETM_Q1_8261945"/>
      <w:bookmarkEnd w:id="4213"/>
      <w:bookmarkEnd w:id="4214"/>
    </w:p>
    <w:p w14:paraId="5D3B84A2" w14:textId="4A0F1800" w:rsidR="00B85C96" w:rsidRDefault="00B85C96" w:rsidP="00B85C96">
      <w:pPr>
        <w:pStyle w:val="af9"/>
        <w:keepNext/>
        <w:rPr>
          <w:rtl/>
          <w:lang w:eastAsia="he-IL"/>
        </w:rPr>
      </w:pPr>
      <w:bookmarkStart w:id="4215" w:name="ET_guest_יואל_בן_אור_423"/>
      <w:r w:rsidRPr="00B85C96">
        <w:rPr>
          <w:rStyle w:val="TagStyle"/>
          <w:rtl/>
        </w:rPr>
        <w:t xml:space="preserve"> &lt;&lt; אורח &gt;&gt; </w:t>
      </w:r>
      <w:r>
        <w:rPr>
          <w:rtl/>
          <w:lang w:eastAsia="he-IL"/>
        </w:rPr>
        <w:t>יואל בן אור:</w:t>
      </w:r>
      <w:r w:rsidRPr="00B85C96">
        <w:rPr>
          <w:rStyle w:val="TagStyle"/>
          <w:rtl/>
        </w:rPr>
        <w:t xml:space="preserve"> &lt;&lt; אורח &gt;&gt;</w:t>
      </w:r>
      <w:r w:rsidR="002E097D">
        <w:rPr>
          <w:rtl/>
          <w:lang w:eastAsia="he-IL"/>
        </w:rPr>
        <w:t xml:space="preserve"> </w:t>
      </w:r>
      <w:bookmarkEnd w:id="4215"/>
    </w:p>
    <w:p w14:paraId="54D8E675" w14:textId="77777777" w:rsidR="00B85C96" w:rsidRDefault="00B85C96" w:rsidP="00B85C96">
      <w:pPr>
        <w:pStyle w:val="KeepWithNext"/>
        <w:rPr>
          <w:rtl/>
          <w:lang w:eastAsia="he-IL"/>
        </w:rPr>
      </w:pPr>
    </w:p>
    <w:p w14:paraId="27ECAC1E" w14:textId="1EEF89EF" w:rsidR="00B85C96" w:rsidRDefault="00B85C96" w:rsidP="00B85C96">
      <w:pPr>
        <w:rPr>
          <w:rtl/>
          <w:lang w:eastAsia="he-IL"/>
        </w:rPr>
      </w:pPr>
      <w:r>
        <w:rPr>
          <w:rFonts w:hint="cs"/>
          <w:rtl/>
          <w:lang w:eastAsia="he-IL"/>
        </w:rPr>
        <w:t>י</w:t>
      </w:r>
      <w:bookmarkStart w:id="4216" w:name="_ETM_Q1_8262467"/>
      <w:bookmarkStart w:id="4217" w:name="_ETM_Q1_8262516"/>
      <w:bookmarkEnd w:id="4216"/>
      <w:bookmarkEnd w:id="4217"/>
      <w:r>
        <w:rPr>
          <w:rFonts w:hint="cs"/>
          <w:rtl/>
          <w:lang w:eastAsia="he-IL"/>
        </w:rPr>
        <w:t xml:space="preserve">ציגו לו מה רלוונטי לו. </w:t>
      </w:r>
      <w:bookmarkStart w:id="4218" w:name="_ETM_Q1_8261030"/>
      <w:bookmarkEnd w:id="4218"/>
    </w:p>
    <w:p w14:paraId="69C07009" w14:textId="77777777" w:rsidR="00B85C96" w:rsidRDefault="00B85C96" w:rsidP="00B85C96">
      <w:pPr>
        <w:rPr>
          <w:rtl/>
          <w:lang w:eastAsia="he-IL"/>
        </w:rPr>
      </w:pPr>
      <w:bookmarkStart w:id="4219" w:name="_ETM_Q1_8261092"/>
      <w:bookmarkEnd w:id="4219"/>
    </w:p>
    <w:p w14:paraId="38D51557" w14:textId="1AB000E1" w:rsidR="00B85C96" w:rsidRDefault="00B85C96" w:rsidP="00B85C96">
      <w:pPr>
        <w:pStyle w:val="af6"/>
        <w:keepNext/>
        <w:rPr>
          <w:rtl/>
        </w:rPr>
      </w:pPr>
      <w:r w:rsidRPr="00B85C96">
        <w:rPr>
          <w:rStyle w:val="TagStyle"/>
          <w:rtl/>
        </w:rPr>
        <w:t xml:space="preserve"> &lt;&lt; </w:t>
      </w:r>
      <w:proofErr w:type="spellStart"/>
      <w:r w:rsidRPr="00B85C96">
        <w:rPr>
          <w:rStyle w:val="TagStyle"/>
          <w:rtl/>
        </w:rPr>
        <w:t>יור</w:t>
      </w:r>
      <w:proofErr w:type="spellEnd"/>
      <w:r w:rsidRPr="00B85C96">
        <w:rPr>
          <w:rStyle w:val="TagStyle"/>
          <w:rtl/>
        </w:rPr>
        <w:t xml:space="preserve"> &gt;&gt; </w:t>
      </w:r>
      <w:r>
        <w:rPr>
          <w:rtl/>
        </w:rPr>
        <w:t xml:space="preserve">היו"ר יונתן </w:t>
      </w:r>
      <w:proofErr w:type="spellStart"/>
      <w:r>
        <w:rPr>
          <w:rtl/>
        </w:rPr>
        <w:t>מישרקי</w:t>
      </w:r>
      <w:proofErr w:type="spellEnd"/>
      <w:r>
        <w:rPr>
          <w:rtl/>
        </w:rPr>
        <w:t>:</w:t>
      </w:r>
      <w:r w:rsidRPr="00B85C96">
        <w:rPr>
          <w:rStyle w:val="TagStyle"/>
          <w:rtl/>
        </w:rPr>
        <w:t xml:space="preserve"> &lt;&lt; </w:t>
      </w:r>
      <w:proofErr w:type="spellStart"/>
      <w:r w:rsidRPr="00B85C96">
        <w:rPr>
          <w:rStyle w:val="TagStyle"/>
          <w:rtl/>
        </w:rPr>
        <w:t>יור</w:t>
      </w:r>
      <w:proofErr w:type="spellEnd"/>
      <w:r w:rsidRPr="00B85C96">
        <w:rPr>
          <w:rStyle w:val="TagStyle"/>
          <w:rtl/>
        </w:rPr>
        <w:t xml:space="preserve"> &gt;&gt;</w:t>
      </w:r>
      <w:r w:rsidR="002E097D">
        <w:rPr>
          <w:rtl/>
        </w:rPr>
        <w:t xml:space="preserve"> </w:t>
      </w:r>
    </w:p>
    <w:p w14:paraId="78808A5A" w14:textId="77777777" w:rsidR="00B85C96" w:rsidRDefault="00B85C96" w:rsidP="00B85C96">
      <w:pPr>
        <w:pStyle w:val="KeepWithNext"/>
        <w:rPr>
          <w:rtl/>
          <w:lang w:eastAsia="he-IL"/>
        </w:rPr>
      </w:pPr>
    </w:p>
    <w:p w14:paraId="7179DD26" w14:textId="4208FC2D" w:rsidR="00B85C96" w:rsidRDefault="00B85C96" w:rsidP="00B85C96">
      <w:pPr>
        <w:rPr>
          <w:rtl/>
          <w:lang w:eastAsia="he-IL"/>
        </w:rPr>
      </w:pPr>
      <w:bookmarkStart w:id="4220" w:name="_ETM_Q1_8263116"/>
      <w:bookmarkStart w:id="4221" w:name="_ETM_Q1_8263179"/>
      <w:bookmarkEnd w:id="4220"/>
      <w:bookmarkEnd w:id="4221"/>
      <w:r>
        <w:rPr>
          <w:rFonts w:hint="cs"/>
          <w:rtl/>
          <w:lang w:eastAsia="he-IL"/>
        </w:rPr>
        <w:t xml:space="preserve">אז הוא מציג לו מה </w:t>
      </w:r>
      <w:bookmarkStart w:id="4222" w:name="_ETM_Q1_8261234"/>
      <w:bookmarkEnd w:id="4222"/>
      <w:r w:rsidR="007A2648">
        <w:rPr>
          <w:rFonts w:hint="cs"/>
          <w:rtl/>
          <w:lang w:eastAsia="he-IL"/>
        </w:rPr>
        <w:t>רלוונטי?</w:t>
      </w:r>
      <w:r>
        <w:rPr>
          <w:rFonts w:hint="cs"/>
          <w:rtl/>
          <w:lang w:eastAsia="he-IL"/>
        </w:rPr>
        <w:t xml:space="preserve"> הוא אומר לו</w:t>
      </w:r>
      <w:r w:rsidR="007A2648">
        <w:rPr>
          <w:rFonts w:hint="cs"/>
          <w:rtl/>
          <w:lang w:eastAsia="he-IL"/>
        </w:rPr>
        <w:t xml:space="preserve">? </w:t>
      </w:r>
    </w:p>
    <w:p w14:paraId="4C75CEDF" w14:textId="77777777" w:rsidR="00B85C96" w:rsidRDefault="00B85C96" w:rsidP="00B85C96">
      <w:pPr>
        <w:rPr>
          <w:rtl/>
          <w:lang w:eastAsia="he-IL"/>
        </w:rPr>
      </w:pPr>
      <w:bookmarkStart w:id="4223" w:name="_ETM_Q1_8264490"/>
      <w:bookmarkStart w:id="4224" w:name="_ETM_Q1_8264525"/>
      <w:bookmarkStart w:id="4225" w:name="_ETM_Q1_8265434"/>
      <w:bookmarkEnd w:id="4223"/>
      <w:bookmarkEnd w:id="4224"/>
      <w:bookmarkEnd w:id="4225"/>
    </w:p>
    <w:p w14:paraId="0A786817" w14:textId="476ABBF5" w:rsidR="00B85C96" w:rsidRDefault="00B85C96" w:rsidP="00B85C96">
      <w:pPr>
        <w:pStyle w:val="a4"/>
        <w:keepNext/>
        <w:rPr>
          <w:rtl/>
        </w:rPr>
      </w:pPr>
      <w:bookmarkStart w:id="4226" w:name="ET_speaker_אילת_וולברג_425"/>
      <w:r w:rsidRPr="00B85C96">
        <w:rPr>
          <w:rStyle w:val="TagStyle"/>
          <w:rtl/>
        </w:rPr>
        <w:t xml:space="preserve"> &lt;&lt; דובר &gt;&gt; </w:t>
      </w:r>
      <w:r>
        <w:rPr>
          <w:rtl/>
        </w:rPr>
        <w:t xml:space="preserve">אילת </w:t>
      </w:r>
      <w:proofErr w:type="spellStart"/>
      <w:r>
        <w:rPr>
          <w:rtl/>
        </w:rPr>
        <w:t>וולברג</w:t>
      </w:r>
      <w:proofErr w:type="spellEnd"/>
      <w:r>
        <w:rPr>
          <w:rtl/>
        </w:rPr>
        <w:t>:</w:t>
      </w:r>
      <w:r w:rsidRPr="00B85C96">
        <w:rPr>
          <w:rStyle w:val="TagStyle"/>
          <w:rtl/>
        </w:rPr>
        <w:t xml:space="preserve"> &lt;&lt; דובר &gt;&gt;</w:t>
      </w:r>
      <w:r w:rsidR="002E097D">
        <w:rPr>
          <w:rtl/>
        </w:rPr>
        <w:t xml:space="preserve"> </w:t>
      </w:r>
      <w:bookmarkEnd w:id="4226"/>
    </w:p>
    <w:p w14:paraId="73BC7020" w14:textId="77777777" w:rsidR="00B85C96" w:rsidRDefault="00B85C96" w:rsidP="00B85C96">
      <w:pPr>
        <w:pStyle w:val="KeepWithNext"/>
        <w:rPr>
          <w:rtl/>
          <w:lang w:eastAsia="he-IL"/>
        </w:rPr>
      </w:pPr>
    </w:p>
    <w:p w14:paraId="30E44D57" w14:textId="2768ED46" w:rsidR="00B85C96" w:rsidRDefault="00B85C96" w:rsidP="00B85C96">
      <w:pPr>
        <w:rPr>
          <w:rtl/>
          <w:lang w:eastAsia="he-IL"/>
        </w:rPr>
      </w:pPr>
      <w:bookmarkStart w:id="4227" w:name="_ETM_Q1_8265711"/>
      <w:bookmarkStart w:id="4228" w:name="_ETM_Q1_8265739"/>
      <w:bookmarkEnd w:id="4227"/>
      <w:bookmarkEnd w:id="4228"/>
      <w:r>
        <w:rPr>
          <w:rFonts w:hint="cs"/>
          <w:rtl/>
          <w:lang w:eastAsia="he-IL"/>
        </w:rPr>
        <w:t xml:space="preserve">לדוגמה אנחנו רוצים בדיקות דם, </w:t>
      </w:r>
      <w:bookmarkStart w:id="4229" w:name="_ETM_Q1_8266595"/>
      <w:bookmarkEnd w:id="4229"/>
      <w:r>
        <w:rPr>
          <w:rFonts w:hint="cs"/>
          <w:rtl/>
          <w:lang w:eastAsia="he-IL"/>
        </w:rPr>
        <w:t xml:space="preserve">להעביר לגביך בדיקות דם, דימות, דברים כאלה. </w:t>
      </w:r>
    </w:p>
    <w:p w14:paraId="58D792B9" w14:textId="77777777" w:rsidR="00B85C96" w:rsidRDefault="00B85C96" w:rsidP="00B85C96">
      <w:pPr>
        <w:rPr>
          <w:rtl/>
          <w:lang w:eastAsia="he-IL"/>
        </w:rPr>
      </w:pPr>
      <w:bookmarkStart w:id="4230" w:name="_ETM_Q1_8270624"/>
      <w:bookmarkStart w:id="4231" w:name="_ETM_Q1_8270665"/>
      <w:bookmarkEnd w:id="4230"/>
      <w:bookmarkEnd w:id="4231"/>
    </w:p>
    <w:p w14:paraId="565E935F" w14:textId="17831BE8" w:rsidR="00B85C96" w:rsidRDefault="00B85C96" w:rsidP="00B85C96">
      <w:pPr>
        <w:pStyle w:val="af6"/>
        <w:keepNext/>
        <w:rPr>
          <w:rtl/>
        </w:rPr>
      </w:pPr>
      <w:r w:rsidRPr="00B85C96">
        <w:rPr>
          <w:rStyle w:val="TagStyle"/>
          <w:rtl/>
        </w:rPr>
        <w:t xml:space="preserve"> &lt;&lt; </w:t>
      </w:r>
      <w:proofErr w:type="spellStart"/>
      <w:r w:rsidRPr="00B85C96">
        <w:rPr>
          <w:rStyle w:val="TagStyle"/>
          <w:rtl/>
        </w:rPr>
        <w:t>יור</w:t>
      </w:r>
      <w:proofErr w:type="spellEnd"/>
      <w:r w:rsidRPr="00B85C96">
        <w:rPr>
          <w:rStyle w:val="TagStyle"/>
          <w:rtl/>
        </w:rPr>
        <w:t xml:space="preserve"> &gt;&gt; </w:t>
      </w:r>
      <w:r>
        <w:rPr>
          <w:rtl/>
        </w:rPr>
        <w:t xml:space="preserve">היו"ר יונתן </w:t>
      </w:r>
      <w:proofErr w:type="spellStart"/>
      <w:r>
        <w:rPr>
          <w:rtl/>
        </w:rPr>
        <w:t>מישרקי</w:t>
      </w:r>
      <w:proofErr w:type="spellEnd"/>
      <w:r>
        <w:rPr>
          <w:rtl/>
        </w:rPr>
        <w:t>:</w:t>
      </w:r>
      <w:r w:rsidRPr="00B85C96">
        <w:rPr>
          <w:rStyle w:val="TagStyle"/>
          <w:rtl/>
        </w:rPr>
        <w:t xml:space="preserve"> &lt;&lt; </w:t>
      </w:r>
      <w:proofErr w:type="spellStart"/>
      <w:r w:rsidRPr="00B85C96">
        <w:rPr>
          <w:rStyle w:val="TagStyle"/>
          <w:rtl/>
        </w:rPr>
        <w:t>יור</w:t>
      </w:r>
      <w:proofErr w:type="spellEnd"/>
      <w:r w:rsidRPr="00B85C96">
        <w:rPr>
          <w:rStyle w:val="TagStyle"/>
          <w:rtl/>
        </w:rPr>
        <w:t xml:space="preserve"> &gt;&gt;</w:t>
      </w:r>
      <w:r w:rsidR="002E097D">
        <w:rPr>
          <w:rtl/>
        </w:rPr>
        <w:t xml:space="preserve"> </w:t>
      </w:r>
    </w:p>
    <w:p w14:paraId="7D957CB8" w14:textId="77777777" w:rsidR="00B85C96" w:rsidRDefault="00B85C96" w:rsidP="00B85C96">
      <w:pPr>
        <w:pStyle w:val="KeepWithNext"/>
        <w:rPr>
          <w:rtl/>
          <w:lang w:eastAsia="he-IL"/>
        </w:rPr>
      </w:pPr>
    </w:p>
    <w:p w14:paraId="18E9B248" w14:textId="5543F1C1" w:rsidR="00B85C96" w:rsidRDefault="00B85C96" w:rsidP="00B85C96">
      <w:pPr>
        <w:rPr>
          <w:rtl/>
          <w:lang w:eastAsia="he-IL"/>
        </w:rPr>
      </w:pPr>
      <w:bookmarkStart w:id="4232" w:name="_ETM_Q1_8271979"/>
      <w:bookmarkStart w:id="4233" w:name="_ETM_Q1_8272010"/>
      <w:bookmarkEnd w:id="4232"/>
      <w:bookmarkEnd w:id="4233"/>
      <w:r>
        <w:rPr>
          <w:rFonts w:hint="cs"/>
          <w:rtl/>
          <w:lang w:eastAsia="he-IL"/>
        </w:rPr>
        <w:t xml:space="preserve">לעניין הרשאת </w:t>
      </w:r>
      <w:bookmarkStart w:id="4234" w:name="_ETM_Q1_8273488"/>
      <w:bookmarkEnd w:id="4234"/>
      <w:r>
        <w:rPr>
          <w:rFonts w:hint="cs"/>
          <w:rtl/>
          <w:lang w:eastAsia="he-IL"/>
        </w:rPr>
        <w:t>גישה מתמשכת, זה מחולק לזמנים, שלושה חודשים, חודשיים? או שהוא כותב עד תאריך 14.2? איך זה עובד?</w:t>
      </w:r>
    </w:p>
    <w:p w14:paraId="1B0ED392" w14:textId="77777777" w:rsidR="00B85C96" w:rsidRDefault="00B85C96" w:rsidP="00B85C96">
      <w:pPr>
        <w:rPr>
          <w:rtl/>
          <w:lang w:eastAsia="he-IL"/>
        </w:rPr>
      </w:pPr>
      <w:bookmarkStart w:id="4235" w:name="_ETM_Q1_8280867"/>
      <w:bookmarkStart w:id="4236" w:name="_ETM_Q1_8280913"/>
      <w:bookmarkStart w:id="4237" w:name="_ETM_Q1_8277665"/>
      <w:bookmarkEnd w:id="4235"/>
      <w:bookmarkEnd w:id="4236"/>
      <w:bookmarkEnd w:id="4237"/>
    </w:p>
    <w:p w14:paraId="38380FED" w14:textId="6C2DDAF1" w:rsidR="00B85C96" w:rsidRDefault="00B85C96" w:rsidP="00B85C96">
      <w:pPr>
        <w:pStyle w:val="af9"/>
        <w:keepNext/>
        <w:rPr>
          <w:rtl/>
          <w:lang w:eastAsia="he-IL"/>
        </w:rPr>
      </w:pPr>
      <w:bookmarkStart w:id="4238" w:name="ET_guest_יואל_בן_אור_427"/>
      <w:r w:rsidRPr="00B85C96">
        <w:rPr>
          <w:rStyle w:val="TagStyle"/>
          <w:rtl/>
        </w:rPr>
        <w:t xml:space="preserve"> &lt;&lt; אורח &gt;&gt; </w:t>
      </w:r>
      <w:r>
        <w:rPr>
          <w:rtl/>
          <w:lang w:eastAsia="he-IL"/>
        </w:rPr>
        <w:t>יואל בן אור:</w:t>
      </w:r>
      <w:r w:rsidRPr="00B85C96">
        <w:rPr>
          <w:rStyle w:val="TagStyle"/>
          <w:rtl/>
        </w:rPr>
        <w:t xml:space="preserve"> &lt;&lt; אורח &gt;&gt;</w:t>
      </w:r>
      <w:r w:rsidR="002E097D">
        <w:rPr>
          <w:rtl/>
          <w:lang w:eastAsia="he-IL"/>
        </w:rPr>
        <w:t xml:space="preserve"> </w:t>
      </w:r>
      <w:bookmarkEnd w:id="4238"/>
    </w:p>
    <w:p w14:paraId="66186826" w14:textId="77777777" w:rsidR="00B85C96" w:rsidRDefault="00B85C96" w:rsidP="00B85C96">
      <w:pPr>
        <w:pStyle w:val="KeepWithNext"/>
        <w:rPr>
          <w:rtl/>
          <w:lang w:eastAsia="he-IL"/>
        </w:rPr>
      </w:pPr>
    </w:p>
    <w:p w14:paraId="3CEBCF3F" w14:textId="266C7FC7" w:rsidR="00B85C96" w:rsidRDefault="00B85C96" w:rsidP="00B85C96">
      <w:pPr>
        <w:rPr>
          <w:rtl/>
          <w:lang w:eastAsia="he-IL"/>
        </w:rPr>
      </w:pPr>
      <w:bookmarkStart w:id="4239" w:name="_ETM_Q1_8277940"/>
      <w:bookmarkStart w:id="4240" w:name="_ETM_Q1_8277965"/>
      <w:bookmarkEnd w:id="4239"/>
      <w:bookmarkEnd w:id="4240"/>
      <w:r>
        <w:rPr>
          <w:rFonts w:hint="cs"/>
          <w:rtl/>
          <w:lang w:eastAsia="he-IL"/>
        </w:rPr>
        <w:t xml:space="preserve">בהמשך כתוב שהרשאת </w:t>
      </w:r>
      <w:bookmarkStart w:id="4241" w:name="_ETM_Q1_8280889"/>
      <w:bookmarkEnd w:id="4241"/>
      <w:r>
        <w:rPr>
          <w:rFonts w:hint="cs"/>
          <w:rtl/>
          <w:lang w:eastAsia="he-IL"/>
        </w:rPr>
        <w:t xml:space="preserve">הגישה המתמשכת, ברירת המחדל שלה, מלבד הקופות שמוחרגות </w:t>
      </w:r>
      <w:bookmarkStart w:id="4242" w:name="_ETM_Q1_8283508"/>
      <w:bookmarkEnd w:id="4242"/>
      <w:r>
        <w:rPr>
          <w:rFonts w:hint="cs"/>
          <w:rtl/>
          <w:lang w:eastAsia="he-IL"/>
        </w:rPr>
        <w:t>מזה, היא למשך שנה, אי אפשר לבקש מעבר לשנה. מטופל</w:t>
      </w:r>
      <w:bookmarkStart w:id="4243" w:name="_ETM_Q1_8290409"/>
      <w:bookmarkEnd w:id="4243"/>
      <w:r>
        <w:rPr>
          <w:rFonts w:hint="cs"/>
          <w:rtl/>
          <w:lang w:eastAsia="he-IL"/>
        </w:rPr>
        <w:t xml:space="preserve"> יכול לבקש, אם מבקשים נניח שנה, כן להגיד </w:t>
      </w:r>
      <w:bookmarkStart w:id="4244" w:name="_ETM_Q1_8294133"/>
      <w:bookmarkEnd w:id="4244"/>
      <w:r>
        <w:rPr>
          <w:rFonts w:hint="cs"/>
          <w:rtl/>
          <w:lang w:eastAsia="he-IL"/>
        </w:rPr>
        <w:t xml:space="preserve">שהוא רוצה חד פעמי. </w:t>
      </w:r>
      <w:r w:rsidR="000B2BDF">
        <w:rPr>
          <w:rFonts w:hint="cs"/>
          <w:rtl/>
          <w:lang w:eastAsia="he-IL"/>
        </w:rPr>
        <w:t xml:space="preserve">הרעיון הוא שזה יהיה בדרך כלל </w:t>
      </w:r>
      <w:bookmarkStart w:id="4245" w:name="_ETM_Q1_8295273"/>
      <w:bookmarkEnd w:id="4245"/>
      <w:r w:rsidR="000B2BDF">
        <w:rPr>
          <w:rFonts w:hint="cs"/>
          <w:rtl/>
          <w:lang w:eastAsia="he-IL"/>
        </w:rPr>
        <w:t xml:space="preserve">כברירת מחדל מקסימום שנה. </w:t>
      </w:r>
    </w:p>
    <w:p w14:paraId="3962A163" w14:textId="77777777" w:rsidR="000B2BDF" w:rsidRDefault="000B2BDF" w:rsidP="00B85C96">
      <w:pPr>
        <w:rPr>
          <w:rtl/>
          <w:lang w:eastAsia="he-IL"/>
        </w:rPr>
      </w:pPr>
      <w:bookmarkStart w:id="4246" w:name="_ETM_Q1_8300632"/>
      <w:bookmarkStart w:id="4247" w:name="_ETM_Q1_8300671"/>
      <w:bookmarkStart w:id="4248" w:name="_ETM_Q1_8302112"/>
      <w:bookmarkEnd w:id="4246"/>
      <w:bookmarkEnd w:id="4247"/>
      <w:bookmarkEnd w:id="4248"/>
    </w:p>
    <w:p w14:paraId="0CE97EE0" w14:textId="696CD6E3" w:rsidR="000B2BDF" w:rsidRDefault="000B2BDF" w:rsidP="000B2BDF">
      <w:pPr>
        <w:pStyle w:val="a4"/>
        <w:keepNext/>
        <w:rPr>
          <w:rtl/>
        </w:rPr>
      </w:pPr>
      <w:bookmarkStart w:id="4249" w:name="ET_speaker_אילת_וולברג_428"/>
      <w:r w:rsidRPr="000B2BDF">
        <w:rPr>
          <w:rStyle w:val="TagStyle"/>
          <w:rtl/>
        </w:rPr>
        <w:t xml:space="preserve"> &lt;&lt; דובר &gt;&gt; </w:t>
      </w:r>
      <w:r>
        <w:rPr>
          <w:rtl/>
        </w:rPr>
        <w:t xml:space="preserve">אילת </w:t>
      </w:r>
      <w:proofErr w:type="spellStart"/>
      <w:r>
        <w:rPr>
          <w:rtl/>
        </w:rPr>
        <w:t>וולברג</w:t>
      </w:r>
      <w:proofErr w:type="spellEnd"/>
      <w:r>
        <w:rPr>
          <w:rtl/>
        </w:rPr>
        <w:t>:</w:t>
      </w:r>
      <w:r w:rsidRPr="000B2BDF">
        <w:rPr>
          <w:rStyle w:val="TagStyle"/>
          <w:rtl/>
        </w:rPr>
        <w:t xml:space="preserve"> &lt;&lt; דובר &gt;&gt;</w:t>
      </w:r>
      <w:r w:rsidR="002E097D">
        <w:rPr>
          <w:rtl/>
        </w:rPr>
        <w:t xml:space="preserve"> </w:t>
      </w:r>
      <w:bookmarkEnd w:id="4249"/>
    </w:p>
    <w:p w14:paraId="040156C5" w14:textId="77777777" w:rsidR="000B2BDF" w:rsidRDefault="000B2BDF" w:rsidP="000B2BDF">
      <w:pPr>
        <w:pStyle w:val="KeepWithNext"/>
        <w:rPr>
          <w:rtl/>
          <w:lang w:eastAsia="he-IL"/>
        </w:rPr>
      </w:pPr>
    </w:p>
    <w:p w14:paraId="39BF7D37" w14:textId="70ED8EFD" w:rsidR="000B2BDF" w:rsidRDefault="000B2BDF" w:rsidP="000B2BDF">
      <w:pPr>
        <w:rPr>
          <w:rtl/>
          <w:lang w:eastAsia="he-IL"/>
        </w:rPr>
      </w:pPr>
      <w:bookmarkStart w:id="4250" w:name="_ETM_Q1_8302415"/>
      <w:bookmarkStart w:id="4251" w:name="_ETM_Q1_8302450"/>
      <w:bookmarkEnd w:id="4250"/>
      <w:bookmarkEnd w:id="4251"/>
      <w:r>
        <w:rPr>
          <w:rFonts w:hint="cs"/>
          <w:rtl/>
          <w:lang w:eastAsia="he-IL"/>
        </w:rPr>
        <w:t xml:space="preserve">האם ברור שאדם יוכל לתת </w:t>
      </w:r>
      <w:bookmarkStart w:id="4252" w:name="_ETM_Q1_8305236"/>
      <w:bookmarkEnd w:id="4252"/>
      <w:r>
        <w:rPr>
          <w:rFonts w:hint="cs"/>
          <w:rtl/>
          <w:lang w:eastAsia="he-IL"/>
        </w:rPr>
        <w:t xml:space="preserve">הרשאת גישה רק לסלים מסוימים? מוצג בפניו: </w:t>
      </w:r>
      <w:bookmarkStart w:id="4253" w:name="_ETM_Q1_8309493"/>
      <w:bookmarkEnd w:id="4253"/>
      <w:r>
        <w:rPr>
          <w:rFonts w:hint="cs"/>
          <w:rtl/>
          <w:lang w:eastAsia="he-IL"/>
        </w:rPr>
        <w:t xml:space="preserve">אנחנו מבקשים מידע על סלים א' ב' ג' והוא אומר שהוא </w:t>
      </w:r>
      <w:bookmarkStart w:id="4254" w:name="_ETM_Q1_8315814"/>
      <w:bookmarkEnd w:id="4254"/>
      <w:r>
        <w:rPr>
          <w:rFonts w:hint="cs"/>
          <w:rtl/>
          <w:lang w:eastAsia="he-IL"/>
        </w:rPr>
        <w:t>רוצה לתת הסכמה רק לסל א'. לדוגמה אדם</w:t>
      </w:r>
      <w:bookmarkStart w:id="4255" w:name="_ETM_Q1_8318029"/>
      <w:bookmarkEnd w:id="4255"/>
      <w:r>
        <w:rPr>
          <w:rFonts w:hint="cs"/>
          <w:rtl/>
          <w:lang w:eastAsia="he-IL"/>
        </w:rPr>
        <w:t xml:space="preserve"> שעבר איזה שהוא טיפול פסיכיאטרי ודווקא את המידע הזה </w:t>
      </w:r>
      <w:bookmarkStart w:id="4256" w:name="_ETM_Q1_8322047"/>
      <w:bookmarkEnd w:id="4256"/>
      <w:r>
        <w:rPr>
          <w:rFonts w:hint="cs"/>
          <w:rtl/>
          <w:lang w:eastAsia="he-IL"/>
        </w:rPr>
        <w:t xml:space="preserve">הוא לא רוצה להעביר, הוא כן רוצה שיעברו בדיקות דם, </w:t>
      </w:r>
      <w:bookmarkStart w:id="4257" w:name="_ETM_Q1_8325965"/>
      <w:bookmarkEnd w:id="4257"/>
      <w:r>
        <w:rPr>
          <w:rFonts w:hint="cs"/>
          <w:rtl/>
          <w:lang w:eastAsia="he-IL"/>
        </w:rPr>
        <w:t xml:space="preserve">הוא כן רוצה שיעברו בדיקות דימות, הוא יוכל לתת הרשאת </w:t>
      </w:r>
      <w:bookmarkStart w:id="4258" w:name="_ETM_Q1_8332046"/>
      <w:bookmarkEnd w:id="4258"/>
      <w:r>
        <w:rPr>
          <w:rFonts w:hint="cs"/>
          <w:rtl/>
          <w:lang w:eastAsia="he-IL"/>
        </w:rPr>
        <w:t xml:space="preserve">גישה למידע חלקי? </w:t>
      </w:r>
    </w:p>
    <w:p w14:paraId="6A62B1C7" w14:textId="77777777" w:rsidR="000B2BDF" w:rsidRDefault="000B2BDF" w:rsidP="000B2BDF">
      <w:pPr>
        <w:rPr>
          <w:rtl/>
          <w:lang w:eastAsia="he-IL"/>
        </w:rPr>
      </w:pPr>
      <w:bookmarkStart w:id="4259" w:name="_ETM_Q1_8331213"/>
      <w:bookmarkStart w:id="4260" w:name="_ETM_Q1_8331264"/>
      <w:bookmarkStart w:id="4261" w:name="_ETM_Q1_8330382"/>
      <w:bookmarkEnd w:id="4259"/>
      <w:bookmarkEnd w:id="4260"/>
      <w:bookmarkEnd w:id="4261"/>
    </w:p>
    <w:p w14:paraId="47C4DFA7" w14:textId="68199F9C" w:rsidR="000B2BDF" w:rsidRDefault="000B2BDF" w:rsidP="000B2BDF">
      <w:pPr>
        <w:pStyle w:val="af9"/>
        <w:keepNext/>
        <w:rPr>
          <w:rtl/>
          <w:lang w:eastAsia="he-IL"/>
        </w:rPr>
      </w:pPr>
      <w:bookmarkStart w:id="4262" w:name="ET_guest_יואל_בן_אור_429"/>
      <w:r w:rsidRPr="000B2BDF">
        <w:rPr>
          <w:rStyle w:val="TagStyle"/>
          <w:rtl/>
        </w:rPr>
        <w:t xml:space="preserve"> &lt;&lt; אורח &gt;&gt; </w:t>
      </w:r>
      <w:r>
        <w:rPr>
          <w:rtl/>
          <w:lang w:eastAsia="he-IL"/>
        </w:rPr>
        <w:t>יואל בן אור:</w:t>
      </w:r>
      <w:r w:rsidRPr="000B2BDF">
        <w:rPr>
          <w:rStyle w:val="TagStyle"/>
          <w:rtl/>
        </w:rPr>
        <w:t xml:space="preserve"> &lt;&lt; אורח &gt;&gt;</w:t>
      </w:r>
      <w:r w:rsidR="002E097D">
        <w:rPr>
          <w:rtl/>
          <w:lang w:eastAsia="he-IL"/>
        </w:rPr>
        <w:t xml:space="preserve"> </w:t>
      </w:r>
      <w:bookmarkEnd w:id="4262"/>
    </w:p>
    <w:p w14:paraId="7AD4148F" w14:textId="77777777" w:rsidR="000B2BDF" w:rsidRDefault="000B2BDF" w:rsidP="000B2BDF">
      <w:pPr>
        <w:pStyle w:val="KeepWithNext"/>
        <w:rPr>
          <w:rtl/>
          <w:lang w:eastAsia="he-IL"/>
        </w:rPr>
      </w:pPr>
    </w:p>
    <w:p w14:paraId="338FA202" w14:textId="5A6E8501" w:rsidR="000B2BDF" w:rsidRDefault="000B2BDF" w:rsidP="000B2BDF">
      <w:pPr>
        <w:rPr>
          <w:rtl/>
          <w:lang w:eastAsia="he-IL"/>
        </w:rPr>
      </w:pPr>
      <w:bookmarkStart w:id="4263" w:name="_ETM_Q1_8330772"/>
      <w:bookmarkStart w:id="4264" w:name="_ETM_Q1_8330813"/>
      <w:bookmarkEnd w:id="4263"/>
      <w:bookmarkEnd w:id="4264"/>
      <w:r>
        <w:rPr>
          <w:rFonts w:hint="cs"/>
          <w:rtl/>
          <w:lang w:eastAsia="he-IL"/>
        </w:rPr>
        <w:t>אני חושב שבסצנריו שקיים בחוק כאן</w:t>
      </w:r>
      <w:r w:rsidR="007A2648">
        <w:rPr>
          <w:rFonts w:hint="cs"/>
          <w:rtl/>
          <w:lang w:eastAsia="he-IL"/>
        </w:rPr>
        <w:t>,</w:t>
      </w:r>
      <w:r>
        <w:rPr>
          <w:rFonts w:hint="cs"/>
          <w:rtl/>
          <w:lang w:eastAsia="he-IL"/>
        </w:rPr>
        <w:t xml:space="preserve"> המצומצם</w:t>
      </w:r>
      <w:r w:rsidR="007A2648">
        <w:rPr>
          <w:rFonts w:hint="cs"/>
          <w:rtl/>
          <w:lang w:eastAsia="he-IL"/>
        </w:rPr>
        <w:t>,</w:t>
      </w:r>
      <w:r>
        <w:rPr>
          <w:rFonts w:hint="cs"/>
          <w:rtl/>
          <w:lang w:eastAsia="he-IL"/>
        </w:rPr>
        <w:t xml:space="preserve"> </w:t>
      </w:r>
      <w:bookmarkStart w:id="4265" w:name="_ETM_Q1_8335126"/>
      <w:bookmarkEnd w:id="4265"/>
      <w:r>
        <w:rPr>
          <w:rFonts w:hint="cs"/>
          <w:rtl/>
          <w:lang w:eastAsia="he-IL"/>
        </w:rPr>
        <w:t xml:space="preserve">של רצף טיפולי בין ארגוני בריאות זה מסוכן לאפשר את </w:t>
      </w:r>
      <w:bookmarkStart w:id="4266" w:name="_ETM_Q1_8338534"/>
      <w:bookmarkEnd w:id="4266"/>
      <w:r>
        <w:rPr>
          <w:rFonts w:hint="cs"/>
          <w:rtl/>
          <w:lang w:eastAsia="he-IL"/>
        </w:rPr>
        <w:t xml:space="preserve">זה. זאת אומרת אם מטופל רוצה לבוא ולהגיע למטפל </w:t>
      </w:r>
      <w:bookmarkStart w:id="4267" w:name="_ETM_Q1_8341640"/>
      <w:bookmarkEnd w:id="4267"/>
      <w:r>
        <w:rPr>
          <w:rFonts w:hint="cs"/>
          <w:rtl/>
          <w:lang w:eastAsia="he-IL"/>
        </w:rPr>
        <w:t xml:space="preserve">ולהגיד: אני בא עם הקלסר שלי והמידע שאני רוצה </w:t>
      </w:r>
      <w:bookmarkStart w:id="4268" w:name="_ETM_Q1_8345151"/>
      <w:bookmarkEnd w:id="4268"/>
      <w:r>
        <w:rPr>
          <w:rFonts w:hint="cs"/>
          <w:rtl/>
          <w:lang w:eastAsia="he-IL"/>
        </w:rPr>
        <w:t xml:space="preserve">להציג לך, זה בסדר, אבל אם עובדים בממשק הדיגיטלי להסתיר </w:t>
      </w:r>
      <w:bookmarkStart w:id="4269" w:name="_ETM_Q1_8349071"/>
      <w:bookmarkEnd w:id="4269"/>
      <w:r>
        <w:rPr>
          <w:rFonts w:hint="cs"/>
          <w:rtl/>
          <w:lang w:eastAsia="he-IL"/>
        </w:rPr>
        <w:t xml:space="preserve">מידע דיגיטלי מהמטפלים זה מסוכן מבחינת בטיחות המטופל. לכן אם </w:t>
      </w:r>
      <w:bookmarkStart w:id="4270" w:name="_ETM_Q1_8352180"/>
      <w:bookmarkEnd w:id="4270"/>
      <w:r>
        <w:rPr>
          <w:rFonts w:hint="cs"/>
          <w:rtl/>
          <w:lang w:eastAsia="he-IL"/>
        </w:rPr>
        <w:t xml:space="preserve">נותן השירות הגדיר את המידע: אני כדי לתת לך </w:t>
      </w:r>
      <w:bookmarkStart w:id="4271" w:name="_ETM_Q1_8356533"/>
      <w:bookmarkEnd w:id="4271"/>
      <w:r>
        <w:rPr>
          <w:rFonts w:hint="cs"/>
          <w:rtl/>
          <w:lang w:eastAsia="he-IL"/>
        </w:rPr>
        <w:t xml:space="preserve">שירות צריך את בדיקות הדם שלך, אתה לא רוצה </w:t>
      </w:r>
      <w:bookmarkStart w:id="4272" w:name="_ETM_Q1_8359782"/>
      <w:bookmarkEnd w:id="4272"/>
      <w:r>
        <w:rPr>
          <w:rFonts w:hint="cs"/>
          <w:rtl/>
          <w:lang w:eastAsia="he-IL"/>
        </w:rPr>
        <w:t xml:space="preserve">לעבוד בדיגיטלי ואתה רוצה לעבוד איתי עם קלסר זה </w:t>
      </w:r>
      <w:bookmarkStart w:id="4273" w:name="_ETM_Q1_8362835"/>
      <w:bookmarkEnd w:id="4273"/>
      <w:r>
        <w:rPr>
          <w:rFonts w:hint="cs"/>
          <w:rtl/>
          <w:lang w:eastAsia="he-IL"/>
        </w:rPr>
        <w:t>בסדר, אבל אי אפשר להתנות את מתן השירות.</w:t>
      </w:r>
    </w:p>
    <w:p w14:paraId="6E94D196" w14:textId="77777777" w:rsidR="000B2BDF" w:rsidRDefault="000B2BDF" w:rsidP="000B2BDF">
      <w:pPr>
        <w:rPr>
          <w:rtl/>
          <w:lang w:eastAsia="he-IL"/>
        </w:rPr>
      </w:pPr>
      <w:bookmarkStart w:id="4274" w:name="_ETM_Q1_8362826"/>
      <w:bookmarkStart w:id="4275" w:name="_ETM_Q1_8362885"/>
      <w:bookmarkStart w:id="4276" w:name="_ETM_Q1_8363769"/>
      <w:bookmarkEnd w:id="4274"/>
      <w:bookmarkEnd w:id="4275"/>
      <w:bookmarkEnd w:id="4276"/>
    </w:p>
    <w:p w14:paraId="59F2F8EE" w14:textId="6242C4C9" w:rsidR="000B2BDF" w:rsidRDefault="000B2BDF" w:rsidP="000B2BDF">
      <w:pPr>
        <w:pStyle w:val="a4"/>
        <w:keepNext/>
        <w:rPr>
          <w:rtl/>
        </w:rPr>
      </w:pPr>
      <w:bookmarkStart w:id="4277" w:name="ET_speaker_אילת_וולברג_430"/>
      <w:r w:rsidRPr="000B2BDF">
        <w:rPr>
          <w:rStyle w:val="TagStyle"/>
          <w:rtl/>
        </w:rPr>
        <w:t xml:space="preserve"> &lt;&lt; דובר &gt;&gt; </w:t>
      </w:r>
      <w:r>
        <w:rPr>
          <w:rtl/>
        </w:rPr>
        <w:t xml:space="preserve">אילת </w:t>
      </w:r>
      <w:proofErr w:type="spellStart"/>
      <w:r>
        <w:rPr>
          <w:rtl/>
        </w:rPr>
        <w:t>וולברג</w:t>
      </w:r>
      <w:proofErr w:type="spellEnd"/>
      <w:r>
        <w:rPr>
          <w:rtl/>
        </w:rPr>
        <w:t>:</w:t>
      </w:r>
      <w:r w:rsidRPr="000B2BDF">
        <w:rPr>
          <w:rStyle w:val="TagStyle"/>
          <w:rtl/>
        </w:rPr>
        <w:t xml:space="preserve"> &lt;&lt; דובר &gt;&gt;</w:t>
      </w:r>
      <w:r w:rsidR="002E097D">
        <w:rPr>
          <w:rtl/>
        </w:rPr>
        <w:t xml:space="preserve"> </w:t>
      </w:r>
      <w:bookmarkEnd w:id="4277"/>
    </w:p>
    <w:p w14:paraId="51E98108" w14:textId="77777777" w:rsidR="000B2BDF" w:rsidRDefault="000B2BDF" w:rsidP="000B2BDF">
      <w:pPr>
        <w:pStyle w:val="KeepWithNext"/>
        <w:rPr>
          <w:rtl/>
          <w:lang w:eastAsia="he-IL"/>
        </w:rPr>
      </w:pPr>
    </w:p>
    <w:p w14:paraId="4DDFEECA" w14:textId="38D6CCD9" w:rsidR="000B2BDF" w:rsidRDefault="000B2BDF" w:rsidP="000B2BDF">
      <w:pPr>
        <w:rPr>
          <w:rtl/>
          <w:lang w:eastAsia="he-IL"/>
        </w:rPr>
      </w:pPr>
      <w:bookmarkStart w:id="4278" w:name="_ETM_Q1_8364196"/>
      <w:bookmarkStart w:id="4279" w:name="_ETM_Q1_8364251"/>
      <w:bookmarkEnd w:id="4278"/>
      <w:bookmarkEnd w:id="4279"/>
      <w:r>
        <w:rPr>
          <w:rFonts w:hint="cs"/>
          <w:rtl/>
          <w:lang w:eastAsia="he-IL"/>
        </w:rPr>
        <w:t xml:space="preserve">לא הבנתי </w:t>
      </w:r>
      <w:bookmarkStart w:id="4280" w:name="_ETM_Q1_8365396"/>
      <w:bookmarkEnd w:id="4280"/>
      <w:r>
        <w:rPr>
          <w:rFonts w:hint="cs"/>
          <w:rtl/>
          <w:lang w:eastAsia="he-IL"/>
        </w:rPr>
        <w:t xml:space="preserve">למה העניין של דיגיטלי פה לעומת קלסר משנה לעניין. המטופל </w:t>
      </w:r>
      <w:bookmarkStart w:id="4281" w:name="_ETM_Q1_8370507"/>
      <w:bookmarkEnd w:id="4281"/>
      <w:r>
        <w:rPr>
          <w:rFonts w:hint="cs"/>
          <w:rtl/>
          <w:lang w:eastAsia="he-IL"/>
        </w:rPr>
        <w:t xml:space="preserve">יכול לשלוט במידע הרפואי שלו, הרי כל ההסדר הזה מבוסס </w:t>
      </w:r>
      <w:bookmarkStart w:id="4282" w:name="_ETM_Q1_8373777"/>
      <w:bookmarkEnd w:id="4282"/>
      <w:r>
        <w:rPr>
          <w:rFonts w:hint="cs"/>
          <w:rtl/>
          <w:lang w:eastAsia="he-IL"/>
        </w:rPr>
        <w:t xml:space="preserve">על הסכמת המטופל ולכן הוא צריך שליטה במידע שלו. אם </w:t>
      </w:r>
      <w:bookmarkStart w:id="4283" w:name="_ETM_Q1_8375056"/>
      <w:bookmarkEnd w:id="4283"/>
      <w:r>
        <w:rPr>
          <w:rFonts w:hint="cs"/>
          <w:rtl/>
          <w:lang w:eastAsia="he-IL"/>
        </w:rPr>
        <w:t xml:space="preserve">הוא לא יכול לבחור איזה מידע יועבר אז זה בעצם </w:t>
      </w:r>
      <w:bookmarkStart w:id="4284" w:name="_ETM_Q1_8381928"/>
      <w:bookmarkEnd w:id="4284"/>
      <w:r>
        <w:rPr>
          <w:rFonts w:hint="cs"/>
          <w:rtl/>
          <w:lang w:eastAsia="he-IL"/>
        </w:rPr>
        <w:t>- - -</w:t>
      </w:r>
    </w:p>
    <w:p w14:paraId="5A20CD35" w14:textId="77777777" w:rsidR="000B2BDF" w:rsidRDefault="000B2BDF" w:rsidP="000B2BDF">
      <w:pPr>
        <w:rPr>
          <w:rtl/>
          <w:lang w:eastAsia="he-IL"/>
        </w:rPr>
      </w:pPr>
      <w:bookmarkStart w:id="4285" w:name="_ETM_Q1_8382760"/>
      <w:bookmarkStart w:id="4286" w:name="_ETM_Q1_8382816"/>
      <w:bookmarkEnd w:id="4285"/>
      <w:bookmarkEnd w:id="4286"/>
    </w:p>
    <w:p w14:paraId="7735EEBD" w14:textId="7D9CA3E6" w:rsidR="000B2BDF" w:rsidRDefault="000B2BDF" w:rsidP="000B2BDF">
      <w:pPr>
        <w:pStyle w:val="af9"/>
        <w:keepNext/>
        <w:rPr>
          <w:rtl/>
          <w:lang w:eastAsia="he-IL"/>
        </w:rPr>
      </w:pPr>
      <w:bookmarkStart w:id="4287" w:name="ET_guest_אסתי_שלי_431"/>
      <w:r w:rsidRPr="000B2BDF">
        <w:rPr>
          <w:rStyle w:val="TagStyle"/>
          <w:rtl/>
        </w:rPr>
        <w:t xml:space="preserve"> &lt;&lt; אורח &gt;&gt; </w:t>
      </w:r>
      <w:r>
        <w:rPr>
          <w:rtl/>
          <w:lang w:eastAsia="he-IL"/>
        </w:rPr>
        <w:t>אסתי שלי:</w:t>
      </w:r>
      <w:r w:rsidRPr="000B2BDF">
        <w:rPr>
          <w:rStyle w:val="TagStyle"/>
          <w:rtl/>
        </w:rPr>
        <w:t xml:space="preserve"> &lt;&lt; אורח &gt;&gt;</w:t>
      </w:r>
      <w:r w:rsidR="002E097D">
        <w:rPr>
          <w:rtl/>
          <w:lang w:eastAsia="he-IL"/>
        </w:rPr>
        <w:t xml:space="preserve"> </w:t>
      </w:r>
      <w:bookmarkEnd w:id="4287"/>
    </w:p>
    <w:p w14:paraId="1E47F22F" w14:textId="77777777" w:rsidR="000B2BDF" w:rsidRDefault="000B2BDF" w:rsidP="000B2BDF">
      <w:pPr>
        <w:pStyle w:val="KeepWithNext"/>
        <w:rPr>
          <w:rtl/>
          <w:lang w:eastAsia="he-IL"/>
        </w:rPr>
      </w:pPr>
    </w:p>
    <w:p w14:paraId="5453CE52" w14:textId="4F50625E" w:rsidR="000B2BDF" w:rsidRDefault="000B2BDF" w:rsidP="000B2BDF">
      <w:pPr>
        <w:rPr>
          <w:rtl/>
          <w:lang w:eastAsia="he-IL"/>
        </w:rPr>
      </w:pPr>
      <w:bookmarkStart w:id="4288" w:name="_ETM_Q1_8379977"/>
      <w:bookmarkStart w:id="4289" w:name="_ETM_Q1_8380033"/>
      <w:bookmarkEnd w:id="4288"/>
      <w:bookmarkEnd w:id="4289"/>
      <w:r>
        <w:rPr>
          <w:rFonts w:hint="cs"/>
          <w:rtl/>
          <w:lang w:eastAsia="he-IL"/>
        </w:rPr>
        <w:t xml:space="preserve">הוא יכול לבחור אם הוא משתף את המידע </w:t>
      </w:r>
      <w:bookmarkStart w:id="4290" w:name="_ETM_Q1_8383533"/>
      <w:bookmarkEnd w:id="4290"/>
      <w:r>
        <w:rPr>
          <w:rFonts w:hint="cs"/>
          <w:rtl/>
          <w:lang w:eastAsia="he-IL"/>
        </w:rPr>
        <w:t xml:space="preserve">ומאפשר למטפל לראות אותו או לא, אבל החשש הוא שכשהגורם </w:t>
      </w:r>
      <w:bookmarkStart w:id="4291" w:name="_ETM_Q1_8390621"/>
      <w:bookmarkEnd w:id="4291"/>
      <w:r>
        <w:rPr>
          <w:rFonts w:hint="cs"/>
          <w:rtl/>
          <w:lang w:eastAsia="he-IL"/>
        </w:rPr>
        <w:t>המטפל</w:t>
      </w:r>
      <w:r w:rsidR="0043432D">
        <w:rPr>
          <w:rFonts w:hint="cs"/>
          <w:rtl/>
          <w:lang w:eastAsia="he-IL"/>
        </w:rPr>
        <w:t xml:space="preserve"> רואה את המידע הוא לא יודע אם אין מידע </w:t>
      </w:r>
      <w:bookmarkStart w:id="4292" w:name="_ETM_Q1_8395047"/>
      <w:bookmarkEnd w:id="4292"/>
      <w:r w:rsidR="0043432D">
        <w:rPr>
          <w:rFonts w:hint="cs"/>
          <w:rtl/>
          <w:lang w:eastAsia="he-IL"/>
        </w:rPr>
        <w:t xml:space="preserve">כי אין מידע או אין מידע כי הוא מוסתר. זה </w:t>
      </w:r>
      <w:bookmarkStart w:id="4293" w:name="_ETM_Q1_8401614"/>
      <w:bookmarkEnd w:id="4293"/>
      <w:r w:rsidR="0043432D">
        <w:rPr>
          <w:rFonts w:hint="cs"/>
          <w:rtl/>
          <w:lang w:eastAsia="he-IL"/>
        </w:rPr>
        <w:t xml:space="preserve">החשש לפגיעה בבטיחות הטיפול. </w:t>
      </w:r>
    </w:p>
    <w:p w14:paraId="11EDF853" w14:textId="77777777" w:rsidR="0043432D" w:rsidRDefault="0043432D" w:rsidP="000B2BDF">
      <w:pPr>
        <w:rPr>
          <w:rtl/>
          <w:lang w:eastAsia="he-IL"/>
        </w:rPr>
      </w:pPr>
      <w:bookmarkStart w:id="4294" w:name="_ETM_Q1_8405860"/>
      <w:bookmarkStart w:id="4295" w:name="_ETM_Q1_8405902"/>
      <w:bookmarkEnd w:id="4294"/>
      <w:bookmarkEnd w:id="4295"/>
    </w:p>
    <w:p w14:paraId="7C8A8896" w14:textId="1D32B775" w:rsidR="0043432D" w:rsidRDefault="0043432D" w:rsidP="0043432D">
      <w:pPr>
        <w:pStyle w:val="a4"/>
        <w:keepNext/>
        <w:rPr>
          <w:rtl/>
        </w:rPr>
      </w:pPr>
      <w:bookmarkStart w:id="4296" w:name="ET_speaker_אילת_וולברג_422"/>
      <w:r w:rsidRPr="0043432D">
        <w:rPr>
          <w:rStyle w:val="TagStyle"/>
          <w:rtl/>
        </w:rPr>
        <w:t xml:space="preserve"> &lt;&lt; דובר &gt;&gt; </w:t>
      </w:r>
      <w:r>
        <w:rPr>
          <w:rtl/>
        </w:rPr>
        <w:t xml:space="preserve">אילת </w:t>
      </w:r>
      <w:proofErr w:type="spellStart"/>
      <w:r>
        <w:rPr>
          <w:rtl/>
        </w:rPr>
        <w:t>וולברג</w:t>
      </w:r>
      <w:proofErr w:type="spellEnd"/>
      <w:r>
        <w:rPr>
          <w:rtl/>
        </w:rPr>
        <w:t>:</w:t>
      </w:r>
      <w:r w:rsidRPr="0043432D">
        <w:rPr>
          <w:rStyle w:val="TagStyle"/>
          <w:rtl/>
        </w:rPr>
        <w:t xml:space="preserve"> &lt;&lt; דובר &gt;&gt;</w:t>
      </w:r>
      <w:r w:rsidR="002E097D">
        <w:rPr>
          <w:rtl/>
        </w:rPr>
        <w:t xml:space="preserve"> </w:t>
      </w:r>
      <w:bookmarkEnd w:id="4296"/>
    </w:p>
    <w:p w14:paraId="5D68CD2D" w14:textId="77777777" w:rsidR="0043432D" w:rsidRDefault="0043432D" w:rsidP="0043432D">
      <w:pPr>
        <w:pStyle w:val="KeepWithNext"/>
        <w:rPr>
          <w:rtl/>
          <w:lang w:eastAsia="he-IL"/>
        </w:rPr>
      </w:pPr>
    </w:p>
    <w:p w14:paraId="1D504FBF" w14:textId="3C280C64" w:rsidR="0043432D" w:rsidRDefault="0043432D" w:rsidP="0043432D">
      <w:pPr>
        <w:rPr>
          <w:rtl/>
          <w:lang w:eastAsia="he-IL"/>
        </w:rPr>
      </w:pPr>
      <w:r>
        <w:rPr>
          <w:rFonts w:hint="cs"/>
          <w:rtl/>
          <w:lang w:eastAsia="he-IL"/>
        </w:rPr>
        <w:t xml:space="preserve">לאדם יש זכות על המידע שלו, </w:t>
      </w:r>
      <w:bookmarkStart w:id="4297" w:name="_ETM_Q1_8409731"/>
      <w:bookmarkEnd w:id="4297"/>
      <w:r>
        <w:rPr>
          <w:rFonts w:hint="cs"/>
          <w:rtl/>
          <w:lang w:eastAsia="he-IL"/>
        </w:rPr>
        <w:t xml:space="preserve">הוא לא מחויב להעביר כל מידע שחל לגביו </w:t>
      </w:r>
      <w:bookmarkStart w:id="4298" w:name="_ETM_Q1_8411821"/>
      <w:bookmarkEnd w:id="4298"/>
      <w:r>
        <w:rPr>
          <w:rFonts w:hint="cs"/>
          <w:rtl/>
          <w:lang w:eastAsia="he-IL"/>
        </w:rPr>
        <w:t xml:space="preserve">ולכן אם הוא חושב שהמידע המסוים לא רלוונטי למה לא </w:t>
      </w:r>
      <w:bookmarkStart w:id="4299" w:name="_ETM_Q1_8416008"/>
      <w:bookmarkEnd w:id="4299"/>
      <w:r>
        <w:rPr>
          <w:rFonts w:hint="cs"/>
          <w:rtl/>
          <w:lang w:eastAsia="he-IL"/>
        </w:rPr>
        <w:t xml:space="preserve">לאפשר לו לאשר גישה? קודם כל טכנולוגית זה אפשרי להפריד </w:t>
      </w:r>
      <w:bookmarkStart w:id="4300" w:name="_ETM_Q1_8419969"/>
      <w:bookmarkEnd w:id="4300"/>
      <w:r>
        <w:rPr>
          <w:rFonts w:hint="cs"/>
          <w:rtl/>
          <w:lang w:eastAsia="he-IL"/>
        </w:rPr>
        <w:t>בין מידע</w:t>
      </w:r>
      <w:r w:rsidR="007A2648">
        <w:rPr>
          <w:rFonts w:hint="cs"/>
          <w:rtl/>
          <w:lang w:eastAsia="he-IL"/>
        </w:rPr>
        <w:t xml:space="preserve"> למידע</w:t>
      </w:r>
      <w:r>
        <w:rPr>
          <w:rFonts w:hint="cs"/>
          <w:rtl/>
          <w:lang w:eastAsia="he-IL"/>
        </w:rPr>
        <w:t xml:space="preserve">? </w:t>
      </w:r>
    </w:p>
    <w:p w14:paraId="60960B39" w14:textId="77777777" w:rsidR="0043432D" w:rsidRDefault="0043432D" w:rsidP="0043432D">
      <w:pPr>
        <w:rPr>
          <w:rtl/>
          <w:lang w:eastAsia="he-IL"/>
        </w:rPr>
      </w:pPr>
      <w:bookmarkStart w:id="4301" w:name="_ETM_Q1_8418948"/>
      <w:bookmarkStart w:id="4302" w:name="_ETM_Q1_8418985"/>
      <w:bookmarkStart w:id="4303" w:name="_ETM_Q1_8422756"/>
      <w:bookmarkEnd w:id="4301"/>
      <w:bookmarkEnd w:id="4302"/>
      <w:bookmarkEnd w:id="4303"/>
    </w:p>
    <w:p w14:paraId="74446EA2" w14:textId="7AA9453F" w:rsidR="0043432D" w:rsidRDefault="0043432D" w:rsidP="0043432D">
      <w:pPr>
        <w:pStyle w:val="af9"/>
        <w:keepNext/>
        <w:rPr>
          <w:rtl/>
          <w:lang w:eastAsia="he-IL"/>
        </w:rPr>
      </w:pPr>
      <w:bookmarkStart w:id="4304" w:name="ET_guest_אסתי_שלי_423"/>
      <w:r w:rsidRPr="0043432D">
        <w:rPr>
          <w:rStyle w:val="TagStyle"/>
          <w:rtl/>
        </w:rPr>
        <w:t xml:space="preserve"> &lt;&lt; אורח &gt;&gt; </w:t>
      </w:r>
      <w:r>
        <w:rPr>
          <w:rtl/>
          <w:lang w:eastAsia="he-IL"/>
        </w:rPr>
        <w:t>אסתי שלי:</w:t>
      </w:r>
      <w:r w:rsidRPr="0043432D">
        <w:rPr>
          <w:rStyle w:val="TagStyle"/>
          <w:rtl/>
        </w:rPr>
        <w:t xml:space="preserve"> &lt;&lt; אורח &gt;&gt;</w:t>
      </w:r>
      <w:r w:rsidR="002E097D">
        <w:rPr>
          <w:rtl/>
          <w:lang w:eastAsia="he-IL"/>
        </w:rPr>
        <w:t xml:space="preserve"> </w:t>
      </w:r>
      <w:bookmarkEnd w:id="4304"/>
    </w:p>
    <w:p w14:paraId="3CF8B745" w14:textId="77777777" w:rsidR="0043432D" w:rsidRDefault="0043432D" w:rsidP="0043432D">
      <w:pPr>
        <w:pStyle w:val="KeepWithNext"/>
        <w:rPr>
          <w:rtl/>
          <w:lang w:eastAsia="he-IL"/>
        </w:rPr>
      </w:pPr>
    </w:p>
    <w:p w14:paraId="6AB179DD" w14:textId="24314FFD" w:rsidR="0043432D" w:rsidRDefault="0043432D" w:rsidP="0043432D">
      <w:pPr>
        <w:rPr>
          <w:rtl/>
          <w:lang w:eastAsia="he-IL"/>
        </w:rPr>
      </w:pPr>
      <w:bookmarkStart w:id="4305" w:name="_ETM_Q1_8422983"/>
      <w:bookmarkStart w:id="4306" w:name="_ETM_Q1_8423007"/>
      <w:bookmarkEnd w:id="4305"/>
      <w:bookmarkEnd w:id="4306"/>
      <w:r>
        <w:rPr>
          <w:rFonts w:hint="cs"/>
          <w:rtl/>
          <w:lang w:eastAsia="he-IL"/>
        </w:rPr>
        <w:t>אני אתחיל מהפן הפרקטי,</w:t>
      </w:r>
      <w:bookmarkStart w:id="4307" w:name="_ETM_Q1_8426593"/>
      <w:bookmarkEnd w:id="4307"/>
      <w:r>
        <w:rPr>
          <w:rFonts w:hint="cs"/>
          <w:rtl/>
          <w:lang w:eastAsia="he-IL"/>
        </w:rPr>
        <w:t xml:space="preserve"> זה מוסיף רמת מורכבות. </w:t>
      </w:r>
    </w:p>
    <w:p w14:paraId="6232B88F" w14:textId="77777777" w:rsidR="0043432D" w:rsidRDefault="0043432D" w:rsidP="0043432D">
      <w:pPr>
        <w:rPr>
          <w:rtl/>
          <w:lang w:eastAsia="he-IL"/>
        </w:rPr>
      </w:pPr>
    </w:p>
    <w:p w14:paraId="6500A9F2" w14:textId="56DE74E9" w:rsidR="0043432D" w:rsidRDefault="0043432D" w:rsidP="0043432D">
      <w:pPr>
        <w:pStyle w:val="af6"/>
        <w:keepNext/>
        <w:rPr>
          <w:rtl/>
        </w:rPr>
      </w:pPr>
      <w:bookmarkStart w:id="4308" w:name="ET_yor_6447_424"/>
      <w:r w:rsidRPr="0043432D">
        <w:rPr>
          <w:rStyle w:val="TagStyle"/>
          <w:rtl/>
        </w:rPr>
        <w:t xml:space="preserve"> &lt;&lt; </w:t>
      </w:r>
      <w:proofErr w:type="spellStart"/>
      <w:r w:rsidRPr="0043432D">
        <w:rPr>
          <w:rStyle w:val="TagStyle"/>
          <w:rtl/>
        </w:rPr>
        <w:t>יור</w:t>
      </w:r>
      <w:proofErr w:type="spellEnd"/>
      <w:r w:rsidRPr="0043432D">
        <w:rPr>
          <w:rStyle w:val="TagStyle"/>
          <w:rtl/>
        </w:rPr>
        <w:t xml:space="preserve"> &gt;&gt; </w:t>
      </w:r>
      <w:r>
        <w:rPr>
          <w:rtl/>
        </w:rPr>
        <w:t xml:space="preserve">היו"ר יונתן </w:t>
      </w:r>
      <w:proofErr w:type="spellStart"/>
      <w:r>
        <w:rPr>
          <w:rtl/>
        </w:rPr>
        <w:t>מישרקי</w:t>
      </w:r>
      <w:proofErr w:type="spellEnd"/>
      <w:r>
        <w:rPr>
          <w:rtl/>
        </w:rPr>
        <w:t>:</w:t>
      </w:r>
      <w:r w:rsidRPr="0043432D">
        <w:rPr>
          <w:rStyle w:val="TagStyle"/>
          <w:rtl/>
        </w:rPr>
        <w:t xml:space="preserve"> &lt;&lt; </w:t>
      </w:r>
      <w:proofErr w:type="spellStart"/>
      <w:r w:rsidRPr="0043432D">
        <w:rPr>
          <w:rStyle w:val="TagStyle"/>
          <w:rtl/>
        </w:rPr>
        <w:t>יור</w:t>
      </w:r>
      <w:proofErr w:type="spellEnd"/>
      <w:r w:rsidRPr="0043432D">
        <w:rPr>
          <w:rStyle w:val="TagStyle"/>
          <w:rtl/>
        </w:rPr>
        <w:t xml:space="preserve"> &gt;&gt;</w:t>
      </w:r>
      <w:r w:rsidR="002E097D">
        <w:rPr>
          <w:rtl/>
        </w:rPr>
        <w:t xml:space="preserve"> </w:t>
      </w:r>
      <w:bookmarkEnd w:id="4308"/>
    </w:p>
    <w:p w14:paraId="3DE448D8" w14:textId="77777777" w:rsidR="0043432D" w:rsidRDefault="0043432D" w:rsidP="0043432D">
      <w:pPr>
        <w:pStyle w:val="KeepWithNext"/>
        <w:rPr>
          <w:rtl/>
          <w:lang w:eastAsia="he-IL"/>
        </w:rPr>
      </w:pPr>
    </w:p>
    <w:p w14:paraId="09D30D08" w14:textId="58F11B4B" w:rsidR="0043432D" w:rsidRDefault="0043432D" w:rsidP="0043432D">
      <w:pPr>
        <w:rPr>
          <w:rtl/>
          <w:lang w:eastAsia="he-IL"/>
        </w:rPr>
      </w:pPr>
      <w:bookmarkStart w:id="4309" w:name="_ETM_Q1_8427301"/>
      <w:bookmarkStart w:id="4310" w:name="_ETM_Q1_8427318"/>
      <w:bookmarkEnd w:id="4309"/>
      <w:bookmarkEnd w:id="4310"/>
      <w:r>
        <w:rPr>
          <w:rFonts w:hint="cs"/>
          <w:rtl/>
          <w:lang w:eastAsia="he-IL"/>
        </w:rPr>
        <w:t>משפטים אחרונים, אנחנו צריכים לסיים.</w:t>
      </w:r>
    </w:p>
    <w:p w14:paraId="591F3398" w14:textId="77777777" w:rsidR="0043432D" w:rsidRDefault="0043432D" w:rsidP="0043432D">
      <w:pPr>
        <w:rPr>
          <w:rtl/>
          <w:lang w:eastAsia="he-IL"/>
        </w:rPr>
      </w:pPr>
      <w:bookmarkStart w:id="4311" w:name="_ETM_Q1_8433636"/>
      <w:bookmarkStart w:id="4312" w:name="_ETM_Q1_8433678"/>
      <w:bookmarkStart w:id="4313" w:name="_ETM_Q1_8434604"/>
      <w:bookmarkEnd w:id="4311"/>
      <w:bookmarkEnd w:id="4312"/>
      <w:bookmarkEnd w:id="4313"/>
    </w:p>
    <w:p w14:paraId="4F4EE1A8" w14:textId="5A69D2D1" w:rsidR="0043432D" w:rsidRDefault="0043432D" w:rsidP="0043432D">
      <w:pPr>
        <w:pStyle w:val="af9"/>
        <w:keepNext/>
        <w:rPr>
          <w:rtl/>
          <w:lang w:eastAsia="he-IL"/>
        </w:rPr>
      </w:pPr>
      <w:bookmarkStart w:id="4314" w:name="ET_guest_אסתי_שלי_425"/>
      <w:r w:rsidRPr="0043432D">
        <w:rPr>
          <w:rStyle w:val="TagStyle"/>
          <w:rtl/>
        </w:rPr>
        <w:t xml:space="preserve"> &lt;&lt; אורח &gt;&gt; </w:t>
      </w:r>
      <w:r>
        <w:rPr>
          <w:rtl/>
          <w:lang w:eastAsia="he-IL"/>
        </w:rPr>
        <w:t>אסתי שלי:</w:t>
      </w:r>
      <w:r w:rsidRPr="0043432D">
        <w:rPr>
          <w:rStyle w:val="TagStyle"/>
          <w:rtl/>
        </w:rPr>
        <w:t xml:space="preserve"> &lt;&lt; אורח &gt;&gt;</w:t>
      </w:r>
      <w:r w:rsidR="002E097D">
        <w:rPr>
          <w:rtl/>
          <w:lang w:eastAsia="he-IL"/>
        </w:rPr>
        <w:t xml:space="preserve"> </w:t>
      </w:r>
      <w:bookmarkEnd w:id="4314"/>
    </w:p>
    <w:p w14:paraId="0C4E467E" w14:textId="77777777" w:rsidR="0043432D" w:rsidRDefault="0043432D" w:rsidP="0043432D">
      <w:pPr>
        <w:pStyle w:val="KeepWithNext"/>
        <w:rPr>
          <w:rtl/>
          <w:lang w:eastAsia="he-IL"/>
        </w:rPr>
      </w:pPr>
    </w:p>
    <w:p w14:paraId="5548E378" w14:textId="769DCE20" w:rsidR="0043432D" w:rsidRDefault="0043432D" w:rsidP="0043432D">
      <w:pPr>
        <w:rPr>
          <w:rtl/>
          <w:lang w:eastAsia="he-IL"/>
        </w:rPr>
      </w:pPr>
      <w:bookmarkStart w:id="4315" w:name="_ETM_Q1_8434853"/>
      <w:bookmarkStart w:id="4316" w:name="_ETM_Q1_8434878"/>
      <w:bookmarkEnd w:id="4315"/>
      <w:bookmarkEnd w:id="4316"/>
      <w:r>
        <w:rPr>
          <w:rFonts w:hint="cs"/>
          <w:rtl/>
          <w:lang w:eastAsia="he-IL"/>
        </w:rPr>
        <w:t xml:space="preserve">אז אני </w:t>
      </w:r>
      <w:bookmarkStart w:id="4317" w:name="_ETM_Q1_8435819"/>
      <w:bookmarkEnd w:id="4317"/>
      <w:r>
        <w:rPr>
          <w:rFonts w:hint="cs"/>
          <w:rtl/>
          <w:lang w:eastAsia="he-IL"/>
        </w:rPr>
        <w:t xml:space="preserve">מציעה שניכנס לסוגיה הזאת בפעם הבאה. </w:t>
      </w:r>
    </w:p>
    <w:p w14:paraId="70C0E7F0" w14:textId="77777777" w:rsidR="0043432D" w:rsidRDefault="0043432D" w:rsidP="0043432D">
      <w:pPr>
        <w:rPr>
          <w:rtl/>
          <w:lang w:eastAsia="he-IL"/>
        </w:rPr>
      </w:pPr>
      <w:bookmarkStart w:id="4318" w:name="_ETM_Q1_8437154"/>
      <w:bookmarkStart w:id="4319" w:name="_ETM_Q1_8437194"/>
      <w:bookmarkEnd w:id="4318"/>
      <w:bookmarkEnd w:id="4319"/>
    </w:p>
    <w:p w14:paraId="079655DC" w14:textId="0461BDDC" w:rsidR="0043432D" w:rsidRDefault="0043432D" w:rsidP="0043432D">
      <w:pPr>
        <w:pStyle w:val="a4"/>
        <w:keepNext/>
        <w:rPr>
          <w:rtl/>
        </w:rPr>
      </w:pPr>
      <w:bookmarkStart w:id="4320" w:name="ET_speaker_אילת_וולברג_427"/>
      <w:r w:rsidRPr="0043432D">
        <w:rPr>
          <w:rStyle w:val="TagStyle"/>
          <w:rtl/>
        </w:rPr>
        <w:t xml:space="preserve"> &lt;&lt; דובר &gt;&gt; </w:t>
      </w:r>
      <w:r>
        <w:rPr>
          <w:rtl/>
        </w:rPr>
        <w:t xml:space="preserve">אילת </w:t>
      </w:r>
      <w:proofErr w:type="spellStart"/>
      <w:r>
        <w:rPr>
          <w:rtl/>
        </w:rPr>
        <w:t>וולברג</w:t>
      </w:r>
      <w:proofErr w:type="spellEnd"/>
      <w:r>
        <w:rPr>
          <w:rtl/>
        </w:rPr>
        <w:t>:</w:t>
      </w:r>
      <w:r w:rsidRPr="0043432D">
        <w:rPr>
          <w:rStyle w:val="TagStyle"/>
          <w:rtl/>
        </w:rPr>
        <w:t xml:space="preserve"> &lt;&lt; דובר &gt;&gt;</w:t>
      </w:r>
      <w:r w:rsidR="002E097D">
        <w:rPr>
          <w:rtl/>
        </w:rPr>
        <w:t xml:space="preserve"> </w:t>
      </w:r>
      <w:bookmarkEnd w:id="4320"/>
    </w:p>
    <w:p w14:paraId="7FFEA185" w14:textId="77777777" w:rsidR="0043432D" w:rsidRDefault="0043432D" w:rsidP="0043432D">
      <w:pPr>
        <w:pStyle w:val="KeepWithNext"/>
        <w:rPr>
          <w:rtl/>
          <w:lang w:eastAsia="he-IL"/>
        </w:rPr>
      </w:pPr>
    </w:p>
    <w:p w14:paraId="6B93C35A" w14:textId="7BAFF062" w:rsidR="00B85C96" w:rsidRDefault="0043432D" w:rsidP="0043432D">
      <w:pPr>
        <w:rPr>
          <w:rtl/>
          <w:lang w:eastAsia="he-IL"/>
        </w:rPr>
      </w:pPr>
      <w:r>
        <w:rPr>
          <w:rFonts w:hint="cs"/>
          <w:rtl/>
          <w:lang w:eastAsia="he-IL"/>
        </w:rPr>
        <w:t xml:space="preserve">אני אקריא את (ב) ו-(ג) </w:t>
      </w:r>
      <w:bookmarkStart w:id="4321" w:name="_ETM_Q1_8444483"/>
      <w:bookmarkEnd w:id="4321"/>
      <w:r>
        <w:rPr>
          <w:rFonts w:hint="cs"/>
          <w:rtl/>
          <w:lang w:eastAsia="he-IL"/>
        </w:rPr>
        <w:t>של 14 ובפעם הבאה נתחיל בסעיף 15.</w:t>
      </w:r>
      <w:bookmarkStart w:id="4322" w:name="_ETM_Q1_8407572"/>
      <w:bookmarkStart w:id="4323" w:name="_ETM_Q1_8407606"/>
      <w:bookmarkStart w:id="4324" w:name="_ETM_Q1_8254411"/>
      <w:bookmarkStart w:id="4325" w:name="_ETM_Q1_8254471"/>
      <w:bookmarkEnd w:id="4322"/>
      <w:bookmarkEnd w:id="4323"/>
      <w:bookmarkEnd w:id="4324"/>
      <w:bookmarkEnd w:id="4325"/>
    </w:p>
    <w:p w14:paraId="696E7B8C" w14:textId="77777777" w:rsidR="00B85C96" w:rsidRPr="00B85C96" w:rsidRDefault="00B85C96" w:rsidP="00B85C96">
      <w:pPr>
        <w:rPr>
          <w:lang w:eastAsia="he-IL"/>
        </w:rPr>
      </w:pPr>
      <w:bookmarkStart w:id="4326" w:name="_ETM_Q1_8235380"/>
      <w:bookmarkStart w:id="4327" w:name="_ETM_Q1_8235438"/>
      <w:bookmarkEnd w:id="4326"/>
      <w:bookmarkEnd w:id="4327"/>
    </w:p>
    <w:tbl>
      <w:tblPr>
        <w:bidiVisual/>
        <w:tblW w:w="7661" w:type="dxa"/>
        <w:tblInd w:w="865" w:type="dxa"/>
        <w:tblLayout w:type="fixed"/>
        <w:tblCellMar>
          <w:top w:w="57" w:type="dxa"/>
          <w:left w:w="0" w:type="dxa"/>
          <w:bottom w:w="57" w:type="dxa"/>
          <w:right w:w="0" w:type="dxa"/>
        </w:tblCellMar>
        <w:tblLook w:val="01E0" w:firstRow="1" w:lastRow="1" w:firstColumn="1" w:lastColumn="1" w:noHBand="0" w:noVBand="0"/>
      </w:tblPr>
      <w:tblGrid>
        <w:gridCol w:w="1566"/>
        <w:gridCol w:w="710"/>
        <w:gridCol w:w="5385"/>
      </w:tblGrid>
      <w:tr w:rsidR="00B85C96" w:rsidRPr="00C72366" w14:paraId="36C60CB3" w14:textId="77777777" w:rsidTr="0043432D">
        <w:trPr>
          <w:cantSplit/>
        </w:trPr>
        <w:tc>
          <w:tcPr>
            <w:tcW w:w="1566" w:type="dxa"/>
          </w:tcPr>
          <w:p w14:paraId="3756D9AD" w14:textId="77777777" w:rsidR="00B85C96" w:rsidRDefault="00B85C96" w:rsidP="000C3605">
            <w:pPr>
              <w:ind w:firstLine="0"/>
              <w:jc w:val="left"/>
              <w:rPr>
                <w:rtl/>
                <w:lang w:eastAsia="he-IL"/>
              </w:rPr>
            </w:pPr>
          </w:p>
        </w:tc>
        <w:tc>
          <w:tcPr>
            <w:tcW w:w="710" w:type="dxa"/>
          </w:tcPr>
          <w:p w14:paraId="19E995C5" w14:textId="77777777" w:rsidR="00B85C96" w:rsidRDefault="00B85C96" w:rsidP="000C3605">
            <w:pPr>
              <w:ind w:firstLine="0"/>
              <w:rPr>
                <w:rtl/>
                <w:lang w:eastAsia="he-IL"/>
              </w:rPr>
            </w:pPr>
          </w:p>
        </w:tc>
        <w:tc>
          <w:tcPr>
            <w:tcW w:w="5385" w:type="dxa"/>
          </w:tcPr>
          <w:p w14:paraId="31236AD4" w14:textId="528C91E8" w:rsidR="00B85C96" w:rsidRDefault="00B85C96" w:rsidP="00B85C96">
            <w:pPr>
              <w:ind w:left="361" w:hanging="361"/>
              <w:rPr>
                <w:rtl/>
                <w:lang w:eastAsia="he-IL"/>
              </w:rPr>
            </w:pPr>
            <w:r>
              <w:rPr>
                <w:rFonts w:hint="cs"/>
                <w:rtl/>
                <w:lang w:eastAsia="he-IL"/>
              </w:rPr>
              <w:t>(ב)</w:t>
            </w:r>
            <w:r w:rsidR="002E097D">
              <w:rPr>
                <w:rFonts w:hint="cs"/>
                <w:rtl/>
                <w:lang w:eastAsia="he-IL"/>
              </w:rPr>
              <w:t xml:space="preserve"> </w:t>
            </w:r>
            <w:r>
              <w:rPr>
                <w:rFonts w:hint="cs"/>
                <w:rtl/>
                <w:lang w:eastAsia="he-IL"/>
              </w:rPr>
              <w:t>מנהל הרשאות גישה יאפשר לאדם הרשאת גישה כאמור בסעיף קטן (א) באופן פשוט ונוח.</w:t>
            </w:r>
          </w:p>
        </w:tc>
      </w:tr>
      <w:tr w:rsidR="00B85C96" w:rsidRPr="00C72366" w14:paraId="08DCF7D5" w14:textId="77777777" w:rsidTr="0043432D">
        <w:trPr>
          <w:cantSplit/>
        </w:trPr>
        <w:tc>
          <w:tcPr>
            <w:tcW w:w="1566" w:type="dxa"/>
          </w:tcPr>
          <w:p w14:paraId="0777FCFB" w14:textId="77777777" w:rsidR="00B85C96" w:rsidRDefault="00B85C96" w:rsidP="000C3605">
            <w:pPr>
              <w:ind w:firstLine="0"/>
              <w:jc w:val="left"/>
              <w:rPr>
                <w:rtl/>
                <w:lang w:eastAsia="he-IL"/>
              </w:rPr>
            </w:pPr>
          </w:p>
        </w:tc>
        <w:tc>
          <w:tcPr>
            <w:tcW w:w="710" w:type="dxa"/>
          </w:tcPr>
          <w:p w14:paraId="2130D4F2" w14:textId="77777777" w:rsidR="00B85C96" w:rsidRDefault="00B85C96" w:rsidP="000C3605">
            <w:pPr>
              <w:ind w:firstLine="0"/>
              <w:rPr>
                <w:rtl/>
                <w:lang w:eastAsia="he-IL"/>
              </w:rPr>
            </w:pPr>
          </w:p>
        </w:tc>
        <w:tc>
          <w:tcPr>
            <w:tcW w:w="5385" w:type="dxa"/>
          </w:tcPr>
          <w:p w14:paraId="6965FE62" w14:textId="49A49947" w:rsidR="00B85C96" w:rsidRDefault="00B85C96" w:rsidP="00B85C96">
            <w:pPr>
              <w:pStyle w:val="afd"/>
              <w:numPr>
                <w:ilvl w:val="0"/>
                <w:numId w:val="17"/>
              </w:numPr>
              <w:ind w:left="357" w:hanging="357"/>
              <w:rPr>
                <w:rtl/>
                <w:lang w:eastAsia="he-IL"/>
              </w:rPr>
            </w:pPr>
            <w:r>
              <w:rPr>
                <w:rFonts w:hint="cs"/>
                <w:rtl/>
                <w:lang w:eastAsia="he-IL"/>
              </w:rPr>
              <w:t xml:space="preserve">מידע שנאסף על ידי משרד הבריאות לשם מתן שירות של ניהול הרשאות גישה ישמש לשם מתן שירות כאמור לפי </w:t>
            </w:r>
            <w:bookmarkStart w:id="4328" w:name="_ETM_Q1_8180834"/>
            <w:bookmarkEnd w:id="4328"/>
            <w:r>
              <w:rPr>
                <w:rFonts w:hint="cs"/>
                <w:rtl/>
                <w:lang w:eastAsia="he-IL"/>
              </w:rPr>
              <w:t>חוק זה בלבד.</w:t>
            </w:r>
          </w:p>
        </w:tc>
      </w:tr>
    </w:tbl>
    <w:p w14:paraId="58BF8566" w14:textId="77777777" w:rsidR="0043432D" w:rsidRDefault="0043432D" w:rsidP="00B85C96">
      <w:pPr>
        <w:rPr>
          <w:rtl/>
          <w:lang w:eastAsia="he-IL"/>
        </w:rPr>
      </w:pPr>
      <w:bookmarkStart w:id="4329" w:name="_ETM_Q1_8458843"/>
      <w:bookmarkEnd w:id="4329"/>
    </w:p>
    <w:p w14:paraId="6F885AE3" w14:textId="5A4DF9EF" w:rsidR="0043432D" w:rsidRDefault="0043432D" w:rsidP="0043432D">
      <w:pPr>
        <w:pStyle w:val="af6"/>
        <w:keepNext/>
        <w:rPr>
          <w:rtl/>
        </w:rPr>
      </w:pPr>
      <w:bookmarkStart w:id="4330" w:name="ET_yor_6447_428"/>
      <w:r w:rsidRPr="0043432D">
        <w:rPr>
          <w:rStyle w:val="TagStyle"/>
          <w:rtl/>
        </w:rPr>
        <w:t xml:space="preserve"> &lt;&lt; </w:t>
      </w:r>
      <w:proofErr w:type="spellStart"/>
      <w:r w:rsidRPr="0043432D">
        <w:rPr>
          <w:rStyle w:val="TagStyle"/>
          <w:rtl/>
        </w:rPr>
        <w:t>יור</w:t>
      </w:r>
      <w:proofErr w:type="spellEnd"/>
      <w:r w:rsidRPr="0043432D">
        <w:rPr>
          <w:rStyle w:val="TagStyle"/>
          <w:rtl/>
        </w:rPr>
        <w:t xml:space="preserve"> &gt;&gt; </w:t>
      </w:r>
      <w:r>
        <w:rPr>
          <w:rtl/>
        </w:rPr>
        <w:t xml:space="preserve">היו"ר יונתן </w:t>
      </w:r>
      <w:proofErr w:type="spellStart"/>
      <w:r>
        <w:rPr>
          <w:rtl/>
        </w:rPr>
        <w:t>מישרקי</w:t>
      </w:r>
      <w:proofErr w:type="spellEnd"/>
      <w:r>
        <w:rPr>
          <w:rtl/>
        </w:rPr>
        <w:t>:</w:t>
      </w:r>
      <w:r w:rsidRPr="0043432D">
        <w:rPr>
          <w:rStyle w:val="TagStyle"/>
          <w:rtl/>
        </w:rPr>
        <w:t xml:space="preserve"> &lt;&lt; </w:t>
      </w:r>
      <w:proofErr w:type="spellStart"/>
      <w:r w:rsidRPr="0043432D">
        <w:rPr>
          <w:rStyle w:val="TagStyle"/>
          <w:rtl/>
        </w:rPr>
        <w:t>יור</w:t>
      </w:r>
      <w:proofErr w:type="spellEnd"/>
      <w:r w:rsidRPr="0043432D">
        <w:rPr>
          <w:rStyle w:val="TagStyle"/>
          <w:rtl/>
        </w:rPr>
        <w:t xml:space="preserve"> &gt;&gt;</w:t>
      </w:r>
      <w:r w:rsidR="002E097D">
        <w:rPr>
          <w:rtl/>
        </w:rPr>
        <w:t xml:space="preserve"> </w:t>
      </w:r>
      <w:bookmarkEnd w:id="4330"/>
    </w:p>
    <w:p w14:paraId="7E3D82DD" w14:textId="77777777" w:rsidR="0043432D" w:rsidRDefault="0043432D" w:rsidP="0043432D">
      <w:pPr>
        <w:pStyle w:val="KeepWithNext"/>
        <w:rPr>
          <w:rtl/>
          <w:lang w:eastAsia="he-IL"/>
        </w:rPr>
      </w:pPr>
    </w:p>
    <w:p w14:paraId="5D119DD4" w14:textId="32D9AF9D" w:rsidR="0043432D" w:rsidRDefault="0043432D" w:rsidP="0043432D">
      <w:pPr>
        <w:rPr>
          <w:rtl/>
          <w:lang w:eastAsia="he-IL"/>
        </w:rPr>
      </w:pPr>
      <w:bookmarkStart w:id="4331" w:name="_ETM_Q1_8459128"/>
      <w:bookmarkStart w:id="4332" w:name="_ETM_Q1_8459166"/>
      <w:bookmarkEnd w:id="4331"/>
      <w:bookmarkEnd w:id="4332"/>
      <w:r>
        <w:rPr>
          <w:rFonts w:hint="cs"/>
          <w:rtl/>
          <w:lang w:eastAsia="he-IL"/>
        </w:rPr>
        <w:t xml:space="preserve">עד כאן להיום. </w:t>
      </w:r>
      <w:bookmarkStart w:id="4333" w:name="_ETM_Q1_8463622"/>
      <w:bookmarkEnd w:id="4333"/>
      <w:r>
        <w:rPr>
          <w:rFonts w:hint="cs"/>
          <w:rtl/>
          <w:lang w:eastAsia="he-IL"/>
        </w:rPr>
        <w:t xml:space="preserve">תודה רבה לכולם, הישיבה הזו נעולה. </w:t>
      </w:r>
    </w:p>
    <w:p w14:paraId="10AEB677" w14:textId="77777777" w:rsidR="0043432D" w:rsidRDefault="0043432D" w:rsidP="0043432D">
      <w:pPr>
        <w:rPr>
          <w:rtl/>
          <w:lang w:eastAsia="he-IL"/>
        </w:rPr>
      </w:pPr>
      <w:bookmarkStart w:id="4334" w:name="_ETM_Q1_8467772"/>
      <w:bookmarkStart w:id="4335" w:name="_ETM_Q1_8467826"/>
      <w:bookmarkEnd w:id="4334"/>
      <w:bookmarkEnd w:id="4335"/>
    </w:p>
    <w:p w14:paraId="5EB4EB82" w14:textId="77777777" w:rsidR="0043432D" w:rsidRDefault="0043432D" w:rsidP="0043432D">
      <w:pPr>
        <w:rPr>
          <w:rtl/>
          <w:lang w:eastAsia="he-IL"/>
        </w:rPr>
      </w:pPr>
      <w:bookmarkStart w:id="4336" w:name="_ETM_Q1_8467940"/>
      <w:bookmarkStart w:id="4337" w:name="_ETM_Q1_8467989"/>
      <w:bookmarkEnd w:id="4336"/>
      <w:bookmarkEnd w:id="4337"/>
    </w:p>
    <w:p w14:paraId="757F7629" w14:textId="3140C181" w:rsidR="0043432D" w:rsidRDefault="0043432D" w:rsidP="0043432D">
      <w:pPr>
        <w:pStyle w:val="afc"/>
        <w:keepNext/>
        <w:rPr>
          <w:rtl/>
          <w:lang w:eastAsia="he-IL"/>
        </w:rPr>
      </w:pPr>
      <w:bookmarkStart w:id="4338" w:name="_ETM_Q1_8468116"/>
      <w:bookmarkStart w:id="4339" w:name="_ETM_Q1_8468161"/>
      <w:bookmarkStart w:id="4340" w:name="ET_meetingend_429"/>
      <w:bookmarkEnd w:id="4338"/>
      <w:bookmarkEnd w:id="4339"/>
      <w:r w:rsidRPr="0043432D">
        <w:rPr>
          <w:rStyle w:val="TagStyle"/>
          <w:rtl/>
        </w:rPr>
        <w:t xml:space="preserve"> &lt;&lt; סיום &gt;&gt; </w:t>
      </w:r>
      <w:r>
        <w:rPr>
          <w:rtl/>
          <w:lang w:eastAsia="he-IL"/>
        </w:rPr>
        <w:t>הישיבה ננעלה בשעה 11:56.</w:t>
      </w:r>
      <w:r w:rsidRPr="0043432D">
        <w:rPr>
          <w:rStyle w:val="TagStyle"/>
          <w:rtl/>
        </w:rPr>
        <w:t xml:space="preserve"> &lt;&lt; סיום &gt;&gt;</w:t>
      </w:r>
      <w:r w:rsidR="002E097D">
        <w:rPr>
          <w:rtl/>
          <w:lang w:eastAsia="he-IL"/>
        </w:rPr>
        <w:t xml:space="preserve"> </w:t>
      </w:r>
      <w:bookmarkEnd w:id="4340"/>
    </w:p>
    <w:p w14:paraId="3ACF533E" w14:textId="77777777" w:rsidR="0043432D" w:rsidRDefault="0043432D" w:rsidP="0043432D">
      <w:pPr>
        <w:pStyle w:val="KeepWithNext"/>
        <w:rPr>
          <w:rtl/>
          <w:lang w:eastAsia="he-IL"/>
        </w:rPr>
      </w:pPr>
    </w:p>
    <w:p w14:paraId="40831BDB" w14:textId="5728C440" w:rsidR="007872B4" w:rsidRPr="008713A4" w:rsidRDefault="007872B4" w:rsidP="00AB3F3A">
      <w:pPr>
        <w:ind w:firstLine="0"/>
      </w:pPr>
      <w:bookmarkStart w:id="4341" w:name="_GoBack"/>
      <w:bookmarkEnd w:id="4341"/>
    </w:p>
    <w:sectPr w:rsidR="007872B4" w:rsidRPr="008713A4" w:rsidSect="00324C5E">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38BE7CF" w14:textId="77777777" w:rsidR="000D19D9" w:rsidRDefault="000D19D9">
      <w:r>
        <w:separator/>
      </w:r>
    </w:p>
  </w:endnote>
  <w:endnote w:type="continuationSeparator" w:id="0">
    <w:p w14:paraId="7334B016" w14:textId="77777777" w:rsidR="000D19D9" w:rsidRDefault="000D19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6EB2F1F" w14:textId="77777777" w:rsidR="000D19D9" w:rsidRDefault="000D19D9">
      <w:r>
        <w:separator/>
      </w:r>
    </w:p>
  </w:footnote>
  <w:footnote w:type="continuationSeparator" w:id="0">
    <w:p w14:paraId="7AB7C014" w14:textId="77777777" w:rsidR="000D19D9" w:rsidRDefault="000D19D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E783A53"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75626A60"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B4AB875" w14:textId="409F7795"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324C5E">
      <w:rPr>
        <w:rStyle w:val="af7"/>
        <w:noProof/>
        <w:rtl/>
      </w:rPr>
      <w:t>53</w:t>
    </w:r>
    <w:r>
      <w:rPr>
        <w:rStyle w:val="af7"/>
      </w:rPr>
      <w:fldChar w:fldCharType="end"/>
    </w:r>
  </w:p>
  <w:p w14:paraId="2C935E3C" w14:textId="7DB156A7" w:rsidR="00D86E57" w:rsidRPr="00CC5815" w:rsidRDefault="00986C17" w:rsidP="008E5E3F">
    <w:pPr>
      <w:pStyle w:val="a3"/>
      <w:ind w:firstLine="0"/>
    </w:pPr>
    <w:r>
      <w:rPr>
        <w:rtl/>
      </w:rPr>
      <w:t>ועדת הבריאות</w:t>
    </w:r>
  </w:p>
  <w:p w14:paraId="2C92F5D8" w14:textId="49FF2775" w:rsidR="00D86E57" w:rsidRDefault="00986C17" w:rsidP="008E5E3F">
    <w:pPr>
      <w:pStyle w:val="a3"/>
      <w:ind w:firstLine="0"/>
      <w:rPr>
        <w:rtl/>
      </w:rPr>
    </w:pPr>
    <w:r>
      <w:rPr>
        <w:rtl/>
      </w:rPr>
      <w:t>10/06/2024</w:t>
    </w:r>
  </w:p>
  <w:p w14:paraId="1EC4075D" w14:textId="77777777" w:rsidR="007A2648" w:rsidRPr="00CC5815" w:rsidRDefault="007A2648" w:rsidP="008E5E3F">
    <w:pPr>
      <w:pStyle w:val="a3"/>
      <w:ind w:firstLine="0"/>
      <w:rPr>
        <w:rtl/>
      </w:rPr>
    </w:pPr>
  </w:p>
  <w:p w14:paraId="1CEE3557"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58BF2B2" w14:textId="77777777" w:rsidR="000A17C6" w:rsidRDefault="00E33AE3" w:rsidP="000A17C6">
    <w:pPr>
      <w:keepNext/>
      <w:spacing w:line="240" w:lineRule="atLeast"/>
      <w:ind w:firstLine="0"/>
      <w:jc w:val="center"/>
      <w:outlineLvl w:val="0"/>
      <w:rPr>
        <w:rtl/>
      </w:rPr>
    </w:pPr>
    <w:r>
      <w:rPr>
        <w:noProof/>
      </w:rPr>
      <w:drawing>
        <wp:inline distT="0" distB="0" distL="0" distR="0" wp14:anchorId="016E54D6" wp14:editId="00B94DB8">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44EA7766"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71F34AA2"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6551673"/>
    <w:multiLevelType w:val="hybridMultilevel"/>
    <w:tmpl w:val="1A00D232"/>
    <w:lvl w:ilvl="0" w:tplc="F984076C">
      <w:start w:val="1"/>
      <w:numFmt w:val="hebrew1"/>
      <w:lvlText w:val="(%1)"/>
      <w:lvlJc w:val="left"/>
      <w:pPr>
        <w:ind w:left="717" w:hanging="360"/>
      </w:pPr>
      <w:rPr>
        <w:rFonts w:hint="default"/>
      </w:rPr>
    </w:lvl>
    <w:lvl w:ilvl="1" w:tplc="04090019" w:tentative="1">
      <w:start w:val="1"/>
      <w:numFmt w:val="lowerLetter"/>
      <w:lvlText w:val="%2."/>
      <w:lvlJc w:val="left"/>
      <w:pPr>
        <w:ind w:left="1437" w:hanging="360"/>
      </w:pPr>
    </w:lvl>
    <w:lvl w:ilvl="2" w:tplc="0409001B" w:tentative="1">
      <w:start w:val="1"/>
      <w:numFmt w:val="lowerRoman"/>
      <w:lvlText w:val="%3."/>
      <w:lvlJc w:val="right"/>
      <w:pPr>
        <w:ind w:left="2157" w:hanging="180"/>
      </w:pPr>
    </w:lvl>
    <w:lvl w:ilvl="3" w:tplc="0409000F" w:tentative="1">
      <w:start w:val="1"/>
      <w:numFmt w:val="decimal"/>
      <w:lvlText w:val="%4."/>
      <w:lvlJc w:val="left"/>
      <w:pPr>
        <w:ind w:left="2877" w:hanging="360"/>
      </w:pPr>
    </w:lvl>
    <w:lvl w:ilvl="4" w:tplc="04090019" w:tentative="1">
      <w:start w:val="1"/>
      <w:numFmt w:val="lowerLetter"/>
      <w:lvlText w:val="%5."/>
      <w:lvlJc w:val="left"/>
      <w:pPr>
        <w:ind w:left="3597" w:hanging="360"/>
      </w:pPr>
    </w:lvl>
    <w:lvl w:ilvl="5" w:tplc="0409001B" w:tentative="1">
      <w:start w:val="1"/>
      <w:numFmt w:val="lowerRoman"/>
      <w:lvlText w:val="%6."/>
      <w:lvlJc w:val="right"/>
      <w:pPr>
        <w:ind w:left="4317" w:hanging="180"/>
      </w:pPr>
    </w:lvl>
    <w:lvl w:ilvl="6" w:tplc="0409000F" w:tentative="1">
      <w:start w:val="1"/>
      <w:numFmt w:val="decimal"/>
      <w:lvlText w:val="%7."/>
      <w:lvlJc w:val="left"/>
      <w:pPr>
        <w:ind w:left="5037" w:hanging="360"/>
      </w:pPr>
    </w:lvl>
    <w:lvl w:ilvl="7" w:tplc="04090019" w:tentative="1">
      <w:start w:val="1"/>
      <w:numFmt w:val="lowerLetter"/>
      <w:lvlText w:val="%8."/>
      <w:lvlJc w:val="left"/>
      <w:pPr>
        <w:ind w:left="5757" w:hanging="360"/>
      </w:pPr>
    </w:lvl>
    <w:lvl w:ilvl="8" w:tplc="0409001B" w:tentative="1">
      <w:start w:val="1"/>
      <w:numFmt w:val="lowerRoman"/>
      <w:lvlText w:val="%9."/>
      <w:lvlJc w:val="right"/>
      <w:pPr>
        <w:ind w:left="6477" w:hanging="180"/>
      </w:pPr>
    </w:lvl>
  </w:abstractNum>
  <w:abstractNum w:abstractNumId="2" w15:restartNumberingAfterBreak="0">
    <w:nsid w:val="11AA4EF1"/>
    <w:multiLevelType w:val="hybridMultilevel"/>
    <w:tmpl w:val="8910C346"/>
    <w:lvl w:ilvl="0" w:tplc="88E651C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3BB6745"/>
    <w:multiLevelType w:val="hybridMultilevel"/>
    <w:tmpl w:val="203860B8"/>
    <w:lvl w:ilvl="0" w:tplc="BBFA112C">
      <w:start w:val="3"/>
      <w:numFmt w:val="hebrew1"/>
      <w:lvlText w:val="(%1)"/>
      <w:lvlJc w:val="left"/>
      <w:pPr>
        <w:ind w:left="717"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44B17D3"/>
    <w:multiLevelType w:val="hybridMultilevel"/>
    <w:tmpl w:val="3E20DE7A"/>
    <w:lvl w:ilvl="0" w:tplc="7E5E80FE">
      <w:start w:val="3"/>
      <w:numFmt w:val="hebrew1"/>
      <w:lvlText w:val="(%1)"/>
      <w:lvlJc w:val="left"/>
      <w:pPr>
        <w:ind w:left="717"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4504A2B"/>
    <w:multiLevelType w:val="hybridMultilevel"/>
    <w:tmpl w:val="185E459E"/>
    <w:lvl w:ilvl="0" w:tplc="50E835B6">
      <w:start w:val="1"/>
      <w:numFmt w:val="hebrew1"/>
      <w:lvlText w:val="(%1)"/>
      <w:lvlJc w:val="left"/>
      <w:pPr>
        <w:ind w:left="717"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13903B4"/>
    <w:multiLevelType w:val="hybridMultilevel"/>
    <w:tmpl w:val="47284744"/>
    <w:lvl w:ilvl="0" w:tplc="9182CDEA">
      <w:start w:val="1"/>
      <w:numFmt w:val="decimal"/>
      <w:lvlText w:val="(%1)"/>
      <w:lvlJc w:val="left"/>
      <w:pPr>
        <w:ind w:left="717" w:hanging="360"/>
      </w:pPr>
      <w:rPr>
        <w:rFonts w:hint="default"/>
      </w:rPr>
    </w:lvl>
    <w:lvl w:ilvl="1" w:tplc="04090019" w:tentative="1">
      <w:start w:val="1"/>
      <w:numFmt w:val="lowerLetter"/>
      <w:lvlText w:val="%2."/>
      <w:lvlJc w:val="left"/>
      <w:pPr>
        <w:ind w:left="1437" w:hanging="360"/>
      </w:pPr>
    </w:lvl>
    <w:lvl w:ilvl="2" w:tplc="0409001B" w:tentative="1">
      <w:start w:val="1"/>
      <w:numFmt w:val="lowerRoman"/>
      <w:lvlText w:val="%3."/>
      <w:lvlJc w:val="right"/>
      <w:pPr>
        <w:ind w:left="2157" w:hanging="180"/>
      </w:pPr>
    </w:lvl>
    <w:lvl w:ilvl="3" w:tplc="0409000F" w:tentative="1">
      <w:start w:val="1"/>
      <w:numFmt w:val="decimal"/>
      <w:lvlText w:val="%4."/>
      <w:lvlJc w:val="left"/>
      <w:pPr>
        <w:ind w:left="2877" w:hanging="360"/>
      </w:pPr>
    </w:lvl>
    <w:lvl w:ilvl="4" w:tplc="04090019" w:tentative="1">
      <w:start w:val="1"/>
      <w:numFmt w:val="lowerLetter"/>
      <w:lvlText w:val="%5."/>
      <w:lvlJc w:val="left"/>
      <w:pPr>
        <w:ind w:left="3597" w:hanging="360"/>
      </w:pPr>
    </w:lvl>
    <w:lvl w:ilvl="5" w:tplc="0409001B" w:tentative="1">
      <w:start w:val="1"/>
      <w:numFmt w:val="lowerRoman"/>
      <w:lvlText w:val="%6."/>
      <w:lvlJc w:val="right"/>
      <w:pPr>
        <w:ind w:left="4317" w:hanging="180"/>
      </w:pPr>
    </w:lvl>
    <w:lvl w:ilvl="6" w:tplc="0409000F" w:tentative="1">
      <w:start w:val="1"/>
      <w:numFmt w:val="decimal"/>
      <w:lvlText w:val="%7."/>
      <w:lvlJc w:val="left"/>
      <w:pPr>
        <w:ind w:left="5037" w:hanging="360"/>
      </w:pPr>
    </w:lvl>
    <w:lvl w:ilvl="7" w:tplc="04090019" w:tentative="1">
      <w:start w:val="1"/>
      <w:numFmt w:val="lowerLetter"/>
      <w:lvlText w:val="%8."/>
      <w:lvlJc w:val="left"/>
      <w:pPr>
        <w:ind w:left="5757" w:hanging="360"/>
      </w:pPr>
    </w:lvl>
    <w:lvl w:ilvl="8" w:tplc="0409001B" w:tentative="1">
      <w:start w:val="1"/>
      <w:numFmt w:val="lowerRoman"/>
      <w:lvlText w:val="%9."/>
      <w:lvlJc w:val="right"/>
      <w:pPr>
        <w:ind w:left="6477" w:hanging="180"/>
      </w:pPr>
    </w:lvl>
  </w:abstractNum>
  <w:abstractNum w:abstractNumId="7" w15:restartNumberingAfterBreak="0">
    <w:nsid w:val="3EE338CB"/>
    <w:multiLevelType w:val="hybridMultilevel"/>
    <w:tmpl w:val="E4E26112"/>
    <w:lvl w:ilvl="0" w:tplc="3518611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F6D6BB1"/>
    <w:multiLevelType w:val="hybridMultilevel"/>
    <w:tmpl w:val="185E459E"/>
    <w:lvl w:ilvl="0" w:tplc="FFFFFFFF">
      <w:start w:val="1"/>
      <w:numFmt w:val="hebrew1"/>
      <w:lvlText w:val="(%1)"/>
      <w:lvlJc w:val="left"/>
      <w:pPr>
        <w:ind w:left="71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0" w15:restartNumberingAfterBreak="0">
    <w:nsid w:val="473908DC"/>
    <w:multiLevelType w:val="hybridMultilevel"/>
    <w:tmpl w:val="5D503E7E"/>
    <w:lvl w:ilvl="0" w:tplc="6A7692E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CC32483"/>
    <w:multiLevelType w:val="hybridMultilevel"/>
    <w:tmpl w:val="02C6BAEC"/>
    <w:lvl w:ilvl="0" w:tplc="E776314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97403A0"/>
    <w:multiLevelType w:val="hybridMultilevel"/>
    <w:tmpl w:val="A7BECC78"/>
    <w:lvl w:ilvl="0" w:tplc="EEBE8B9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61606AE4"/>
    <w:multiLevelType w:val="hybridMultilevel"/>
    <w:tmpl w:val="A0B61852"/>
    <w:lvl w:ilvl="0" w:tplc="6700EF8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621A41DE"/>
    <w:multiLevelType w:val="hybridMultilevel"/>
    <w:tmpl w:val="C05E5902"/>
    <w:lvl w:ilvl="0" w:tplc="C6EABA4E">
      <w:start w:val="1"/>
      <w:numFmt w:val="decimal"/>
      <w:lvlText w:val="(%1)"/>
      <w:lvlJc w:val="left"/>
      <w:pPr>
        <w:ind w:left="717" w:hanging="360"/>
      </w:pPr>
      <w:rPr>
        <w:rFonts w:hint="default"/>
      </w:rPr>
    </w:lvl>
    <w:lvl w:ilvl="1" w:tplc="04090019" w:tentative="1">
      <w:start w:val="1"/>
      <w:numFmt w:val="lowerLetter"/>
      <w:lvlText w:val="%2."/>
      <w:lvlJc w:val="left"/>
      <w:pPr>
        <w:ind w:left="1437" w:hanging="360"/>
      </w:pPr>
    </w:lvl>
    <w:lvl w:ilvl="2" w:tplc="0409001B" w:tentative="1">
      <w:start w:val="1"/>
      <w:numFmt w:val="lowerRoman"/>
      <w:lvlText w:val="%3."/>
      <w:lvlJc w:val="right"/>
      <w:pPr>
        <w:ind w:left="2157" w:hanging="180"/>
      </w:pPr>
    </w:lvl>
    <w:lvl w:ilvl="3" w:tplc="0409000F" w:tentative="1">
      <w:start w:val="1"/>
      <w:numFmt w:val="decimal"/>
      <w:lvlText w:val="%4."/>
      <w:lvlJc w:val="left"/>
      <w:pPr>
        <w:ind w:left="2877" w:hanging="360"/>
      </w:pPr>
    </w:lvl>
    <w:lvl w:ilvl="4" w:tplc="04090019" w:tentative="1">
      <w:start w:val="1"/>
      <w:numFmt w:val="lowerLetter"/>
      <w:lvlText w:val="%5."/>
      <w:lvlJc w:val="left"/>
      <w:pPr>
        <w:ind w:left="3597" w:hanging="360"/>
      </w:pPr>
    </w:lvl>
    <w:lvl w:ilvl="5" w:tplc="0409001B" w:tentative="1">
      <w:start w:val="1"/>
      <w:numFmt w:val="lowerRoman"/>
      <w:lvlText w:val="%6."/>
      <w:lvlJc w:val="right"/>
      <w:pPr>
        <w:ind w:left="4317" w:hanging="180"/>
      </w:pPr>
    </w:lvl>
    <w:lvl w:ilvl="6" w:tplc="0409000F" w:tentative="1">
      <w:start w:val="1"/>
      <w:numFmt w:val="decimal"/>
      <w:lvlText w:val="%7."/>
      <w:lvlJc w:val="left"/>
      <w:pPr>
        <w:ind w:left="5037" w:hanging="360"/>
      </w:pPr>
    </w:lvl>
    <w:lvl w:ilvl="7" w:tplc="04090019" w:tentative="1">
      <w:start w:val="1"/>
      <w:numFmt w:val="lowerLetter"/>
      <w:lvlText w:val="%8."/>
      <w:lvlJc w:val="left"/>
      <w:pPr>
        <w:ind w:left="5757" w:hanging="360"/>
      </w:pPr>
    </w:lvl>
    <w:lvl w:ilvl="8" w:tplc="0409001B" w:tentative="1">
      <w:start w:val="1"/>
      <w:numFmt w:val="lowerRoman"/>
      <w:lvlText w:val="%9."/>
      <w:lvlJc w:val="right"/>
      <w:pPr>
        <w:ind w:left="6477" w:hanging="180"/>
      </w:pPr>
    </w:lvl>
  </w:abstractNum>
  <w:abstractNum w:abstractNumId="15" w15:restartNumberingAfterBreak="0">
    <w:nsid w:val="73106BEB"/>
    <w:multiLevelType w:val="hybridMultilevel"/>
    <w:tmpl w:val="EE04CA1A"/>
    <w:lvl w:ilvl="0" w:tplc="6F581D5E">
      <w:start w:val="1"/>
      <w:numFmt w:val="decimal"/>
      <w:lvlText w:val="(%1)"/>
      <w:lvlJc w:val="left"/>
      <w:pPr>
        <w:ind w:left="717" w:hanging="360"/>
      </w:pPr>
      <w:rPr>
        <w:rFonts w:hint="default"/>
      </w:rPr>
    </w:lvl>
    <w:lvl w:ilvl="1" w:tplc="04090019" w:tentative="1">
      <w:start w:val="1"/>
      <w:numFmt w:val="lowerLetter"/>
      <w:lvlText w:val="%2."/>
      <w:lvlJc w:val="left"/>
      <w:pPr>
        <w:ind w:left="1437" w:hanging="360"/>
      </w:pPr>
    </w:lvl>
    <w:lvl w:ilvl="2" w:tplc="0409001B" w:tentative="1">
      <w:start w:val="1"/>
      <w:numFmt w:val="lowerRoman"/>
      <w:lvlText w:val="%3."/>
      <w:lvlJc w:val="right"/>
      <w:pPr>
        <w:ind w:left="2157" w:hanging="180"/>
      </w:pPr>
    </w:lvl>
    <w:lvl w:ilvl="3" w:tplc="0409000F" w:tentative="1">
      <w:start w:val="1"/>
      <w:numFmt w:val="decimal"/>
      <w:lvlText w:val="%4."/>
      <w:lvlJc w:val="left"/>
      <w:pPr>
        <w:ind w:left="2877" w:hanging="360"/>
      </w:pPr>
    </w:lvl>
    <w:lvl w:ilvl="4" w:tplc="04090019" w:tentative="1">
      <w:start w:val="1"/>
      <w:numFmt w:val="lowerLetter"/>
      <w:lvlText w:val="%5."/>
      <w:lvlJc w:val="left"/>
      <w:pPr>
        <w:ind w:left="3597" w:hanging="360"/>
      </w:pPr>
    </w:lvl>
    <w:lvl w:ilvl="5" w:tplc="0409001B" w:tentative="1">
      <w:start w:val="1"/>
      <w:numFmt w:val="lowerRoman"/>
      <w:lvlText w:val="%6."/>
      <w:lvlJc w:val="right"/>
      <w:pPr>
        <w:ind w:left="4317" w:hanging="180"/>
      </w:pPr>
    </w:lvl>
    <w:lvl w:ilvl="6" w:tplc="0409000F" w:tentative="1">
      <w:start w:val="1"/>
      <w:numFmt w:val="decimal"/>
      <w:lvlText w:val="%7."/>
      <w:lvlJc w:val="left"/>
      <w:pPr>
        <w:ind w:left="5037" w:hanging="360"/>
      </w:pPr>
    </w:lvl>
    <w:lvl w:ilvl="7" w:tplc="04090019" w:tentative="1">
      <w:start w:val="1"/>
      <w:numFmt w:val="lowerLetter"/>
      <w:lvlText w:val="%8."/>
      <w:lvlJc w:val="left"/>
      <w:pPr>
        <w:ind w:left="5757" w:hanging="360"/>
      </w:pPr>
    </w:lvl>
    <w:lvl w:ilvl="8" w:tplc="0409001B" w:tentative="1">
      <w:start w:val="1"/>
      <w:numFmt w:val="lowerRoman"/>
      <w:lvlText w:val="%9."/>
      <w:lvlJc w:val="right"/>
      <w:pPr>
        <w:ind w:left="6477" w:hanging="180"/>
      </w:pPr>
    </w:lvl>
  </w:abstractNum>
  <w:abstractNum w:abstractNumId="16" w15:restartNumberingAfterBreak="0">
    <w:nsid w:val="773A34D4"/>
    <w:multiLevelType w:val="hybridMultilevel"/>
    <w:tmpl w:val="66148C16"/>
    <w:lvl w:ilvl="0" w:tplc="2AD4810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9"/>
  </w:num>
  <w:num w:numId="3">
    <w:abstractNumId w:val="16"/>
  </w:num>
  <w:num w:numId="4">
    <w:abstractNumId w:val="10"/>
  </w:num>
  <w:num w:numId="5">
    <w:abstractNumId w:val="13"/>
  </w:num>
  <w:num w:numId="6">
    <w:abstractNumId w:val="11"/>
  </w:num>
  <w:num w:numId="7">
    <w:abstractNumId w:val="7"/>
  </w:num>
  <w:num w:numId="8">
    <w:abstractNumId w:val="1"/>
  </w:num>
  <w:num w:numId="9">
    <w:abstractNumId w:val="3"/>
  </w:num>
  <w:num w:numId="10">
    <w:abstractNumId w:val="5"/>
  </w:num>
  <w:num w:numId="11">
    <w:abstractNumId w:val="6"/>
  </w:num>
  <w:num w:numId="12">
    <w:abstractNumId w:val="15"/>
  </w:num>
  <w:num w:numId="13">
    <w:abstractNumId w:val="8"/>
  </w:num>
  <w:num w:numId="14">
    <w:abstractNumId w:val="14"/>
  </w:num>
  <w:num w:numId="15">
    <w:abstractNumId w:val="2"/>
  </w:num>
  <w:num w:numId="16">
    <w:abstractNumId w:val="12"/>
  </w:num>
  <w:num w:numId="1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431CF"/>
    <w:rsid w:val="00043A3F"/>
    <w:rsid w:val="0005062C"/>
    <w:rsid w:val="00067F42"/>
    <w:rsid w:val="00070FCE"/>
    <w:rsid w:val="00092B80"/>
    <w:rsid w:val="000A17C6"/>
    <w:rsid w:val="000B060C"/>
    <w:rsid w:val="000B2BDF"/>
    <w:rsid w:val="000B2EE6"/>
    <w:rsid w:val="000C47F5"/>
    <w:rsid w:val="000D19D9"/>
    <w:rsid w:val="000E3314"/>
    <w:rsid w:val="000F2459"/>
    <w:rsid w:val="00150436"/>
    <w:rsid w:val="00167294"/>
    <w:rsid w:val="001673D4"/>
    <w:rsid w:val="00171E7F"/>
    <w:rsid w:val="001758C1"/>
    <w:rsid w:val="0017779F"/>
    <w:rsid w:val="001816EC"/>
    <w:rsid w:val="00192EEE"/>
    <w:rsid w:val="001A74E9"/>
    <w:rsid w:val="001A7A1B"/>
    <w:rsid w:val="001C0B2B"/>
    <w:rsid w:val="001C44DA"/>
    <w:rsid w:val="001C4FDA"/>
    <w:rsid w:val="001D440C"/>
    <w:rsid w:val="002016FF"/>
    <w:rsid w:val="00227FEF"/>
    <w:rsid w:val="002518AE"/>
    <w:rsid w:val="00261554"/>
    <w:rsid w:val="00275C03"/>
    <w:rsid w:val="00280D58"/>
    <w:rsid w:val="002B05BD"/>
    <w:rsid w:val="002B6ABC"/>
    <w:rsid w:val="002D4BDB"/>
    <w:rsid w:val="002E097D"/>
    <w:rsid w:val="002E5E31"/>
    <w:rsid w:val="00303B4C"/>
    <w:rsid w:val="00313AA0"/>
    <w:rsid w:val="00321E62"/>
    <w:rsid w:val="00324C5E"/>
    <w:rsid w:val="00327BF8"/>
    <w:rsid w:val="00340AFA"/>
    <w:rsid w:val="0034466C"/>
    <w:rsid w:val="003658CB"/>
    <w:rsid w:val="00365EC0"/>
    <w:rsid w:val="00366CFB"/>
    <w:rsid w:val="0036794C"/>
    <w:rsid w:val="00370AD1"/>
    <w:rsid w:val="00373508"/>
    <w:rsid w:val="00396023"/>
    <w:rsid w:val="003A0B51"/>
    <w:rsid w:val="003C279D"/>
    <w:rsid w:val="003C772E"/>
    <w:rsid w:val="003C79BA"/>
    <w:rsid w:val="003F0A5F"/>
    <w:rsid w:val="0042069C"/>
    <w:rsid w:val="00420E41"/>
    <w:rsid w:val="00424C94"/>
    <w:rsid w:val="00432323"/>
    <w:rsid w:val="00433A13"/>
    <w:rsid w:val="0043432D"/>
    <w:rsid w:val="00442E14"/>
    <w:rsid w:val="00447608"/>
    <w:rsid w:val="00451746"/>
    <w:rsid w:val="0046620F"/>
    <w:rsid w:val="00470EAC"/>
    <w:rsid w:val="00471352"/>
    <w:rsid w:val="0049458B"/>
    <w:rsid w:val="00495FD8"/>
    <w:rsid w:val="004A78A8"/>
    <w:rsid w:val="004B0A65"/>
    <w:rsid w:val="004B1BE9"/>
    <w:rsid w:val="004E1E71"/>
    <w:rsid w:val="004E2BFD"/>
    <w:rsid w:val="00500C0C"/>
    <w:rsid w:val="005232A8"/>
    <w:rsid w:val="00546678"/>
    <w:rsid w:val="005506B9"/>
    <w:rsid w:val="00561841"/>
    <w:rsid w:val="005817EC"/>
    <w:rsid w:val="00590B77"/>
    <w:rsid w:val="00593047"/>
    <w:rsid w:val="005A342D"/>
    <w:rsid w:val="005B1F14"/>
    <w:rsid w:val="005B7B88"/>
    <w:rsid w:val="005C363E"/>
    <w:rsid w:val="005D61F3"/>
    <w:rsid w:val="005E1C6B"/>
    <w:rsid w:val="005F76B0"/>
    <w:rsid w:val="0061029F"/>
    <w:rsid w:val="00634F61"/>
    <w:rsid w:val="00636851"/>
    <w:rsid w:val="0066677A"/>
    <w:rsid w:val="00695A47"/>
    <w:rsid w:val="006A0CB7"/>
    <w:rsid w:val="006B4218"/>
    <w:rsid w:val="006C41E7"/>
    <w:rsid w:val="006F0259"/>
    <w:rsid w:val="006F3B82"/>
    <w:rsid w:val="00700433"/>
    <w:rsid w:val="00702755"/>
    <w:rsid w:val="0070472C"/>
    <w:rsid w:val="00746B97"/>
    <w:rsid w:val="007509A6"/>
    <w:rsid w:val="0075360D"/>
    <w:rsid w:val="007654E0"/>
    <w:rsid w:val="0077460D"/>
    <w:rsid w:val="007872B4"/>
    <w:rsid w:val="00791CBE"/>
    <w:rsid w:val="007A2648"/>
    <w:rsid w:val="007B2EEE"/>
    <w:rsid w:val="007C693F"/>
    <w:rsid w:val="007C6ADD"/>
    <w:rsid w:val="007C72D7"/>
    <w:rsid w:val="007E1CF3"/>
    <w:rsid w:val="0080265B"/>
    <w:rsid w:val="00804346"/>
    <w:rsid w:val="0082136D"/>
    <w:rsid w:val="008320F6"/>
    <w:rsid w:val="00841223"/>
    <w:rsid w:val="00846BE9"/>
    <w:rsid w:val="00851E58"/>
    <w:rsid w:val="00853207"/>
    <w:rsid w:val="008607B7"/>
    <w:rsid w:val="008713A4"/>
    <w:rsid w:val="00871DBB"/>
    <w:rsid w:val="00875F10"/>
    <w:rsid w:val="00891EE8"/>
    <w:rsid w:val="008C6035"/>
    <w:rsid w:val="008C7015"/>
    <w:rsid w:val="008D1DFB"/>
    <w:rsid w:val="008E03B4"/>
    <w:rsid w:val="008E5E3F"/>
    <w:rsid w:val="0090279B"/>
    <w:rsid w:val="00914904"/>
    <w:rsid w:val="009258CE"/>
    <w:rsid w:val="009348E1"/>
    <w:rsid w:val="00945149"/>
    <w:rsid w:val="009515F0"/>
    <w:rsid w:val="00957FF2"/>
    <w:rsid w:val="0098124B"/>
    <w:rsid w:val="009830CB"/>
    <w:rsid w:val="00986C17"/>
    <w:rsid w:val="00991610"/>
    <w:rsid w:val="009B12E1"/>
    <w:rsid w:val="009D478A"/>
    <w:rsid w:val="009E6E93"/>
    <w:rsid w:val="009F1518"/>
    <w:rsid w:val="009F5773"/>
    <w:rsid w:val="00A140C8"/>
    <w:rsid w:val="00A15971"/>
    <w:rsid w:val="00A2135D"/>
    <w:rsid w:val="00A22C90"/>
    <w:rsid w:val="00A22D44"/>
    <w:rsid w:val="00A277C0"/>
    <w:rsid w:val="00A42723"/>
    <w:rsid w:val="00A4313B"/>
    <w:rsid w:val="00A501DA"/>
    <w:rsid w:val="00A64A6D"/>
    <w:rsid w:val="00A66020"/>
    <w:rsid w:val="00AB02EE"/>
    <w:rsid w:val="00AB3F3A"/>
    <w:rsid w:val="00AB63C6"/>
    <w:rsid w:val="00AC1750"/>
    <w:rsid w:val="00AC4AC5"/>
    <w:rsid w:val="00AD4EC9"/>
    <w:rsid w:val="00AD6FFC"/>
    <w:rsid w:val="00AF31E6"/>
    <w:rsid w:val="00AF4150"/>
    <w:rsid w:val="00B0509A"/>
    <w:rsid w:val="00B120B2"/>
    <w:rsid w:val="00B1221C"/>
    <w:rsid w:val="00B308AE"/>
    <w:rsid w:val="00B400A9"/>
    <w:rsid w:val="00B50340"/>
    <w:rsid w:val="00B50D57"/>
    <w:rsid w:val="00B65508"/>
    <w:rsid w:val="00B82C39"/>
    <w:rsid w:val="00B8517A"/>
    <w:rsid w:val="00B85C96"/>
    <w:rsid w:val="00BA6446"/>
    <w:rsid w:val="00BD47B7"/>
    <w:rsid w:val="00BE24D0"/>
    <w:rsid w:val="00BE3B63"/>
    <w:rsid w:val="00C135D5"/>
    <w:rsid w:val="00C22DCB"/>
    <w:rsid w:val="00C3598A"/>
    <w:rsid w:val="00C360BC"/>
    <w:rsid w:val="00C44800"/>
    <w:rsid w:val="00C52EC2"/>
    <w:rsid w:val="00C61DC1"/>
    <w:rsid w:val="00C64AFF"/>
    <w:rsid w:val="00C661EE"/>
    <w:rsid w:val="00C72366"/>
    <w:rsid w:val="00C72438"/>
    <w:rsid w:val="00C73C8C"/>
    <w:rsid w:val="00C75786"/>
    <w:rsid w:val="00C763E4"/>
    <w:rsid w:val="00C8624A"/>
    <w:rsid w:val="00C93804"/>
    <w:rsid w:val="00CA5363"/>
    <w:rsid w:val="00CB4C3A"/>
    <w:rsid w:val="00CB6D60"/>
    <w:rsid w:val="00CC22E8"/>
    <w:rsid w:val="00CC5815"/>
    <w:rsid w:val="00CD7146"/>
    <w:rsid w:val="00CE24B8"/>
    <w:rsid w:val="00CE5849"/>
    <w:rsid w:val="00D1617C"/>
    <w:rsid w:val="00D24592"/>
    <w:rsid w:val="00D278F7"/>
    <w:rsid w:val="00D37550"/>
    <w:rsid w:val="00D40A29"/>
    <w:rsid w:val="00D45D27"/>
    <w:rsid w:val="00D85DD5"/>
    <w:rsid w:val="00D86E57"/>
    <w:rsid w:val="00D96B24"/>
    <w:rsid w:val="00DD2020"/>
    <w:rsid w:val="00DE5B80"/>
    <w:rsid w:val="00E0150E"/>
    <w:rsid w:val="00E01612"/>
    <w:rsid w:val="00E1090B"/>
    <w:rsid w:val="00E1471F"/>
    <w:rsid w:val="00E33AE3"/>
    <w:rsid w:val="00E377FE"/>
    <w:rsid w:val="00E50829"/>
    <w:rsid w:val="00E54138"/>
    <w:rsid w:val="00E61903"/>
    <w:rsid w:val="00E64116"/>
    <w:rsid w:val="00EA624B"/>
    <w:rsid w:val="00EB057D"/>
    <w:rsid w:val="00EB18E4"/>
    <w:rsid w:val="00EB5C85"/>
    <w:rsid w:val="00EB7DD3"/>
    <w:rsid w:val="00EC0AC2"/>
    <w:rsid w:val="00EC1FB3"/>
    <w:rsid w:val="00EC2CD4"/>
    <w:rsid w:val="00EC39AB"/>
    <w:rsid w:val="00ED6002"/>
    <w:rsid w:val="00EE09AD"/>
    <w:rsid w:val="00EE2448"/>
    <w:rsid w:val="00F01322"/>
    <w:rsid w:val="00F053E5"/>
    <w:rsid w:val="00F0624C"/>
    <w:rsid w:val="00F10D2D"/>
    <w:rsid w:val="00F16831"/>
    <w:rsid w:val="00F3623F"/>
    <w:rsid w:val="00F41C33"/>
    <w:rsid w:val="00F423F1"/>
    <w:rsid w:val="00F437BF"/>
    <w:rsid w:val="00F43AAF"/>
    <w:rsid w:val="00F4792E"/>
    <w:rsid w:val="00F52CD6"/>
    <w:rsid w:val="00F53584"/>
    <w:rsid w:val="00F549E5"/>
    <w:rsid w:val="00F63F05"/>
    <w:rsid w:val="00F709E2"/>
    <w:rsid w:val="00F72368"/>
    <w:rsid w:val="00F80A12"/>
    <w:rsid w:val="00F821F6"/>
    <w:rsid w:val="00F84D49"/>
    <w:rsid w:val="00F876D1"/>
    <w:rsid w:val="00FB0768"/>
    <w:rsid w:val="00FE2C36"/>
    <w:rsid w:val="00FE3474"/>
    <w:rsid w:val="00FE7083"/>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3A63EC8"/>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986C17"/>
    <w:rPr>
      <w:rFonts w:cs="Arial"/>
      <w:b/>
      <w:bCs w:val="0"/>
      <w:vanish/>
      <w:color w:val="010000"/>
      <w:bdr w:val="single" w:sz="4" w:space="0" w:color="FF66FF"/>
    </w:rPr>
  </w:style>
  <w:style w:type="paragraph" w:styleId="afd">
    <w:name w:val="List Paragraph"/>
    <w:basedOn w:val="a"/>
    <w:uiPriority w:val="34"/>
    <w:qFormat/>
    <w:rsid w:val="00C72366"/>
    <w:pPr>
      <w:ind w:left="720"/>
      <w:contextualSpacing/>
    </w:pPr>
  </w:style>
  <w:style w:type="table" w:styleId="afe">
    <w:name w:val="Table Grid"/>
    <w:basedOn w:val="a1"/>
    <w:rsid w:val="0063685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738790532">
      <w:bodyDiv w:val="1"/>
      <w:marLeft w:val="0"/>
      <w:marRight w:val="0"/>
      <w:marTop w:val="0"/>
      <w:marBottom w:val="0"/>
      <w:divBdr>
        <w:top w:val="none" w:sz="0" w:space="0" w:color="auto"/>
        <w:left w:val="none" w:sz="0" w:space="0" w:color="auto"/>
        <w:bottom w:val="none" w:sz="0" w:space="0" w:color="auto"/>
        <w:right w:val="none" w:sz="0" w:space="0" w:color="auto"/>
      </w:divBdr>
    </w:div>
    <w:div w:id="1678271151">
      <w:bodyDiv w:val="1"/>
      <w:marLeft w:val="0"/>
      <w:marRight w:val="0"/>
      <w:marTop w:val="0"/>
      <w:marBottom w:val="0"/>
      <w:divBdr>
        <w:top w:val="none" w:sz="0" w:space="0" w:color="auto"/>
        <w:left w:val="none" w:sz="0" w:space="0" w:color="auto"/>
        <w:bottom w:val="none" w:sz="0" w:space="0" w:color="auto"/>
        <w:right w:val="none" w:sz="0" w:space="0" w:color="auto"/>
      </w:divBdr>
    </w:div>
    <w:div w:id="1711804395">
      <w:bodyDiv w:val="1"/>
      <w:marLeft w:val="0"/>
      <w:marRight w:val="0"/>
      <w:marTop w:val="0"/>
      <w:marBottom w:val="0"/>
      <w:divBdr>
        <w:top w:val="none" w:sz="0" w:space="0" w:color="auto"/>
        <w:left w:val="none" w:sz="0" w:space="0" w:color="auto"/>
        <w:bottom w:val="none" w:sz="0" w:space="0" w:color="auto"/>
        <w:right w:val="none" w:sz="0" w:space="0" w:color="auto"/>
      </w:divBdr>
    </w:div>
    <w:div w:id="17136493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F8A1A6C-8CE7-4D6B-9CE6-E49D8FFF29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1096</TotalTime>
  <Pages>53</Pages>
  <Words>15995</Words>
  <Characters>91177</Characters>
  <Application>Microsoft Office Word</Application>
  <DocSecurity>0</DocSecurity>
  <Lines>759</Lines>
  <Paragraphs>213</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106959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36</cp:revision>
  <cp:lastPrinted>2015-07-20T08:20:00Z</cp:lastPrinted>
  <dcterms:created xsi:type="dcterms:W3CDTF">2018-05-03T11:21:00Z</dcterms:created>
  <dcterms:modified xsi:type="dcterms:W3CDTF">2024-08-07T17:12:00Z</dcterms:modified>
</cp:coreProperties>
</file>